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4"/>
        <w:gridCol w:w="7276"/>
      </w:tblGrid>
      <w:tr w:rsidR="00CC1640" w:rsidRPr="00E77D39" w:rsidTr="005A379E">
        <w:tc>
          <w:tcPr>
            <w:tcW w:w="7393" w:type="dxa"/>
          </w:tcPr>
          <w:p w:rsidR="00CC1640" w:rsidRPr="00E77D39" w:rsidRDefault="00CC1640" w:rsidP="005A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77D39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  <w:p w:rsidR="00CC1640" w:rsidRPr="00E77D39" w:rsidRDefault="00E77D39" w:rsidP="005A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1640" w:rsidRPr="00E77D39">
              <w:rPr>
                <w:rFonts w:ascii="Times New Roman" w:hAnsi="Times New Roman" w:cs="Times New Roman"/>
                <w:sz w:val="24"/>
                <w:szCs w:val="24"/>
              </w:rPr>
              <w:t>а педагогическом совете</w:t>
            </w:r>
          </w:p>
          <w:p w:rsidR="00CC1640" w:rsidRPr="00E77D39" w:rsidRDefault="00CC1640" w:rsidP="005A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77D39">
              <w:rPr>
                <w:rFonts w:ascii="Times New Roman" w:hAnsi="Times New Roman" w:cs="Times New Roman"/>
                <w:sz w:val="24"/>
                <w:szCs w:val="24"/>
              </w:rPr>
              <w:t>Вещевская</w:t>
            </w:r>
            <w:proofErr w:type="spellEnd"/>
            <w:r w:rsidRPr="00E77D3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CC1640" w:rsidRPr="00E77D39" w:rsidRDefault="00E77D39" w:rsidP="005A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1640" w:rsidRPr="00E77D39">
              <w:rPr>
                <w:rFonts w:ascii="Times New Roman" w:hAnsi="Times New Roman" w:cs="Times New Roman"/>
                <w:sz w:val="24"/>
                <w:szCs w:val="24"/>
              </w:rPr>
              <w:t>т 28.08.2020г</w:t>
            </w:r>
          </w:p>
          <w:p w:rsidR="00CC1640" w:rsidRPr="00E77D39" w:rsidRDefault="00CC1640" w:rsidP="005A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9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</w:tc>
        <w:tc>
          <w:tcPr>
            <w:tcW w:w="7393" w:type="dxa"/>
          </w:tcPr>
          <w:p w:rsidR="00CC1640" w:rsidRPr="00E77D39" w:rsidRDefault="00CC1640" w:rsidP="005A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9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CC1640" w:rsidRPr="00E77D39" w:rsidRDefault="00E77D39" w:rsidP="005A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1640" w:rsidRPr="00E77D39">
              <w:rPr>
                <w:rFonts w:ascii="Times New Roman" w:hAnsi="Times New Roman" w:cs="Times New Roman"/>
                <w:sz w:val="24"/>
                <w:szCs w:val="24"/>
              </w:rPr>
              <w:t>риказом директора</w:t>
            </w:r>
          </w:p>
          <w:p w:rsidR="00CC1640" w:rsidRPr="00E77D39" w:rsidRDefault="00CC1640" w:rsidP="005A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77D39">
              <w:rPr>
                <w:rFonts w:ascii="Times New Roman" w:hAnsi="Times New Roman" w:cs="Times New Roman"/>
                <w:sz w:val="24"/>
                <w:szCs w:val="24"/>
              </w:rPr>
              <w:t>Вещевска</w:t>
            </w:r>
            <w:r w:rsidR="005A379E" w:rsidRPr="00E77D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5A379E" w:rsidRPr="00E77D3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5A379E" w:rsidRPr="00E77D39" w:rsidRDefault="00E77D39" w:rsidP="005A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379E" w:rsidRPr="00E77D39">
              <w:rPr>
                <w:rFonts w:ascii="Times New Roman" w:hAnsi="Times New Roman" w:cs="Times New Roman"/>
                <w:sz w:val="24"/>
                <w:szCs w:val="24"/>
              </w:rPr>
              <w:t>т 31.08.2020г.</w:t>
            </w:r>
          </w:p>
          <w:p w:rsidR="005A379E" w:rsidRPr="00E77D39" w:rsidRDefault="005A379E" w:rsidP="005A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39">
              <w:rPr>
                <w:rFonts w:ascii="Times New Roman" w:hAnsi="Times New Roman" w:cs="Times New Roman"/>
                <w:sz w:val="24"/>
                <w:szCs w:val="24"/>
              </w:rPr>
              <w:t>№177</w:t>
            </w:r>
          </w:p>
        </w:tc>
      </w:tr>
    </w:tbl>
    <w:p w:rsidR="00C8379D" w:rsidRPr="00D036FD" w:rsidRDefault="00C8379D" w:rsidP="00E87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866" w:rsidRDefault="00D212BC" w:rsidP="00C83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640" w:rsidRPr="00CC1640">
        <w:rPr>
          <w:rFonts w:ascii="Times New Roman" w:hAnsi="Times New Roman" w:cs="Times New Roman"/>
          <w:sz w:val="28"/>
          <w:szCs w:val="28"/>
        </w:rPr>
        <w:t>«Дорожная карта»</w:t>
      </w:r>
      <w:r w:rsidR="00C8379D" w:rsidRPr="00CC1640">
        <w:rPr>
          <w:rFonts w:ascii="Times New Roman" w:hAnsi="Times New Roman" w:cs="Times New Roman"/>
          <w:sz w:val="28"/>
          <w:szCs w:val="28"/>
        </w:rPr>
        <w:t xml:space="preserve"> перехода </w:t>
      </w:r>
      <w:r w:rsidR="000C4E2B" w:rsidRPr="00CC164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C4E2B" w:rsidRPr="00CC1640">
        <w:rPr>
          <w:rFonts w:ascii="Times New Roman" w:hAnsi="Times New Roman" w:cs="Times New Roman"/>
          <w:sz w:val="28"/>
          <w:szCs w:val="28"/>
        </w:rPr>
        <w:t>Вещевская</w:t>
      </w:r>
      <w:proofErr w:type="spellEnd"/>
      <w:r w:rsidR="000C4E2B" w:rsidRPr="00CC1640">
        <w:rPr>
          <w:rFonts w:ascii="Times New Roman" w:hAnsi="Times New Roman" w:cs="Times New Roman"/>
          <w:sz w:val="28"/>
          <w:szCs w:val="28"/>
        </w:rPr>
        <w:t xml:space="preserve"> ООШ»</w:t>
      </w:r>
      <w:r w:rsidR="00C8379D" w:rsidRPr="00CC1640">
        <w:rPr>
          <w:rFonts w:ascii="Times New Roman" w:hAnsi="Times New Roman" w:cs="Times New Roman"/>
          <w:sz w:val="28"/>
          <w:szCs w:val="28"/>
        </w:rPr>
        <w:t xml:space="preserve"> в эффективный режим ра</w:t>
      </w:r>
      <w:r w:rsidR="00A106B4" w:rsidRPr="00CC1640">
        <w:rPr>
          <w:rFonts w:ascii="Times New Roman" w:hAnsi="Times New Roman" w:cs="Times New Roman"/>
          <w:sz w:val="28"/>
          <w:szCs w:val="28"/>
        </w:rPr>
        <w:t>звития</w:t>
      </w:r>
    </w:p>
    <w:p w:rsidR="00CC1640" w:rsidRPr="00CC1640" w:rsidRDefault="00CC1640" w:rsidP="00C83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79D" w:rsidRPr="00536683" w:rsidRDefault="000C4E2B" w:rsidP="0053668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83">
        <w:rPr>
          <w:rFonts w:ascii="Times New Roman" w:hAnsi="Times New Roman" w:cs="Times New Roman"/>
          <w:sz w:val="24"/>
          <w:szCs w:val="24"/>
        </w:rPr>
        <w:t xml:space="preserve">Цель: </w:t>
      </w:r>
      <w:r w:rsidR="00E77460" w:rsidRPr="00536683">
        <w:rPr>
          <w:rFonts w:ascii="Times New Roman" w:hAnsi="Times New Roman" w:cs="Times New Roman"/>
          <w:sz w:val="24"/>
          <w:szCs w:val="24"/>
        </w:rPr>
        <w:t>перех</w:t>
      </w:r>
      <w:r w:rsidRPr="00536683">
        <w:rPr>
          <w:rFonts w:ascii="Times New Roman" w:hAnsi="Times New Roman" w:cs="Times New Roman"/>
          <w:sz w:val="24"/>
          <w:szCs w:val="24"/>
        </w:rPr>
        <w:t>од организации в эффективный режим развития с целью повышения качества образования.</w:t>
      </w:r>
    </w:p>
    <w:p w:rsidR="000C4E2B" w:rsidRPr="00536683" w:rsidRDefault="000C4E2B" w:rsidP="0053668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83">
        <w:rPr>
          <w:rFonts w:ascii="Times New Roman" w:hAnsi="Times New Roman" w:cs="Times New Roman"/>
          <w:sz w:val="24"/>
          <w:szCs w:val="24"/>
        </w:rPr>
        <w:t>Задачи:</w:t>
      </w:r>
    </w:p>
    <w:p w:rsidR="000C4E2B" w:rsidRDefault="00536683" w:rsidP="00536683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E2B">
        <w:rPr>
          <w:rFonts w:ascii="Times New Roman" w:hAnsi="Times New Roman" w:cs="Times New Roman"/>
          <w:sz w:val="24"/>
          <w:szCs w:val="24"/>
        </w:rPr>
        <w:t>Достижение уровня подготовки обучающихся требованиям ФГОС НОО и ФГОС ООО.</w:t>
      </w:r>
    </w:p>
    <w:p w:rsidR="000C4E2B" w:rsidRDefault="00536683" w:rsidP="00536683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E2B">
        <w:rPr>
          <w:rFonts w:ascii="Times New Roman" w:hAnsi="Times New Roman" w:cs="Times New Roman"/>
          <w:sz w:val="24"/>
          <w:szCs w:val="24"/>
        </w:rPr>
        <w:t>Совершенствование качества преподавания учебных предметов.</w:t>
      </w:r>
    </w:p>
    <w:p w:rsidR="000C4E2B" w:rsidRPr="00536683" w:rsidRDefault="000C4E2B" w:rsidP="00536683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83">
        <w:rPr>
          <w:rFonts w:ascii="Times New Roman" w:hAnsi="Times New Roman" w:cs="Times New Roman"/>
          <w:sz w:val="24"/>
          <w:szCs w:val="24"/>
        </w:rPr>
        <w:t>Совершенствование условий получения качественного образования</w:t>
      </w:r>
    </w:p>
    <w:p w:rsidR="00E77460" w:rsidRDefault="00E77460" w:rsidP="00E7746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460" w:rsidRPr="00536683" w:rsidRDefault="00E77460" w:rsidP="0053668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683">
        <w:rPr>
          <w:rFonts w:ascii="Times New Roman" w:hAnsi="Times New Roman" w:cs="Times New Roman"/>
          <w:sz w:val="24"/>
          <w:szCs w:val="24"/>
        </w:rPr>
        <w:t>План мероприятий по переходу организации в эффективный режим развития</w:t>
      </w:r>
      <w:r w:rsidR="00CC1640" w:rsidRPr="00536683">
        <w:rPr>
          <w:rFonts w:ascii="Times New Roman" w:hAnsi="Times New Roman" w:cs="Times New Roman"/>
          <w:sz w:val="24"/>
          <w:szCs w:val="24"/>
        </w:rPr>
        <w:t xml:space="preserve"> на 2020-2021 учебный год</w:t>
      </w:r>
      <w:r w:rsidRPr="00536683">
        <w:rPr>
          <w:rFonts w:ascii="Times New Roman" w:hAnsi="Times New Roman" w:cs="Times New Roman"/>
          <w:sz w:val="24"/>
          <w:szCs w:val="24"/>
        </w:rPr>
        <w:t>:</w:t>
      </w:r>
    </w:p>
    <w:p w:rsidR="00E77460" w:rsidRDefault="00E77460" w:rsidP="00E77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985"/>
        <w:gridCol w:w="1984"/>
        <w:gridCol w:w="1843"/>
        <w:gridCol w:w="2126"/>
        <w:gridCol w:w="2126"/>
      </w:tblGrid>
      <w:tr w:rsidR="00BD429A" w:rsidRPr="00E77460" w:rsidTr="00255EBD">
        <w:tc>
          <w:tcPr>
            <w:tcW w:w="675" w:type="dxa"/>
          </w:tcPr>
          <w:p w:rsidR="00BD429A" w:rsidRPr="00E77460" w:rsidRDefault="00BD429A" w:rsidP="00E77460">
            <w:pPr>
              <w:jc w:val="center"/>
              <w:rPr>
                <w:rFonts w:ascii="Times New Roman" w:hAnsi="Times New Roman" w:cs="Times New Roman"/>
              </w:rPr>
            </w:pPr>
            <w:r w:rsidRPr="00E7746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111" w:type="dxa"/>
          </w:tcPr>
          <w:p w:rsidR="00BD429A" w:rsidRPr="00E77460" w:rsidRDefault="00BD429A" w:rsidP="00E7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</w:tcPr>
          <w:p w:rsidR="00BD429A" w:rsidRDefault="00BD429A" w:rsidP="00E7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  <w:p w:rsidR="00BD429A" w:rsidRPr="00E77460" w:rsidRDefault="00BD429A" w:rsidP="00E77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429A" w:rsidRPr="00E77460" w:rsidRDefault="00BD429A" w:rsidP="00E7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843" w:type="dxa"/>
          </w:tcPr>
          <w:p w:rsidR="00BD429A" w:rsidRPr="00E77460" w:rsidRDefault="00BD429A" w:rsidP="00E7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Ресурсы </w:t>
            </w:r>
          </w:p>
        </w:tc>
        <w:tc>
          <w:tcPr>
            <w:tcW w:w="2126" w:type="dxa"/>
          </w:tcPr>
          <w:p w:rsidR="00BD429A" w:rsidRPr="00E77460" w:rsidRDefault="00BD429A" w:rsidP="00E7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126" w:type="dxa"/>
          </w:tcPr>
          <w:p w:rsidR="00BD429A" w:rsidRDefault="007D1B0B" w:rsidP="00E7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BD429A" w:rsidRPr="00E77460" w:rsidTr="00255EBD">
        <w:tc>
          <w:tcPr>
            <w:tcW w:w="12724" w:type="dxa"/>
            <w:gridSpan w:val="6"/>
          </w:tcPr>
          <w:p w:rsidR="00BD429A" w:rsidRPr="00E77460" w:rsidRDefault="00BD429A" w:rsidP="00E7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Достижение уровня подготовки обучающихся требованиям ФГОС НОО и ФГОС ООО</w:t>
            </w:r>
          </w:p>
        </w:tc>
        <w:tc>
          <w:tcPr>
            <w:tcW w:w="2126" w:type="dxa"/>
          </w:tcPr>
          <w:p w:rsidR="00BD429A" w:rsidRDefault="00BD429A" w:rsidP="00E774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29A" w:rsidRPr="00E77460" w:rsidTr="00255EBD">
        <w:tc>
          <w:tcPr>
            <w:tcW w:w="675" w:type="dxa"/>
          </w:tcPr>
          <w:p w:rsidR="00BD429A" w:rsidRPr="00E77460" w:rsidRDefault="00BD429A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3556AC" w:rsidRDefault="00634635" w:rsidP="0063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35">
              <w:rPr>
                <w:rFonts w:ascii="Times New Roman" w:hAnsi="Times New Roman" w:cs="Times New Roman"/>
                <w:sz w:val="24"/>
                <w:szCs w:val="24"/>
              </w:rPr>
              <w:t>Диагностика проблем освоения</w:t>
            </w:r>
            <w:r w:rsidR="00CC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164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634635">
              <w:rPr>
                <w:rFonts w:ascii="Times New Roman" w:hAnsi="Times New Roman" w:cs="Times New Roman"/>
                <w:sz w:val="24"/>
                <w:szCs w:val="24"/>
              </w:rPr>
              <w:t xml:space="preserve">  основных</w:t>
            </w:r>
            <w:proofErr w:type="gramEnd"/>
            <w:r w:rsidRPr="0063463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</w:t>
            </w:r>
            <w:r w:rsidR="0035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429A" w:rsidRPr="00E77460" w:rsidRDefault="00634635" w:rsidP="00634635">
            <w:pPr>
              <w:rPr>
                <w:rFonts w:ascii="Times New Roman" w:hAnsi="Times New Roman" w:cs="Times New Roman"/>
              </w:rPr>
            </w:pPr>
            <w:r w:rsidRPr="0063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556AC" w:rsidRDefault="00186869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– осень 2020</w:t>
            </w:r>
          </w:p>
          <w:p w:rsidR="00BD429A" w:rsidRPr="00E77460" w:rsidRDefault="00186869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 контроль</w:t>
            </w:r>
          </w:p>
        </w:tc>
        <w:tc>
          <w:tcPr>
            <w:tcW w:w="1984" w:type="dxa"/>
          </w:tcPr>
          <w:p w:rsidR="00BD429A" w:rsidRPr="00E77460" w:rsidRDefault="00BD429A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НШ и </w:t>
            </w:r>
            <w:proofErr w:type="gramStart"/>
            <w:r>
              <w:rPr>
                <w:rFonts w:ascii="Times New Roman" w:hAnsi="Times New Roman" w:cs="Times New Roman"/>
              </w:rPr>
              <w:t>ОШ,  рук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CC1640">
              <w:rPr>
                <w:rFonts w:ascii="Times New Roman" w:hAnsi="Times New Roman" w:cs="Times New Roman"/>
              </w:rPr>
              <w:t xml:space="preserve"> МО, ЗУВР</w:t>
            </w:r>
          </w:p>
        </w:tc>
        <w:tc>
          <w:tcPr>
            <w:tcW w:w="1843" w:type="dxa"/>
          </w:tcPr>
          <w:p w:rsidR="00BD429A" w:rsidRPr="00E77460" w:rsidRDefault="003556AC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Диагностические работы</w:t>
            </w:r>
            <w:r w:rsidR="0018686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86869">
              <w:rPr>
                <w:rFonts w:ascii="Times New Roman" w:hAnsi="Times New Roman" w:cs="Times New Roman"/>
              </w:rPr>
              <w:t>к.р</w:t>
            </w:r>
            <w:proofErr w:type="spellEnd"/>
            <w:r w:rsidR="00186869">
              <w:rPr>
                <w:rFonts w:ascii="Times New Roman" w:hAnsi="Times New Roman" w:cs="Times New Roman"/>
              </w:rPr>
              <w:t>., ВПР, ОГЭ</w:t>
            </w:r>
          </w:p>
        </w:tc>
        <w:tc>
          <w:tcPr>
            <w:tcW w:w="2126" w:type="dxa"/>
          </w:tcPr>
          <w:p w:rsidR="00BD429A" w:rsidRPr="00E77460" w:rsidRDefault="00CC1640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результаты</w:t>
            </w:r>
          </w:p>
        </w:tc>
        <w:tc>
          <w:tcPr>
            <w:tcW w:w="2126" w:type="dxa"/>
          </w:tcPr>
          <w:p w:rsidR="00BD429A" w:rsidRPr="00E77460" w:rsidRDefault="00BD429A" w:rsidP="00E77460">
            <w:pPr>
              <w:rPr>
                <w:rFonts w:ascii="Times New Roman" w:hAnsi="Times New Roman" w:cs="Times New Roman"/>
              </w:rPr>
            </w:pPr>
          </w:p>
        </w:tc>
      </w:tr>
      <w:tr w:rsidR="00BD429A" w:rsidRPr="00E77460" w:rsidTr="00255EBD">
        <w:tc>
          <w:tcPr>
            <w:tcW w:w="675" w:type="dxa"/>
          </w:tcPr>
          <w:p w:rsidR="00BD429A" w:rsidRPr="00E77460" w:rsidRDefault="00BD429A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BD429A" w:rsidRPr="00E77460" w:rsidRDefault="00634635" w:rsidP="00634635">
            <w:pPr>
              <w:rPr>
                <w:rFonts w:ascii="Times New Roman" w:hAnsi="Times New Roman" w:cs="Times New Roman"/>
              </w:rPr>
            </w:pPr>
            <w:r w:rsidRPr="00634635">
              <w:rPr>
                <w:rFonts w:ascii="Times New Roman" w:hAnsi="Times New Roman" w:cs="Times New Roman"/>
              </w:rPr>
              <w:t xml:space="preserve">Анализ результатов оценочных процедур с целью определения зоны затруднений обучающихся по разделам содержания предмета и разработки мер коррекционной работы </w:t>
            </w:r>
          </w:p>
        </w:tc>
        <w:tc>
          <w:tcPr>
            <w:tcW w:w="1985" w:type="dxa"/>
          </w:tcPr>
          <w:p w:rsidR="00BD429A" w:rsidRDefault="00186869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2020</w:t>
            </w:r>
          </w:p>
          <w:p w:rsidR="00186869" w:rsidRPr="00E77460" w:rsidRDefault="00186869" w:rsidP="00186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429A" w:rsidRPr="00E77460" w:rsidRDefault="009242CD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НШ и ОШ, рук. МО</w:t>
            </w:r>
            <w:r w:rsidR="00CC1640">
              <w:rPr>
                <w:rFonts w:ascii="Times New Roman" w:hAnsi="Times New Roman" w:cs="Times New Roman"/>
              </w:rPr>
              <w:t>, ЗУВР</w:t>
            </w:r>
          </w:p>
        </w:tc>
        <w:tc>
          <w:tcPr>
            <w:tcW w:w="1843" w:type="dxa"/>
          </w:tcPr>
          <w:p w:rsidR="003556AC" w:rsidRDefault="003556AC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Полученные образовательные</w:t>
            </w:r>
          </w:p>
          <w:p w:rsidR="00BD429A" w:rsidRPr="00E77460" w:rsidRDefault="003556AC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</w:t>
            </w:r>
          </w:p>
        </w:tc>
        <w:tc>
          <w:tcPr>
            <w:tcW w:w="2126" w:type="dxa"/>
          </w:tcPr>
          <w:p w:rsidR="00BD429A" w:rsidRDefault="00CC1640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Аналитические справки</w:t>
            </w:r>
            <w:r w:rsidR="00186869">
              <w:rPr>
                <w:rFonts w:ascii="Times New Roman" w:hAnsi="Times New Roman" w:cs="Times New Roman"/>
              </w:rPr>
              <w:t>.</w:t>
            </w:r>
          </w:p>
          <w:p w:rsidR="00186869" w:rsidRPr="00E77460" w:rsidRDefault="00186869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Управленческие решения.</w:t>
            </w:r>
          </w:p>
        </w:tc>
        <w:tc>
          <w:tcPr>
            <w:tcW w:w="2126" w:type="dxa"/>
          </w:tcPr>
          <w:p w:rsidR="00BD429A" w:rsidRPr="00E77460" w:rsidRDefault="00BD429A" w:rsidP="00E77460">
            <w:pPr>
              <w:rPr>
                <w:rFonts w:ascii="Times New Roman" w:hAnsi="Times New Roman" w:cs="Times New Roman"/>
              </w:rPr>
            </w:pPr>
          </w:p>
        </w:tc>
      </w:tr>
      <w:tr w:rsidR="00BD429A" w:rsidRPr="00E77460" w:rsidTr="00255EBD">
        <w:tc>
          <w:tcPr>
            <w:tcW w:w="675" w:type="dxa"/>
          </w:tcPr>
          <w:p w:rsidR="00BD429A" w:rsidRPr="00E77460" w:rsidRDefault="00BD429A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BD429A" w:rsidRPr="00E77460" w:rsidRDefault="00634635" w:rsidP="00E77460">
            <w:pPr>
              <w:rPr>
                <w:rFonts w:ascii="Times New Roman" w:hAnsi="Times New Roman" w:cs="Times New Roman"/>
              </w:rPr>
            </w:pPr>
            <w:r w:rsidRPr="00634635">
              <w:rPr>
                <w:rFonts w:ascii="Times New Roman" w:hAnsi="Times New Roman" w:cs="Times New Roman"/>
              </w:rPr>
              <w:t>Использование индивидуаль</w:t>
            </w:r>
            <w:r>
              <w:rPr>
                <w:rFonts w:ascii="Times New Roman" w:hAnsi="Times New Roman" w:cs="Times New Roman"/>
              </w:rPr>
              <w:t xml:space="preserve">ных образовательных маршрутов, </w:t>
            </w:r>
            <w:r w:rsidR="00144624">
              <w:rPr>
                <w:rFonts w:ascii="Times New Roman" w:hAnsi="Times New Roman" w:cs="Times New Roman"/>
              </w:rPr>
              <w:t xml:space="preserve">повышение учебной мотивации, психолого-педагогическое сопровождение, </w:t>
            </w:r>
            <w:r>
              <w:rPr>
                <w:rFonts w:ascii="Times New Roman" w:hAnsi="Times New Roman" w:cs="Times New Roman"/>
              </w:rPr>
              <w:t>о</w:t>
            </w:r>
            <w:r w:rsidRPr="00634635">
              <w:rPr>
                <w:rFonts w:ascii="Times New Roman" w:hAnsi="Times New Roman" w:cs="Times New Roman"/>
              </w:rPr>
              <w:t xml:space="preserve">ценка </w:t>
            </w:r>
            <w:r w:rsidRPr="00634635">
              <w:rPr>
                <w:rFonts w:ascii="Times New Roman" w:hAnsi="Times New Roman" w:cs="Times New Roman"/>
              </w:rPr>
              <w:lastRenderedPageBreak/>
              <w:t>ин</w:t>
            </w:r>
            <w:r w:rsidR="00144624">
              <w:rPr>
                <w:rFonts w:ascii="Times New Roman" w:hAnsi="Times New Roman" w:cs="Times New Roman"/>
              </w:rPr>
              <w:t>дивидуального прогресса обучающихся</w:t>
            </w:r>
          </w:p>
        </w:tc>
        <w:tc>
          <w:tcPr>
            <w:tcW w:w="1985" w:type="dxa"/>
          </w:tcPr>
          <w:p w:rsidR="00BD429A" w:rsidRPr="00E77460" w:rsidRDefault="00144624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уч.</w:t>
            </w:r>
            <w:r w:rsidR="007D1B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BD429A" w:rsidRPr="00E77460" w:rsidRDefault="00CC1640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НШ и ОШ, </w:t>
            </w:r>
            <w:proofErr w:type="spellStart"/>
            <w:r>
              <w:rPr>
                <w:rFonts w:ascii="Times New Roman" w:hAnsi="Times New Roman" w:cs="Times New Roman"/>
              </w:rPr>
              <w:t>рук.МО</w:t>
            </w:r>
            <w:proofErr w:type="spellEnd"/>
          </w:p>
        </w:tc>
        <w:tc>
          <w:tcPr>
            <w:tcW w:w="1843" w:type="dxa"/>
          </w:tcPr>
          <w:p w:rsidR="00BD429A" w:rsidRPr="00E77460" w:rsidRDefault="003556AC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Аналитические данные</w:t>
            </w:r>
          </w:p>
        </w:tc>
        <w:tc>
          <w:tcPr>
            <w:tcW w:w="2126" w:type="dxa"/>
          </w:tcPr>
          <w:p w:rsidR="00BD429A" w:rsidRPr="00E77460" w:rsidRDefault="00CC1640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образовательные маршруты</w:t>
            </w:r>
          </w:p>
        </w:tc>
        <w:tc>
          <w:tcPr>
            <w:tcW w:w="2126" w:type="dxa"/>
          </w:tcPr>
          <w:p w:rsidR="00BD429A" w:rsidRPr="00E77460" w:rsidRDefault="00BD429A" w:rsidP="00E77460">
            <w:pPr>
              <w:rPr>
                <w:rFonts w:ascii="Times New Roman" w:hAnsi="Times New Roman" w:cs="Times New Roman"/>
              </w:rPr>
            </w:pPr>
          </w:p>
        </w:tc>
      </w:tr>
      <w:tr w:rsidR="00634635" w:rsidRPr="00E77460" w:rsidTr="00255EBD">
        <w:tc>
          <w:tcPr>
            <w:tcW w:w="675" w:type="dxa"/>
          </w:tcPr>
          <w:p w:rsidR="00634635" w:rsidRDefault="00634635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111" w:type="dxa"/>
          </w:tcPr>
          <w:p w:rsidR="00634635" w:rsidRPr="00634635" w:rsidRDefault="007D1B0B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уровня подготовки обучающихся на основе образовательных результатов с учётом соответствия результатов текущей успеваемости результатам промежуточной аттестации, соответствия результатов внешней (ВПР, ОГЭ) и внутренней оценок.</w:t>
            </w:r>
          </w:p>
        </w:tc>
        <w:tc>
          <w:tcPr>
            <w:tcW w:w="1985" w:type="dxa"/>
          </w:tcPr>
          <w:p w:rsidR="00634635" w:rsidRDefault="00186869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Сент.-окт.</w:t>
            </w:r>
            <w:r w:rsidR="007D1B0B">
              <w:rPr>
                <w:rFonts w:ascii="Times New Roman" w:hAnsi="Times New Roman" w:cs="Times New Roman"/>
              </w:rPr>
              <w:t xml:space="preserve"> 2020г. (ВПР)</w:t>
            </w:r>
          </w:p>
          <w:p w:rsidR="007D1B0B" w:rsidRDefault="007D1B0B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2020г. (1 триместр)</w:t>
            </w:r>
          </w:p>
          <w:p w:rsidR="007D1B0B" w:rsidRDefault="007D1B0B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2020г. (2 триместр)</w:t>
            </w:r>
          </w:p>
          <w:p w:rsidR="007D1B0B" w:rsidRDefault="007D1B0B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2020г. (3 триместр, итоги года, ВПР, ОГЭ)</w:t>
            </w:r>
          </w:p>
        </w:tc>
        <w:tc>
          <w:tcPr>
            <w:tcW w:w="1984" w:type="dxa"/>
          </w:tcPr>
          <w:p w:rsidR="00634635" w:rsidRDefault="00CC1640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Рук. МО, ЗУВР, директор</w:t>
            </w:r>
          </w:p>
        </w:tc>
        <w:tc>
          <w:tcPr>
            <w:tcW w:w="1843" w:type="dxa"/>
          </w:tcPr>
          <w:p w:rsidR="00634635" w:rsidRPr="00E77460" w:rsidRDefault="003556AC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Аналитические данные</w:t>
            </w:r>
          </w:p>
        </w:tc>
        <w:tc>
          <w:tcPr>
            <w:tcW w:w="2126" w:type="dxa"/>
          </w:tcPr>
          <w:p w:rsidR="007D1B0B" w:rsidRDefault="007D1B0B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Аналитические справки.</w:t>
            </w:r>
          </w:p>
          <w:p w:rsidR="00634635" w:rsidRDefault="00CC1640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Управленческие решения</w:t>
            </w:r>
          </w:p>
        </w:tc>
        <w:tc>
          <w:tcPr>
            <w:tcW w:w="2126" w:type="dxa"/>
          </w:tcPr>
          <w:p w:rsidR="00634635" w:rsidRPr="00E77460" w:rsidRDefault="00634635" w:rsidP="00E77460">
            <w:pPr>
              <w:rPr>
                <w:rFonts w:ascii="Times New Roman" w:hAnsi="Times New Roman" w:cs="Times New Roman"/>
              </w:rPr>
            </w:pPr>
          </w:p>
        </w:tc>
      </w:tr>
      <w:tr w:rsidR="00BD429A" w:rsidRPr="00E77460" w:rsidTr="00255EBD">
        <w:tc>
          <w:tcPr>
            <w:tcW w:w="12724" w:type="dxa"/>
            <w:gridSpan w:val="6"/>
          </w:tcPr>
          <w:p w:rsidR="00BD429A" w:rsidRPr="00E77460" w:rsidRDefault="00BD429A" w:rsidP="00E7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2. Совершенствование качества преподавания учебных предметов</w:t>
            </w:r>
          </w:p>
        </w:tc>
        <w:tc>
          <w:tcPr>
            <w:tcW w:w="2126" w:type="dxa"/>
          </w:tcPr>
          <w:p w:rsidR="00BD429A" w:rsidRDefault="00BD429A" w:rsidP="00E774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2CD" w:rsidRPr="00E77460" w:rsidTr="00255EBD">
        <w:tc>
          <w:tcPr>
            <w:tcW w:w="675" w:type="dxa"/>
          </w:tcPr>
          <w:p w:rsidR="009242CD" w:rsidRDefault="00255EBD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42C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11" w:type="dxa"/>
          </w:tcPr>
          <w:p w:rsidR="009242CD" w:rsidRDefault="009242CD" w:rsidP="00255EBD">
            <w:pPr>
              <w:rPr>
                <w:rFonts w:ascii="Times New Roman" w:hAnsi="Times New Roman" w:cs="Times New Roman"/>
              </w:rPr>
            </w:pPr>
            <w:r w:rsidRPr="009242CD">
              <w:rPr>
                <w:rFonts w:ascii="Times New Roman" w:hAnsi="Times New Roman" w:cs="Times New Roman"/>
              </w:rPr>
              <w:t>Разработка и внедрение планов профессионального развития педагога с учётом индивидуальных затруднений и методических проблем (</w:t>
            </w:r>
            <w:r>
              <w:rPr>
                <w:rFonts w:ascii="Times New Roman" w:hAnsi="Times New Roman" w:cs="Times New Roman"/>
              </w:rPr>
              <w:t xml:space="preserve">КПК, семинары, вебинары, тематические педсоветы, </w:t>
            </w:r>
            <w:proofErr w:type="spellStart"/>
            <w:r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наставничество и др. формы). </w:t>
            </w:r>
          </w:p>
        </w:tc>
        <w:tc>
          <w:tcPr>
            <w:tcW w:w="1985" w:type="dxa"/>
          </w:tcPr>
          <w:p w:rsidR="009242CD" w:rsidRPr="00E77460" w:rsidRDefault="00255EBD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2020г.</w:t>
            </w:r>
          </w:p>
        </w:tc>
        <w:tc>
          <w:tcPr>
            <w:tcW w:w="1984" w:type="dxa"/>
          </w:tcPr>
          <w:p w:rsidR="009242CD" w:rsidRPr="00E77460" w:rsidRDefault="00634635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НШ и ОШ, р</w:t>
            </w:r>
            <w:r w:rsidR="00255EBD">
              <w:rPr>
                <w:rFonts w:ascii="Times New Roman" w:hAnsi="Times New Roman" w:cs="Times New Roman"/>
              </w:rPr>
              <w:t>ук. МО, ЗУВР</w:t>
            </w:r>
          </w:p>
        </w:tc>
        <w:tc>
          <w:tcPr>
            <w:tcW w:w="1843" w:type="dxa"/>
          </w:tcPr>
          <w:p w:rsidR="009242CD" w:rsidRPr="00E77460" w:rsidRDefault="003556AC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Диагностические данные</w:t>
            </w:r>
          </w:p>
        </w:tc>
        <w:tc>
          <w:tcPr>
            <w:tcW w:w="2126" w:type="dxa"/>
          </w:tcPr>
          <w:p w:rsidR="009242CD" w:rsidRPr="00E77460" w:rsidRDefault="00634635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Планы персонального развития</w:t>
            </w:r>
          </w:p>
        </w:tc>
        <w:tc>
          <w:tcPr>
            <w:tcW w:w="2126" w:type="dxa"/>
          </w:tcPr>
          <w:p w:rsidR="009242CD" w:rsidRPr="00E77460" w:rsidRDefault="009242CD" w:rsidP="00E77460">
            <w:pPr>
              <w:rPr>
                <w:rFonts w:ascii="Times New Roman" w:hAnsi="Times New Roman" w:cs="Times New Roman"/>
              </w:rPr>
            </w:pPr>
          </w:p>
        </w:tc>
      </w:tr>
      <w:tr w:rsidR="009242CD" w:rsidRPr="00E77460" w:rsidTr="00255EBD">
        <w:tc>
          <w:tcPr>
            <w:tcW w:w="675" w:type="dxa"/>
          </w:tcPr>
          <w:p w:rsidR="009242CD" w:rsidRDefault="00255EBD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42CD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111" w:type="dxa"/>
          </w:tcPr>
          <w:p w:rsidR="009242CD" w:rsidRDefault="00255EBD" w:rsidP="00634635">
            <w:pPr>
              <w:rPr>
                <w:rFonts w:ascii="Times New Roman" w:hAnsi="Times New Roman" w:cs="Times New Roman"/>
              </w:rPr>
            </w:pPr>
            <w:r w:rsidRPr="00255EBD">
              <w:rPr>
                <w:rFonts w:ascii="Times New Roman" w:hAnsi="Times New Roman" w:cs="Times New Roman"/>
              </w:rPr>
              <w:t xml:space="preserve">Разработка плана деятельности школьных методических объединений по повышению качества </w:t>
            </w:r>
            <w:r w:rsidR="00634635">
              <w:rPr>
                <w:rFonts w:ascii="Times New Roman" w:hAnsi="Times New Roman" w:cs="Times New Roman"/>
              </w:rPr>
              <w:t>образовательных результатов</w:t>
            </w:r>
          </w:p>
        </w:tc>
        <w:tc>
          <w:tcPr>
            <w:tcW w:w="1985" w:type="dxa"/>
          </w:tcPr>
          <w:p w:rsidR="009242CD" w:rsidRPr="00E77460" w:rsidRDefault="00634635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2020г.</w:t>
            </w:r>
          </w:p>
        </w:tc>
        <w:tc>
          <w:tcPr>
            <w:tcW w:w="1984" w:type="dxa"/>
          </w:tcPr>
          <w:p w:rsidR="009242CD" w:rsidRPr="00E77460" w:rsidRDefault="00634635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Рук. МО</w:t>
            </w:r>
          </w:p>
        </w:tc>
        <w:tc>
          <w:tcPr>
            <w:tcW w:w="1843" w:type="dxa"/>
          </w:tcPr>
          <w:p w:rsidR="009242CD" w:rsidRPr="00E77460" w:rsidRDefault="003556AC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Аналитические данные</w:t>
            </w:r>
          </w:p>
        </w:tc>
        <w:tc>
          <w:tcPr>
            <w:tcW w:w="2126" w:type="dxa"/>
          </w:tcPr>
          <w:p w:rsidR="009242CD" w:rsidRPr="00E77460" w:rsidRDefault="00CC1640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МО</w:t>
            </w:r>
          </w:p>
        </w:tc>
        <w:tc>
          <w:tcPr>
            <w:tcW w:w="2126" w:type="dxa"/>
          </w:tcPr>
          <w:p w:rsidR="009242CD" w:rsidRPr="00E77460" w:rsidRDefault="009242CD" w:rsidP="00E77460">
            <w:pPr>
              <w:rPr>
                <w:rFonts w:ascii="Times New Roman" w:hAnsi="Times New Roman" w:cs="Times New Roman"/>
              </w:rPr>
            </w:pPr>
          </w:p>
        </w:tc>
      </w:tr>
      <w:tr w:rsidR="009242CD" w:rsidRPr="00E77460" w:rsidTr="00255EBD">
        <w:tc>
          <w:tcPr>
            <w:tcW w:w="675" w:type="dxa"/>
          </w:tcPr>
          <w:p w:rsidR="009242CD" w:rsidRDefault="00255EBD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111" w:type="dxa"/>
          </w:tcPr>
          <w:p w:rsidR="009242CD" w:rsidRDefault="00255EBD" w:rsidP="00E77460">
            <w:pPr>
              <w:rPr>
                <w:rFonts w:ascii="Times New Roman" w:hAnsi="Times New Roman" w:cs="Times New Roman"/>
              </w:rPr>
            </w:pPr>
            <w:r w:rsidRPr="00255EBD">
              <w:rPr>
                <w:rFonts w:ascii="Times New Roman" w:hAnsi="Times New Roman" w:cs="Times New Roman"/>
              </w:rPr>
              <w:t>Изучение опыта работы школ муниципальных образований региона, работающих в сложных социальных условиях, при этом, показывающих стабильные образовательные результаты</w:t>
            </w:r>
          </w:p>
        </w:tc>
        <w:tc>
          <w:tcPr>
            <w:tcW w:w="1985" w:type="dxa"/>
          </w:tcPr>
          <w:p w:rsidR="009242CD" w:rsidRPr="00E77460" w:rsidRDefault="00634635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242CD" w:rsidRPr="00E77460" w:rsidRDefault="00634635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ЗУВР, директор</w:t>
            </w:r>
          </w:p>
        </w:tc>
        <w:tc>
          <w:tcPr>
            <w:tcW w:w="1843" w:type="dxa"/>
          </w:tcPr>
          <w:p w:rsidR="009242CD" w:rsidRPr="00E77460" w:rsidRDefault="003556AC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Аналитические данные муниципального и регионального уровней</w:t>
            </w:r>
          </w:p>
        </w:tc>
        <w:tc>
          <w:tcPr>
            <w:tcW w:w="2126" w:type="dxa"/>
          </w:tcPr>
          <w:p w:rsidR="009242CD" w:rsidRPr="00E77460" w:rsidRDefault="00634635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2126" w:type="dxa"/>
          </w:tcPr>
          <w:p w:rsidR="009242CD" w:rsidRPr="00E77460" w:rsidRDefault="009242CD" w:rsidP="00E77460">
            <w:pPr>
              <w:rPr>
                <w:rFonts w:ascii="Times New Roman" w:hAnsi="Times New Roman" w:cs="Times New Roman"/>
              </w:rPr>
            </w:pPr>
          </w:p>
        </w:tc>
      </w:tr>
      <w:tr w:rsidR="00BD429A" w:rsidRPr="00E77460" w:rsidTr="00255EBD">
        <w:tc>
          <w:tcPr>
            <w:tcW w:w="675" w:type="dxa"/>
          </w:tcPr>
          <w:p w:rsidR="00BD429A" w:rsidRDefault="00255EBD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111" w:type="dxa"/>
          </w:tcPr>
          <w:p w:rsidR="00BD429A" w:rsidRDefault="009242CD" w:rsidP="00E77460">
            <w:pPr>
              <w:rPr>
                <w:rFonts w:ascii="Times New Roman" w:hAnsi="Times New Roman" w:cs="Times New Roman"/>
              </w:rPr>
            </w:pPr>
            <w:r w:rsidRPr="009242CD">
              <w:rPr>
                <w:rFonts w:ascii="Times New Roman" w:hAnsi="Times New Roman" w:cs="Times New Roman"/>
              </w:rPr>
              <w:t>Организация контроля за соответствием процесса преподавания учебных дисциплин требованиям основной образовательной программы, федеральным государственным образовательным стандартам</w:t>
            </w:r>
          </w:p>
          <w:p w:rsidR="007D1B0B" w:rsidRDefault="007D1B0B" w:rsidP="00E77460">
            <w:pPr>
              <w:rPr>
                <w:rFonts w:ascii="Times New Roman" w:hAnsi="Times New Roman" w:cs="Times New Roman"/>
              </w:rPr>
            </w:pPr>
          </w:p>
          <w:p w:rsidR="007D1B0B" w:rsidRPr="00E77460" w:rsidRDefault="007D1B0B" w:rsidP="00E77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D429A" w:rsidRPr="00E77460" w:rsidRDefault="009242CD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ВШК</w:t>
            </w:r>
          </w:p>
        </w:tc>
        <w:tc>
          <w:tcPr>
            <w:tcW w:w="1984" w:type="dxa"/>
          </w:tcPr>
          <w:p w:rsidR="00BD429A" w:rsidRPr="00E77460" w:rsidRDefault="00634635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ЗУВР, директор</w:t>
            </w:r>
          </w:p>
        </w:tc>
        <w:tc>
          <w:tcPr>
            <w:tcW w:w="1843" w:type="dxa"/>
          </w:tcPr>
          <w:p w:rsidR="00BD429A" w:rsidRPr="00E77460" w:rsidRDefault="003556AC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качества рабочих программ и результатов об-</w:t>
            </w:r>
            <w:proofErr w:type="spellStart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>, посещение учебных занятий</w:t>
            </w:r>
          </w:p>
        </w:tc>
        <w:tc>
          <w:tcPr>
            <w:tcW w:w="2126" w:type="dxa"/>
          </w:tcPr>
          <w:p w:rsidR="00BD429A" w:rsidRPr="00E77460" w:rsidRDefault="00634635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Управленческие решения</w:t>
            </w:r>
          </w:p>
        </w:tc>
        <w:tc>
          <w:tcPr>
            <w:tcW w:w="2126" w:type="dxa"/>
          </w:tcPr>
          <w:p w:rsidR="00BD429A" w:rsidRPr="00E77460" w:rsidRDefault="00BD429A" w:rsidP="00E77460">
            <w:pPr>
              <w:rPr>
                <w:rFonts w:ascii="Times New Roman" w:hAnsi="Times New Roman" w:cs="Times New Roman"/>
              </w:rPr>
            </w:pPr>
          </w:p>
        </w:tc>
      </w:tr>
      <w:tr w:rsidR="00186869" w:rsidRPr="00E77460" w:rsidTr="00255EBD">
        <w:tc>
          <w:tcPr>
            <w:tcW w:w="675" w:type="dxa"/>
          </w:tcPr>
          <w:p w:rsidR="00186869" w:rsidRDefault="00186869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2.5. </w:t>
            </w:r>
          </w:p>
        </w:tc>
        <w:tc>
          <w:tcPr>
            <w:tcW w:w="4111" w:type="dxa"/>
          </w:tcPr>
          <w:p w:rsidR="00186869" w:rsidRPr="009242CD" w:rsidRDefault="00186869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Сетевое взаимодействия</w:t>
            </w:r>
            <w:r w:rsidR="001E14C1">
              <w:rPr>
                <w:rFonts w:ascii="Times New Roman" w:hAnsi="Times New Roman" w:cs="Times New Roman"/>
              </w:rPr>
              <w:t xml:space="preserve"> со школой-лидером </w:t>
            </w:r>
            <w:proofErr w:type="spellStart"/>
            <w:r w:rsidR="001E14C1">
              <w:rPr>
                <w:rFonts w:ascii="Times New Roman" w:hAnsi="Times New Roman" w:cs="Times New Roman"/>
              </w:rPr>
              <w:t>Каменногорский</w:t>
            </w:r>
            <w:proofErr w:type="spellEnd"/>
            <w:r w:rsidR="001E14C1">
              <w:rPr>
                <w:rFonts w:ascii="Times New Roman" w:hAnsi="Times New Roman" w:cs="Times New Roman"/>
              </w:rPr>
              <w:t xml:space="preserve"> ЦО по вопросу обучения детей с ОВЗ</w:t>
            </w:r>
          </w:p>
        </w:tc>
        <w:tc>
          <w:tcPr>
            <w:tcW w:w="1985" w:type="dxa"/>
          </w:tcPr>
          <w:p w:rsidR="00186869" w:rsidRDefault="001E14C1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года, по согласованию</w:t>
            </w:r>
          </w:p>
        </w:tc>
        <w:tc>
          <w:tcPr>
            <w:tcW w:w="1984" w:type="dxa"/>
          </w:tcPr>
          <w:p w:rsidR="00186869" w:rsidRDefault="001E14C1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ЗУВР</w:t>
            </w:r>
          </w:p>
        </w:tc>
        <w:tc>
          <w:tcPr>
            <w:tcW w:w="1843" w:type="dxa"/>
          </w:tcPr>
          <w:p w:rsidR="00186869" w:rsidRDefault="001E14C1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Консультации, методические дни</w:t>
            </w:r>
          </w:p>
        </w:tc>
        <w:tc>
          <w:tcPr>
            <w:tcW w:w="2126" w:type="dxa"/>
          </w:tcPr>
          <w:p w:rsidR="00186869" w:rsidRDefault="001E14C1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2126" w:type="dxa"/>
          </w:tcPr>
          <w:p w:rsidR="00186869" w:rsidRPr="00E77460" w:rsidRDefault="00186869" w:rsidP="00E77460">
            <w:pPr>
              <w:rPr>
                <w:rFonts w:ascii="Times New Roman" w:hAnsi="Times New Roman" w:cs="Times New Roman"/>
              </w:rPr>
            </w:pPr>
          </w:p>
        </w:tc>
      </w:tr>
      <w:tr w:rsidR="00BD429A" w:rsidRPr="00E77460" w:rsidTr="00255EBD">
        <w:tc>
          <w:tcPr>
            <w:tcW w:w="12724" w:type="dxa"/>
            <w:gridSpan w:val="6"/>
          </w:tcPr>
          <w:p w:rsidR="00BD429A" w:rsidRPr="00E77460" w:rsidRDefault="00BD429A" w:rsidP="00C63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3. </w:t>
            </w:r>
            <w:r w:rsidRPr="00C63CF5">
              <w:rPr>
                <w:rFonts w:ascii="Times New Roman" w:hAnsi="Times New Roman" w:cs="Times New Roman"/>
              </w:rPr>
              <w:tab/>
              <w:t>Совершенствование условий получения качественного образования</w:t>
            </w:r>
          </w:p>
        </w:tc>
        <w:tc>
          <w:tcPr>
            <w:tcW w:w="2126" w:type="dxa"/>
          </w:tcPr>
          <w:p w:rsidR="00BD429A" w:rsidRDefault="00BD429A" w:rsidP="00C63C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29A" w:rsidRPr="00E77460" w:rsidTr="00255EBD">
        <w:tc>
          <w:tcPr>
            <w:tcW w:w="675" w:type="dxa"/>
          </w:tcPr>
          <w:p w:rsidR="00BD429A" w:rsidRDefault="00144624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D4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BD429A" w:rsidRDefault="00E77D39" w:rsidP="00E77D39">
            <w:pPr>
              <w:rPr>
                <w:rFonts w:ascii="Times New Roman" w:hAnsi="Times New Roman" w:cs="Times New Roman"/>
              </w:rPr>
            </w:pPr>
            <w:r w:rsidRPr="00E77D39">
              <w:rPr>
                <w:rFonts w:ascii="Times New Roman" w:hAnsi="Times New Roman" w:cs="Times New Roman"/>
              </w:rPr>
              <w:t>Использование всевозможных средств коммуникации между родителям</w:t>
            </w:r>
            <w:r>
              <w:rPr>
                <w:rFonts w:ascii="Times New Roman" w:hAnsi="Times New Roman" w:cs="Times New Roman"/>
              </w:rPr>
              <w:t>и,</w:t>
            </w:r>
            <w:r w:rsidR="00144624">
              <w:rPr>
                <w:rFonts w:ascii="Times New Roman" w:hAnsi="Times New Roman" w:cs="Times New Roman"/>
              </w:rPr>
              <w:t xml:space="preserve"> школой, социальными партнёрами для информирования, обсуждения, принятия совместных решений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BD429A" w:rsidRPr="00E77460" w:rsidRDefault="00322A62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уч. г.</w:t>
            </w:r>
          </w:p>
        </w:tc>
        <w:tc>
          <w:tcPr>
            <w:tcW w:w="1984" w:type="dxa"/>
          </w:tcPr>
          <w:p w:rsidR="00BD429A" w:rsidRPr="00E77460" w:rsidRDefault="00322A62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НШ и ОШ, администрация</w:t>
            </w:r>
          </w:p>
        </w:tc>
        <w:tc>
          <w:tcPr>
            <w:tcW w:w="1843" w:type="dxa"/>
          </w:tcPr>
          <w:p w:rsidR="00BD429A" w:rsidRPr="00E77460" w:rsidRDefault="00322A62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ресурс:</w:t>
            </w:r>
            <w:r w:rsidR="00144624">
              <w:rPr>
                <w:rFonts w:ascii="Times New Roman" w:hAnsi="Times New Roman" w:cs="Times New Roman"/>
              </w:rPr>
              <w:t xml:space="preserve"> с</w:t>
            </w:r>
            <w:r w:rsidR="00E77D39">
              <w:rPr>
                <w:rFonts w:ascii="Times New Roman" w:hAnsi="Times New Roman" w:cs="Times New Roman"/>
              </w:rPr>
              <w:t>айт, соц. сети, конференции и т.д.</w:t>
            </w:r>
          </w:p>
        </w:tc>
        <w:tc>
          <w:tcPr>
            <w:tcW w:w="2126" w:type="dxa"/>
          </w:tcPr>
          <w:p w:rsidR="00BD429A" w:rsidRPr="00E77460" w:rsidRDefault="001E14C1" w:rsidP="00E774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функционированиесистемы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социального взаимодействия</w:t>
            </w:r>
          </w:p>
        </w:tc>
        <w:tc>
          <w:tcPr>
            <w:tcW w:w="2126" w:type="dxa"/>
          </w:tcPr>
          <w:p w:rsidR="00BD429A" w:rsidRPr="00E77460" w:rsidRDefault="00BD429A" w:rsidP="00E77460">
            <w:pPr>
              <w:rPr>
                <w:rFonts w:ascii="Times New Roman" w:hAnsi="Times New Roman" w:cs="Times New Roman"/>
              </w:rPr>
            </w:pPr>
          </w:p>
        </w:tc>
      </w:tr>
      <w:tr w:rsidR="00BD429A" w:rsidRPr="00E77460" w:rsidTr="00255EBD">
        <w:tc>
          <w:tcPr>
            <w:tcW w:w="675" w:type="dxa"/>
          </w:tcPr>
          <w:p w:rsidR="00BD429A" w:rsidRDefault="00144624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D4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BD429A" w:rsidRDefault="00E77D39" w:rsidP="00E77460">
            <w:pPr>
              <w:rPr>
                <w:rFonts w:ascii="Times New Roman" w:hAnsi="Times New Roman" w:cs="Times New Roman"/>
              </w:rPr>
            </w:pPr>
            <w:r w:rsidRPr="00E77D39">
              <w:rPr>
                <w:rFonts w:ascii="Times New Roman" w:hAnsi="Times New Roman" w:cs="Times New Roman"/>
              </w:rPr>
              <w:t xml:space="preserve">Совершенствование системы стимулирования педагогов по результатам деятельности (результативность педагогов в индивидуальной работе с отстающими обучающимися, </w:t>
            </w:r>
            <w:r w:rsidR="001E14C1">
              <w:rPr>
                <w:rFonts w:ascii="Times New Roman" w:hAnsi="Times New Roman" w:cs="Times New Roman"/>
              </w:rPr>
              <w:t>с семьями обучающихся, индивидуа</w:t>
            </w:r>
            <w:r w:rsidRPr="00E77D39">
              <w:rPr>
                <w:rFonts w:ascii="Times New Roman" w:hAnsi="Times New Roman" w:cs="Times New Roman"/>
              </w:rPr>
              <w:t>льный прогресс обучающихся, приобретение профессиональных компетенций, повышающих качество преподавания, участие во взаимном сотрудничестве)</w:t>
            </w:r>
          </w:p>
        </w:tc>
        <w:tc>
          <w:tcPr>
            <w:tcW w:w="1985" w:type="dxa"/>
          </w:tcPr>
          <w:p w:rsidR="00BD429A" w:rsidRPr="00E77460" w:rsidRDefault="00322A62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уч. г.</w:t>
            </w:r>
          </w:p>
        </w:tc>
        <w:tc>
          <w:tcPr>
            <w:tcW w:w="1984" w:type="dxa"/>
          </w:tcPr>
          <w:p w:rsidR="00BD429A" w:rsidRPr="00E77460" w:rsidRDefault="00322A62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Комиссия, директор</w:t>
            </w:r>
          </w:p>
        </w:tc>
        <w:tc>
          <w:tcPr>
            <w:tcW w:w="1843" w:type="dxa"/>
          </w:tcPr>
          <w:p w:rsidR="00BD429A" w:rsidRPr="00E77460" w:rsidRDefault="00322A62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ресурс: ОБ</w:t>
            </w:r>
          </w:p>
        </w:tc>
        <w:tc>
          <w:tcPr>
            <w:tcW w:w="2126" w:type="dxa"/>
          </w:tcPr>
          <w:p w:rsidR="00BD429A" w:rsidRPr="00E77460" w:rsidRDefault="00322A62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комиссии, управленческое решение</w:t>
            </w:r>
          </w:p>
        </w:tc>
        <w:tc>
          <w:tcPr>
            <w:tcW w:w="2126" w:type="dxa"/>
          </w:tcPr>
          <w:p w:rsidR="00BD429A" w:rsidRPr="00E77460" w:rsidRDefault="00BD429A" w:rsidP="00E77460">
            <w:pPr>
              <w:rPr>
                <w:rFonts w:ascii="Times New Roman" w:hAnsi="Times New Roman" w:cs="Times New Roman"/>
              </w:rPr>
            </w:pPr>
          </w:p>
        </w:tc>
      </w:tr>
      <w:tr w:rsidR="00BD429A" w:rsidRPr="00E77460" w:rsidTr="00255EBD">
        <w:tc>
          <w:tcPr>
            <w:tcW w:w="675" w:type="dxa"/>
          </w:tcPr>
          <w:p w:rsidR="00BD429A" w:rsidRDefault="00144624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D4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BD429A" w:rsidRPr="00322A62" w:rsidRDefault="00322A62" w:rsidP="00322A62">
            <w:pPr>
              <w:rPr>
                <w:rFonts w:ascii="Times New Roman" w:hAnsi="Times New Roman" w:cs="Times New Roman"/>
              </w:rPr>
            </w:pPr>
            <w:proofErr w:type="gramStart"/>
            <w:r w:rsidRPr="00322A62">
              <w:rPr>
                <w:rFonts w:ascii="Times New Roman" w:hAnsi="Times New Roman" w:cs="Times New Roman"/>
              </w:rPr>
              <w:t>Формирование  банка</w:t>
            </w:r>
            <w:proofErr w:type="gramEnd"/>
            <w:r w:rsidRPr="00322A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проверочных работ для диагностики уровня подготовки обучающихся, </w:t>
            </w:r>
            <w:r w:rsidRPr="00322A62">
              <w:rPr>
                <w:rFonts w:ascii="Times New Roman" w:hAnsi="Times New Roman" w:cs="Times New Roman"/>
              </w:rPr>
              <w:t>заданий и работ, которые являются практико- ориентированными</w:t>
            </w:r>
            <w:r>
              <w:rPr>
                <w:rFonts w:ascii="Times New Roman" w:hAnsi="Times New Roman" w:cs="Times New Roman"/>
              </w:rPr>
              <w:t>.</w:t>
            </w:r>
            <w:r w:rsidR="00144624">
              <w:rPr>
                <w:rFonts w:ascii="Times New Roman" w:hAnsi="Times New Roman" w:cs="Times New Roman"/>
              </w:rPr>
              <w:t xml:space="preserve"> Платформенные решения. </w:t>
            </w:r>
          </w:p>
        </w:tc>
        <w:tc>
          <w:tcPr>
            <w:tcW w:w="1985" w:type="dxa"/>
          </w:tcPr>
          <w:p w:rsidR="00BD429A" w:rsidRPr="00E77460" w:rsidRDefault="00322A62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уч.</w:t>
            </w:r>
            <w:r w:rsidR="001446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BD429A" w:rsidRPr="00E77460" w:rsidRDefault="00322A62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НШ и ОШ, рук. МО, ЗУВР</w:t>
            </w:r>
          </w:p>
        </w:tc>
        <w:tc>
          <w:tcPr>
            <w:tcW w:w="1843" w:type="dxa"/>
          </w:tcPr>
          <w:p w:rsidR="00BD429A" w:rsidRPr="00E77460" w:rsidRDefault="00322A62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Учебно-методический ресурс</w:t>
            </w:r>
          </w:p>
        </w:tc>
        <w:tc>
          <w:tcPr>
            <w:tcW w:w="2126" w:type="dxa"/>
          </w:tcPr>
          <w:p w:rsidR="00BD429A" w:rsidRDefault="00144624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диагностических работ, банк проектных заданий</w:t>
            </w:r>
            <w:r w:rsidR="0026196A">
              <w:rPr>
                <w:rFonts w:ascii="Times New Roman" w:hAnsi="Times New Roman" w:cs="Times New Roman"/>
              </w:rPr>
              <w:t>.</w:t>
            </w:r>
          </w:p>
          <w:p w:rsidR="0026196A" w:rsidRPr="00E77460" w:rsidRDefault="0026196A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ИКТ-компетентности учеников и учителей</w:t>
            </w:r>
          </w:p>
        </w:tc>
        <w:tc>
          <w:tcPr>
            <w:tcW w:w="2126" w:type="dxa"/>
          </w:tcPr>
          <w:p w:rsidR="00BD429A" w:rsidRPr="00E77460" w:rsidRDefault="00BD429A" w:rsidP="00E77460">
            <w:pPr>
              <w:rPr>
                <w:rFonts w:ascii="Times New Roman" w:hAnsi="Times New Roman" w:cs="Times New Roman"/>
              </w:rPr>
            </w:pPr>
          </w:p>
        </w:tc>
      </w:tr>
      <w:tr w:rsidR="00BD429A" w:rsidRPr="00E77460" w:rsidTr="00255EBD">
        <w:tc>
          <w:tcPr>
            <w:tcW w:w="675" w:type="dxa"/>
          </w:tcPr>
          <w:p w:rsidR="00BD429A" w:rsidRDefault="00144624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D4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BD429A" w:rsidRDefault="00144624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Обновление компьютерной техники для создания цифровой </w:t>
            </w:r>
            <w:r w:rsidR="0026196A">
              <w:rPr>
                <w:rFonts w:ascii="Times New Roman" w:hAnsi="Times New Roman" w:cs="Times New Roman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</w:rPr>
              <w:t>среды</w:t>
            </w:r>
          </w:p>
        </w:tc>
        <w:tc>
          <w:tcPr>
            <w:tcW w:w="1985" w:type="dxa"/>
          </w:tcPr>
          <w:p w:rsidR="00BD429A" w:rsidRPr="00E77460" w:rsidRDefault="00144624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уч. г. </w:t>
            </w:r>
          </w:p>
        </w:tc>
        <w:tc>
          <w:tcPr>
            <w:tcW w:w="1984" w:type="dxa"/>
          </w:tcPr>
          <w:p w:rsidR="00BD429A" w:rsidRPr="00E77460" w:rsidRDefault="00144624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</w:tcPr>
          <w:p w:rsidR="00BD429A" w:rsidRPr="00E77460" w:rsidRDefault="00322A62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Материально-технический ресурс</w:t>
            </w:r>
          </w:p>
        </w:tc>
        <w:tc>
          <w:tcPr>
            <w:tcW w:w="2126" w:type="dxa"/>
          </w:tcPr>
          <w:p w:rsidR="00BD429A" w:rsidRPr="00E77460" w:rsidRDefault="00144624" w:rsidP="00E7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оргтехники</w:t>
            </w:r>
          </w:p>
        </w:tc>
        <w:tc>
          <w:tcPr>
            <w:tcW w:w="2126" w:type="dxa"/>
          </w:tcPr>
          <w:p w:rsidR="00BD429A" w:rsidRPr="00E77460" w:rsidRDefault="00BD429A" w:rsidP="00E77460">
            <w:pPr>
              <w:rPr>
                <w:rFonts w:ascii="Times New Roman" w:hAnsi="Times New Roman" w:cs="Times New Roman"/>
              </w:rPr>
            </w:pPr>
          </w:p>
        </w:tc>
      </w:tr>
    </w:tbl>
    <w:p w:rsidR="00E77460" w:rsidRPr="00E77460" w:rsidRDefault="00E77460" w:rsidP="00E77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E2B" w:rsidRDefault="000C4E2B" w:rsidP="00C8379D">
      <w:pPr>
        <w:spacing w:after="0" w:line="240" w:lineRule="auto"/>
        <w:jc w:val="center"/>
      </w:pPr>
    </w:p>
    <w:p w:rsidR="00144624" w:rsidRDefault="00144624" w:rsidP="00C8379D">
      <w:pPr>
        <w:spacing w:after="0" w:line="240" w:lineRule="auto"/>
        <w:jc w:val="center"/>
      </w:pPr>
    </w:p>
    <w:p w:rsidR="00144624" w:rsidRDefault="00144624" w:rsidP="00C8379D">
      <w:pPr>
        <w:spacing w:after="0" w:line="240" w:lineRule="auto"/>
        <w:jc w:val="center"/>
      </w:pPr>
    </w:p>
    <w:p w:rsidR="00144624" w:rsidRDefault="00144624" w:rsidP="00C8379D">
      <w:pPr>
        <w:spacing w:after="0" w:line="240" w:lineRule="auto"/>
        <w:jc w:val="center"/>
      </w:pPr>
    </w:p>
    <w:p w:rsidR="00144624" w:rsidRDefault="00144624" w:rsidP="00C8379D">
      <w:pPr>
        <w:spacing w:after="0" w:line="240" w:lineRule="auto"/>
        <w:jc w:val="center"/>
      </w:pPr>
    </w:p>
    <w:p w:rsidR="00144624" w:rsidRDefault="00144624" w:rsidP="00C8379D">
      <w:pPr>
        <w:spacing w:after="0" w:line="240" w:lineRule="auto"/>
        <w:jc w:val="center"/>
      </w:pPr>
    </w:p>
    <w:p w:rsidR="00144624" w:rsidRDefault="00144624" w:rsidP="00C8379D">
      <w:pPr>
        <w:spacing w:after="0" w:line="240" w:lineRule="auto"/>
        <w:jc w:val="center"/>
      </w:pPr>
    </w:p>
    <w:p w:rsidR="00144624" w:rsidRDefault="00144624" w:rsidP="00C8379D">
      <w:pPr>
        <w:spacing w:after="0" w:line="240" w:lineRule="auto"/>
        <w:jc w:val="center"/>
      </w:pPr>
    </w:p>
    <w:p w:rsidR="00144624" w:rsidRDefault="00144624" w:rsidP="00536683">
      <w:pPr>
        <w:spacing w:after="0" w:line="240" w:lineRule="auto"/>
      </w:pPr>
    </w:p>
    <w:p w:rsidR="00536683" w:rsidRDefault="00536683" w:rsidP="00C8379D">
      <w:pPr>
        <w:spacing w:after="0" w:line="240" w:lineRule="auto"/>
        <w:jc w:val="center"/>
      </w:pPr>
    </w:p>
    <w:p w:rsidR="00536683" w:rsidRDefault="00536683" w:rsidP="004F4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BA4" w:rsidRPr="004F4BA4" w:rsidRDefault="004F4BA4" w:rsidP="004F4B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</w:t>
      </w:r>
      <w:r w:rsidRPr="004F4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оценки эффективности реализации «дорожной карты»</w:t>
      </w:r>
      <w:r w:rsidRPr="004F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006"/>
        <w:gridCol w:w="12219"/>
        <w:gridCol w:w="1561"/>
      </w:tblGrid>
      <w:tr w:rsidR="004F4BA4" w:rsidRPr="004F4BA4" w:rsidTr="004F4BA4">
        <w:trPr>
          <w:trHeight w:val="322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№</w:t>
            </w:r>
          </w:p>
        </w:tc>
        <w:tc>
          <w:tcPr>
            <w:tcW w:w="4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Наименование показателя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Ед. изм.</w:t>
            </w:r>
          </w:p>
        </w:tc>
      </w:tr>
      <w:tr w:rsidR="004F4BA4" w:rsidRPr="004F4BA4" w:rsidTr="004F4BA4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BA4" w:rsidRPr="004F4BA4" w:rsidRDefault="004F4BA4" w:rsidP="004F4BA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BA4" w:rsidRPr="004F4BA4" w:rsidRDefault="004F4BA4" w:rsidP="004F4BA4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BA4" w:rsidRPr="004F4BA4" w:rsidRDefault="004F4BA4" w:rsidP="004F4BA4">
            <w:pPr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F4BA4" w:rsidRPr="004F4BA4" w:rsidTr="004F4BA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4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Показатели уровня подготовки обучающихся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F4BA4" w:rsidRPr="004F4BA4" w:rsidTr="004F4BA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1.1</w:t>
            </w:r>
          </w:p>
        </w:tc>
        <w:tc>
          <w:tcPr>
            <w:tcW w:w="4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Уровень качества обучения по итогам года.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%</w:t>
            </w:r>
          </w:p>
        </w:tc>
      </w:tr>
      <w:tr w:rsidR="004F4BA4" w:rsidRPr="004F4BA4" w:rsidTr="004F4BA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1.2</w:t>
            </w:r>
          </w:p>
        </w:tc>
        <w:tc>
          <w:tcPr>
            <w:tcW w:w="4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ед.</w:t>
            </w:r>
          </w:p>
        </w:tc>
      </w:tr>
      <w:tr w:rsidR="004F4BA4" w:rsidRPr="004F4BA4" w:rsidTr="004F4BA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1.3</w:t>
            </w:r>
          </w:p>
        </w:tc>
        <w:tc>
          <w:tcPr>
            <w:tcW w:w="4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ед.</w:t>
            </w:r>
          </w:p>
        </w:tc>
      </w:tr>
      <w:tr w:rsidR="004F4BA4" w:rsidRPr="004F4BA4" w:rsidTr="004F4BA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1.4</w:t>
            </w:r>
          </w:p>
        </w:tc>
        <w:tc>
          <w:tcPr>
            <w:tcW w:w="4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Средние баллы ВПР по русскому и математике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%</w:t>
            </w:r>
          </w:p>
        </w:tc>
      </w:tr>
      <w:tr w:rsidR="004F4BA4" w:rsidRPr="004F4BA4" w:rsidTr="004F4BA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1.5</w:t>
            </w:r>
          </w:p>
        </w:tc>
        <w:tc>
          <w:tcPr>
            <w:tcW w:w="4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 xml:space="preserve">Доля обучающихся-победителей и призеров олимпиад, смотров, конкурсов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%</w:t>
            </w:r>
          </w:p>
        </w:tc>
      </w:tr>
      <w:tr w:rsidR="004F4BA4" w:rsidRPr="004F4BA4" w:rsidTr="004F4BA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1.6</w:t>
            </w:r>
          </w:p>
        </w:tc>
        <w:tc>
          <w:tcPr>
            <w:tcW w:w="4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Доля выпускников 9 класса, защитивших индивидуальные проекты (</w:t>
            </w:r>
            <w:proofErr w:type="spellStart"/>
            <w:r w:rsidRPr="004F4BA4">
              <w:rPr>
                <w:rFonts w:ascii="Times New Roman" w:eastAsia="Calibri" w:hAnsi="Times New Roman"/>
                <w:lang w:eastAsia="ru-RU"/>
              </w:rPr>
              <w:t>метапредметные</w:t>
            </w:r>
            <w:proofErr w:type="spellEnd"/>
            <w:r w:rsidRPr="004F4BA4">
              <w:rPr>
                <w:rFonts w:ascii="Times New Roman" w:eastAsia="Calibri" w:hAnsi="Times New Roman"/>
                <w:lang w:eastAsia="ru-RU"/>
              </w:rPr>
              <w:t xml:space="preserve"> результаты)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%</w:t>
            </w:r>
          </w:p>
        </w:tc>
      </w:tr>
      <w:tr w:rsidR="004F4BA4" w:rsidRPr="004F4BA4" w:rsidTr="004F4BA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4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 xml:space="preserve">Показатели эффективности качества преподавания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F4BA4" w:rsidRPr="004F4BA4" w:rsidTr="004F4BA4">
        <w:trPr>
          <w:trHeight w:val="258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2.1</w:t>
            </w:r>
          </w:p>
        </w:tc>
        <w:tc>
          <w:tcPr>
            <w:tcW w:w="4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 xml:space="preserve">Уровень качества обучения по итогам года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%</w:t>
            </w:r>
          </w:p>
        </w:tc>
      </w:tr>
      <w:tr w:rsidR="004F4BA4" w:rsidRPr="004F4BA4" w:rsidTr="004F4BA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2.2</w:t>
            </w:r>
          </w:p>
        </w:tc>
        <w:tc>
          <w:tcPr>
            <w:tcW w:w="4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Доля учителей, использующих современные образовательные технологии, платформенные решения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%</w:t>
            </w:r>
          </w:p>
        </w:tc>
      </w:tr>
      <w:tr w:rsidR="004F4BA4" w:rsidRPr="004F4BA4" w:rsidTr="004F4BA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2.3</w:t>
            </w:r>
          </w:p>
        </w:tc>
        <w:tc>
          <w:tcPr>
            <w:tcW w:w="4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Доля учителей, прошедших курсы повышения квалификации в рамках проекта «Учитель будущего»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%</w:t>
            </w:r>
          </w:p>
        </w:tc>
      </w:tr>
      <w:tr w:rsidR="004F4BA4" w:rsidRPr="004F4BA4" w:rsidTr="004F4BA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2.4</w:t>
            </w:r>
          </w:p>
        </w:tc>
        <w:tc>
          <w:tcPr>
            <w:tcW w:w="4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 xml:space="preserve">Доля педагогических работников, вовлечённых в инновационную деятельность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%</w:t>
            </w:r>
          </w:p>
        </w:tc>
      </w:tr>
      <w:tr w:rsidR="004F4BA4" w:rsidRPr="004F4BA4" w:rsidTr="004F4BA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2.5</w:t>
            </w:r>
          </w:p>
        </w:tc>
        <w:tc>
          <w:tcPr>
            <w:tcW w:w="4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 xml:space="preserve">Количество обновлённых элементов организационной структуры урока в соответствии с требованиями ФГОС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ед.</w:t>
            </w:r>
          </w:p>
        </w:tc>
      </w:tr>
      <w:tr w:rsidR="004F4BA4" w:rsidRPr="004F4BA4" w:rsidTr="004F4BA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2.6</w:t>
            </w:r>
          </w:p>
        </w:tc>
        <w:tc>
          <w:tcPr>
            <w:tcW w:w="4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Степень удовлетворённости обучающихся и их родителей качеством преподавания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%</w:t>
            </w:r>
          </w:p>
        </w:tc>
      </w:tr>
      <w:tr w:rsidR="004F4BA4" w:rsidRPr="004F4BA4" w:rsidTr="004F4BA4">
        <w:trPr>
          <w:trHeight w:val="399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4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Показатели развития условий получения качественного образования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4F4BA4" w:rsidRPr="004F4BA4" w:rsidTr="004F4BA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3.1</w:t>
            </w:r>
          </w:p>
        </w:tc>
        <w:tc>
          <w:tcPr>
            <w:tcW w:w="4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Доля средств на учебные расходы для развития учебных кабинетов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%</w:t>
            </w:r>
          </w:p>
        </w:tc>
      </w:tr>
      <w:tr w:rsidR="004F4BA4" w:rsidRPr="004F4BA4" w:rsidTr="004F4BA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3.2</w:t>
            </w:r>
          </w:p>
        </w:tc>
        <w:tc>
          <w:tcPr>
            <w:tcW w:w="4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Доля учебных кабинетов, оснащённых современным учебным оборудованием, в т. ч. компьютерным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%</w:t>
            </w:r>
          </w:p>
        </w:tc>
      </w:tr>
      <w:tr w:rsidR="004F4BA4" w:rsidRPr="004F4BA4" w:rsidTr="004F4BA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3.3</w:t>
            </w:r>
          </w:p>
        </w:tc>
        <w:tc>
          <w:tcPr>
            <w:tcW w:w="4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Количество контрольно-измерительных материалов оценки достижений обучающихся по ФГОС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%</w:t>
            </w:r>
          </w:p>
        </w:tc>
      </w:tr>
      <w:tr w:rsidR="004F4BA4" w:rsidRPr="004F4BA4" w:rsidTr="004F4BA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3.4</w:t>
            </w:r>
          </w:p>
        </w:tc>
        <w:tc>
          <w:tcPr>
            <w:tcW w:w="4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Количество индивидуальных образовательных маршрутов для обучающихся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ед.</w:t>
            </w:r>
          </w:p>
        </w:tc>
      </w:tr>
      <w:tr w:rsidR="004F4BA4" w:rsidRPr="004F4BA4" w:rsidTr="004F4BA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3.5</w:t>
            </w:r>
          </w:p>
        </w:tc>
        <w:tc>
          <w:tcPr>
            <w:tcW w:w="4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 xml:space="preserve">Количество индивидуальных образовательных маршрутов для учителей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%</w:t>
            </w:r>
          </w:p>
        </w:tc>
      </w:tr>
      <w:tr w:rsidR="004F4BA4" w:rsidRPr="004F4BA4" w:rsidTr="004F4BA4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3.6</w:t>
            </w:r>
          </w:p>
        </w:tc>
        <w:tc>
          <w:tcPr>
            <w:tcW w:w="4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Степень удовлетворённости пользователей объектами инфраструктуры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BA4" w:rsidRPr="004F4BA4" w:rsidRDefault="004F4BA4" w:rsidP="004F4BA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4F4BA4">
              <w:rPr>
                <w:rFonts w:ascii="Times New Roman" w:eastAsia="Calibri" w:hAnsi="Times New Roman"/>
                <w:lang w:eastAsia="ru-RU"/>
              </w:rPr>
              <w:t>%</w:t>
            </w:r>
          </w:p>
        </w:tc>
      </w:tr>
    </w:tbl>
    <w:p w:rsidR="004F4BA4" w:rsidRPr="004F4BA4" w:rsidRDefault="004F4BA4" w:rsidP="004F4BA4">
      <w:pPr>
        <w:spacing w:after="160" w:line="254" w:lineRule="auto"/>
        <w:rPr>
          <w:rFonts w:ascii="Calibri" w:eastAsia="Calibri" w:hAnsi="Calibri" w:cs="Times New Roman"/>
        </w:rPr>
      </w:pPr>
    </w:p>
    <w:p w:rsidR="00536683" w:rsidRDefault="00536683" w:rsidP="004F4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6683" w:rsidRDefault="00536683" w:rsidP="00A13A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6FD" w:rsidRPr="00D036FD" w:rsidRDefault="00D036FD" w:rsidP="00E87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036FD" w:rsidRPr="00D036FD" w:rsidSect="00C837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D26BE"/>
    <w:multiLevelType w:val="hybridMultilevel"/>
    <w:tmpl w:val="91EA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345DA"/>
    <w:multiLevelType w:val="multilevel"/>
    <w:tmpl w:val="B680F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9D"/>
    <w:rsid w:val="00001E6E"/>
    <w:rsid w:val="00080866"/>
    <w:rsid w:val="000B4C8A"/>
    <w:rsid w:val="000C4641"/>
    <w:rsid w:val="000C4E2B"/>
    <w:rsid w:val="00143430"/>
    <w:rsid w:val="00144624"/>
    <w:rsid w:val="00186869"/>
    <w:rsid w:val="001D4059"/>
    <w:rsid w:val="001E14C1"/>
    <w:rsid w:val="00255EBD"/>
    <w:rsid w:val="0026196A"/>
    <w:rsid w:val="00284987"/>
    <w:rsid w:val="00322A62"/>
    <w:rsid w:val="003556AC"/>
    <w:rsid w:val="004402B9"/>
    <w:rsid w:val="004C79F3"/>
    <w:rsid w:val="004E1329"/>
    <w:rsid w:val="004F4BA4"/>
    <w:rsid w:val="00536683"/>
    <w:rsid w:val="005A379E"/>
    <w:rsid w:val="005C59F1"/>
    <w:rsid w:val="00610FBB"/>
    <w:rsid w:val="00634635"/>
    <w:rsid w:val="007D1B0B"/>
    <w:rsid w:val="008E221C"/>
    <w:rsid w:val="009242CD"/>
    <w:rsid w:val="00947C3C"/>
    <w:rsid w:val="009E3CC9"/>
    <w:rsid w:val="00A106B4"/>
    <w:rsid w:val="00A13ACB"/>
    <w:rsid w:val="00BD429A"/>
    <w:rsid w:val="00C63CF5"/>
    <w:rsid w:val="00C8379D"/>
    <w:rsid w:val="00CC1640"/>
    <w:rsid w:val="00D036FD"/>
    <w:rsid w:val="00D212BC"/>
    <w:rsid w:val="00DA10F4"/>
    <w:rsid w:val="00E77460"/>
    <w:rsid w:val="00E77D39"/>
    <w:rsid w:val="00E87180"/>
    <w:rsid w:val="00E929DB"/>
    <w:rsid w:val="00EF1EB6"/>
    <w:rsid w:val="00F430ED"/>
    <w:rsid w:val="00FD7F9D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B4DF7-A559-4C05-B0AA-20533198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E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6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6683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uiPriority w:val="59"/>
    <w:rsid w:val="004F4B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2020-11-27T07:35:00Z</cp:lastPrinted>
  <dcterms:created xsi:type="dcterms:W3CDTF">2021-01-29T12:38:00Z</dcterms:created>
  <dcterms:modified xsi:type="dcterms:W3CDTF">2021-01-29T12:38:00Z</dcterms:modified>
</cp:coreProperties>
</file>