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Приложение № </w:t>
      </w:r>
      <w:r w:rsidR="009B46DE">
        <w:rPr>
          <w:rFonts w:ascii="Times New Roman" w:hAnsi="Times New Roman" w:cs="Times New Roman"/>
          <w:sz w:val="24"/>
          <w:szCs w:val="24"/>
        </w:rPr>
        <w:t>3</w:t>
      </w:r>
    </w:p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 приказу МБУ «ВРИМЦ»</w:t>
      </w:r>
    </w:p>
    <w:p w:rsidR="00C14266" w:rsidRDefault="00C14266" w:rsidP="00C14266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12.03.2020 г. № </w:t>
      </w:r>
      <w:r w:rsidR="00FE11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C14266" w:rsidRDefault="00C14266" w:rsidP="00C14266">
      <w:pPr>
        <w:pStyle w:val="10"/>
        <w:keepNext/>
        <w:keepLines/>
        <w:shd w:val="clear" w:color="auto" w:fill="auto"/>
        <w:spacing w:line="266" w:lineRule="exact"/>
      </w:pPr>
    </w:p>
    <w:p w:rsidR="00C14266" w:rsidRDefault="00C14266" w:rsidP="00C14266">
      <w:pPr>
        <w:pStyle w:val="40"/>
        <w:shd w:val="clear" w:color="auto" w:fill="auto"/>
        <w:spacing w:before="0" w:after="0" w:line="292" w:lineRule="exact"/>
        <w:jc w:val="left"/>
      </w:pPr>
    </w:p>
    <w:p w:rsidR="00C14266" w:rsidRDefault="00C14266" w:rsidP="00C14266">
      <w:pPr>
        <w:pStyle w:val="40"/>
        <w:shd w:val="clear" w:color="auto" w:fill="auto"/>
        <w:spacing w:before="0" w:after="0" w:line="292" w:lineRule="exact"/>
      </w:pPr>
      <w:r>
        <w:t>ДЕКЛАРАЦИЯ КОНФЛИКТА ИНТЕРЕСОВ</w:t>
      </w:r>
      <w:r>
        <w:br/>
        <w:t>муниципального бюджетного учреждения «Выборгский районный информационно-методический центр»</w:t>
      </w:r>
    </w:p>
    <w:p w:rsidR="00C14266" w:rsidRDefault="00C14266" w:rsidP="00C14266">
      <w:pPr>
        <w:pStyle w:val="70"/>
        <w:shd w:val="clear" w:color="auto" w:fill="auto"/>
        <w:spacing w:before="0"/>
      </w:pPr>
    </w:p>
    <w:p w:rsidR="00C14266" w:rsidRDefault="00C14266" w:rsidP="00C14266">
      <w:pPr>
        <w:pStyle w:val="70"/>
        <w:shd w:val="clear" w:color="auto" w:fill="auto"/>
        <w:spacing w:before="0"/>
        <w:rPr>
          <w:b/>
        </w:rPr>
      </w:pPr>
      <w:r>
        <w:rPr>
          <w:b/>
        </w:rPr>
        <w:t>Заявление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__________________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(подпись работника)</w:t>
      </w: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</w:p>
    <w:p w:rsidR="00C14266" w:rsidRDefault="00C14266" w:rsidP="00C14266">
      <w:pPr>
        <w:pStyle w:val="a6"/>
        <w:framePr w:w="9947" w:wrap="notBeside" w:vAnchor="text" w:hAnchor="page" w:x="1201" w:y="1795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9"/>
        <w:gridCol w:w="4918"/>
      </w:tblGrid>
      <w:tr w:rsidR="00C14266" w:rsidTr="00C14266">
        <w:trPr>
          <w:trHeight w:hRule="exact" w:val="857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after="60" w:line="220" w:lineRule="exact"/>
            </w:pPr>
            <w:r>
              <w:rPr>
                <w:rStyle w:val="20"/>
                <w:rFonts w:eastAsia="Microsoft Sans Serif"/>
              </w:rPr>
              <w:t>Кому:</w:t>
            </w:r>
          </w:p>
          <w:p w:rsidR="00C14266" w:rsidRDefault="00C14266">
            <w:pPr>
              <w:framePr w:w="9947" w:wrap="notBeside" w:vAnchor="text" w:hAnchor="page" w:x="1201" w:y="1795"/>
              <w:spacing w:before="60" w:line="220" w:lineRule="exact"/>
            </w:pPr>
            <w:r>
              <w:rPr>
                <w:rStyle w:val="21"/>
                <w:rFonts w:eastAsia="Microsoft Sans Serif"/>
              </w:rPr>
              <w:t>(ФИО и должность руководителя)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842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after="60" w:line="220" w:lineRule="exact"/>
            </w:pPr>
            <w:r>
              <w:rPr>
                <w:rStyle w:val="20"/>
                <w:rFonts w:eastAsia="Microsoft Sans Serif"/>
              </w:rPr>
              <w:t>От кого:</w:t>
            </w:r>
          </w:p>
          <w:p w:rsidR="00C14266" w:rsidRDefault="00C14266">
            <w:pPr>
              <w:framePr w:w="9947" w:wrap="notBeside" w:vAnchor="text" w:hAnchor="page" w:x="1201" w:y="1795"/>
              <w:spacing w:before="60" w:line="220" w:lineRule="exact"/>
            </w:pPr>
            <w:r>
              <w:rPr>
                <w:rStyle w:val="21"/>
                <w:rFonts w:eastAsia="Microsoft Sans Serif"/>
              </w:rPr>
              <w:t>(ФИО работника, заполнившего Декларацию)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1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Должность: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558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Дата заполнения: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947" w:wrap="notBeside" w:vAnchor="text" w:hAnchor="page" w:x="1201" w:y="1795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572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</w:pPr>
            <w:r>
              <w:rPr>
                <w:rStyle w:val="20"/>
                <w:rFonts w:eastAsia="Microsoft Sans Serif"/>
              </w:rPr>
              <w:t>Декларация охватывает период времени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266" w:rsidRDefault="00C14266">
            <w:pPr>
              <w:framePr w:w="9947" w:wrap="notBeside" w:vAnchor="text" w:hAnchor="page" w:x="1201" w:y="1795"/>
              <w:spacing w:line="220" w:lineRule="exact"/>
              <w:ind w:left="700"/>
            </w:pPr>
            <w:r>
              <w:rPr>
                <w:rStyle w:val="21"/>
                <w:rFonts w:eastAsia="Microsoft Sans Serif"/>
              </w:rPr>
              <w:t>с _______________ по _______________</w:t>
            </w:r>
          </w:p>
        </w:tc>
      </w:tr>
    </w:tbl>
    <w:p w:rsidR="00C14266" w:rsidRDefault="00C14266" w:rsidP="00C14266">
      <w:pPr>
        <w:framePr w:w="9947" w:wrap="notBeside" w:vAnchor="text" w:hAnchor="page" w:x="1201" w:y="1795"/>
        <w:rPr>
          <w:sz w:val="2"/>
          <w:szCs w:val="2"/>
        </w:rPr>
      </w:pPr>
    </w:p>
    <w:p w:rsidR="00C14266" w:rsidRDefault="00C14266" w:rsidP="00C14266">
      <w:pPr>
        <w:pStyle w:val="60"/>
        <w:shd w:val="clear" w:color="auto" w:fill="auto"/>
        <w:spacing w:after="0" w:line="295" w:lineRule="exact"/>
        <w:ind w:firstLine="780"/>
        <w:jc w:val="both"/>
      </w:pPr>
      <w:r>
        <w:t>Перед заполнением настоящей декларации я ознакомился с Кодексом профессиональной этики работника МБУ «ВРИМЦ», Положением по Антикоррупционной политике, Положением о конфликте интересов и Правилами, регламентирующие вопросы обмена деловы</w:t>
      </w:r>
      <w:bookmarkStart w:id="0" w:name="_GoBack"/>
      <w:bookmarkEnd w:id="0"/>
      <w:r>
        <w:t>ми подарками и знаками делового гостеприимства в МБУ «ВРИМЦ»</w:t>
      </w:r>
    </w:p>
    <w:p w:rsidR="00C14266" w:rsidRDefault="00C14266" w:rsidP="00C14266">
      <w:pPr>
        <w:rPr>
          <w:sz w:val="2"/>
          <w:szCs w:val="2"/>
        </w:rPr>
      </w:pPr>
    </w:p>
    <w:p w:rsidR="00C14266" w:rsidRDefault="00C14266" w:rsidP="00C14266">
      <w:pPr>
        <w:pStyle w:val="60"/>
        <w:shd w:val="clear" w:color="auto" w:fill="auto"/>
        <w:spacing w:before="231" w:after="189" w:line="302" w:lineRule="exact"/>
        <w:ind w:firstLine="780"/>
        <w:jc w:val="both"/>
      </w:pPr>
      <w:r>
        <w:t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декларации.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92" w:lineRule="exact"/>
        <w:ind w:firstLine="780"/>
        <w:jc w:val="both"/>
      </w:pPr>
      <w:r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>
        <w:rPr>
          <w:vertAlign w:val="superscript"/>
        </w:rPr>
        <w:footnoteReference w:id="1"/>
      </w:r>
    </w:p>
    <w:p w:rsidR="00C14266" w:rsidRDefault="00C14266" w:rsidP="00C14266">
      <w:pPr>
        <w:widowControl/>
        <w:sectPr w:rsidR="00C14266">
          <w:pgSz w:w="11900" w:h="16840"/>
          <w:pgMar w:top="769" w:right="726" w:bottom="828" w:left="1227" w:header="0" w:footer="3" w:gutter="0"/>
          <w:cols w:space="720"/>
        </w:sectPr>
      </w:pP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84" w:lineRule="exact"/>
        <w:ind w:firstLine="740"/>
        <w:jc w:val="both"/>
      </w:pPr>
      <w:r>
        <w:lastRenderedPageBreak/>
        <w:t>В компании, находящейся в деловых отношениях с МБУ «ВРИМЦ» (компании- подрядчике и т.п.)?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C14266" w:rsidRDefault="00C14266" w:rsidP="00C14266">
      <w:pPr>
        <w:tabs>
          <w:tab w:val="left" w:leader="underscore" w:pos="9708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893"/>
        </w:tabs>
        <w:spacing w:line="274" w:lineRule="exact"/>
        <w:ind w:left="740" w:hanging="320"/>
      </w:pPr>
      <w:r>
        <w:t>В компании или организации, выступающей стороной в судебном разбирательстве с МБУ «ВРИМЦ»?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- «нет», то в данном пункте ставится прочерк.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>
        <w:rPr>
          <w:vertAlign w:val="superscript"/>
        </w:rPr>
        <w:footnoteReference w:id="2"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компании, находящейся в деловых отношениях с МБУ «ВРИМЦ»?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компании, которая ищет возможность построить деловые отношения с МБУ «ВРИМЦ» (например, участвует в конкурсе или аукционе на право заключения государственного (муниципального) контракта)?</w:t>
      </w:r>
    </w:p>
    <w:p w:rsidR="00C14266" w:rsidRDefault="00C14266" w:rsidP="00C14266">
      <w:pPr>
        <w:tabs>
          <w:tab w:val="left" w:leader="underscore" w:pos="9440"/>
        </w:tabs>
        <w:spacing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1"/>
          <w:numId w:val="1"/>
        </w:numPr>
        <w:tabs>
          <w:tab w:val="left" w:pos="1400"/>
        </w:tabs>
        <w:spacing w:line="274" w:lineRule="exact"/>
        <w:ind w:firstLine="740"/>
        <w:jc w:val="both"/>
      </w:pPr>
      <w:r>
        <w:t>В компании, выступающей или предполагающей выступить стороной в судебном разбирательстве с МБУ «ВРИМЦ»?</w:t>
      </w:r>
    </w:p>
    <w:p w:rsidR="00C14266" w:rsidRDefault="00C14266" w:rsidP="00C14266">
      <w:pPr>
        <w:tabs>
          <w:tab w:val="left" w:leader="underscore" w:pos="9440"/>
        </w:tabs>
        <w:spacing w:after="237" w:line="274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Производили ли Вы какие-либо действия от лица МБУ «ВРИМЦ»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lastRenderedPageBreak/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</w:t>
      </w:r>
    </w:p>
    <w:p w:rsidR="00C14266" w:rsidRDefault="00C14266" w:rsidP="00C14266">
      <w:pPr>
        <w:tabs>
          <w:tab w:val="left" w:leader="underscore" w:pos="9440"/>
        </w:tabs>
        <w:spacing w:after="240"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МБУ «ВРИМЦ» во время исполнения своих должностных обязанностей?</w:t>
      </w: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400"/>
        </w:tabs>
        <w:spacing w:line="277" w:lineRule="exact"/>
        <w:ind w:firstLine="740"/>
        <w:jc w:val="both"/>
      </w:pPr>
      <w:r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МБУ «ВРИМЦ», ставшую Вам известной в связи с исполнением должностных обязанностей?</w:t>
      </w:r>
    </w:p>
    <w:p w:rsidR="00C14266" w:rsidRDefault="00C14266" w:rsidP="00C14266">
      <w:pPr>
        <w:tabs>
          <w:tab w:val="left" w:leader="underscore" w:pos="9440"/>
        </w:tabs>
        <w:spacing w:line="277" w:lineRule="exact"/>
        <w:ind w:left="708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4" w:lineRule="exact"/>
        <w:ind w:firstLine="780"/>
        <w:jc w:val="both"/>
      </w:pPr>
      <w:r>
        <w:t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</w:t>
      </w:r>
    </w:p>
    <w:p w:rsidR="00C14266" w:rsidRDefault="00C14266" w:rsidP="00C14266">
      <w:pPr>
        <w:pStyle w:val="60"/>
        <w:shd w:val="clear" w:color="auto" w:fill="auto"/>
        <w:tabs>
          <w:tab w:val="left" w:leader="underscore" w:pos="9876"/>
        </w:tabs>
        <w:spacing w:after="0"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>Использовали ли Вы средства материально-технического и иного обеспечения, другое имущество МБУ «ВРИМЦ» (включая средства связи и доступ в Интернет), служебное время в целях, не связанных с исполнением должностных обязанностей?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>Выполняете ли Вы иную оплачиваемую работу вне занятости в МБУ «ВРИМЦ», которая противоречит требованиям рабочего распорядка МБУ «ВРИМЦ» к служебному времени и ведет к использованию в выгоде третьей стороны ресурсов и информации, являющихся собственностью МБУ «ВРИМЦ»?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1"/>
        </w:numPr>
        <w:tabs>
          <w:tab w:val="left" w:pos="1396"/>
        </w:tabs>
        <w:spacing w:line="270" w:lineRule="exact"/>
        <w:ind w:firstLine="780"/>
        <w:jc w:val="both"/>
      </w:pPr>
      <w:r>
        <w:t>Работают ли члены Вашей семьи в МБУ «ВРИМЦ», в том числе под Вашим прямым руководством?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 xml:space="preserve">Работает ли в МБУ «ВРИМЦ» какой-либо член Вашей семьи на должности, которая позволяет оказывать влияние на оценку эффективности </w:t>
      </w:r>
      <w:r>
        <w:lastRenderedPageBreak/>
        <w:t>Вашей работы?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Оказывали ли Вы протекцию членам Вашей семьи при приеме их на работу в МБУ «ВРИМЦ» 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Оказывали ли Вы протекцию третьим лицам, используя своё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</w:t>
      </w:r>
    </w:p>
    <w:p w:rsidR="00C14266" w:rsidRDefault="00C14266" w:rsidP="00C14266">
      <w:pPr>
        <w:tabs>
          <w:tab w:val="left" w:leader="underscore" w:pos="9472"/>
        </w:tabs>
        <w:spacing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numPr>
          <w:ilvl w:val="0"/>
          <w:numId w:val="2"/>
        </w:numPr>
        <w:tabs>
          <w:tab w:val="left" w:pos="1396"/>
        </w:tabs>
        <w:spacing w:line="270" w:lineRule="exact"/>
        <w:ind w:firstLine="780"/>
        <w:jc w:val="both"/>
      </w:pPr>
      <w: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C14266" w:rsidRDefault="00C14266" w:rsidP="00C14266">
      <w:pPr>
        <w:tabs>
          <w:tab w:val="left" w:leader="underscore" w:pos="9472"/>
        </w:tabs>
        <w:spacing w:after="291" w:line="270" w:lineRule="exact"/>
        <w:ind w:left="7100"/>
        <w:jc w:val="both"/>
      </w:pPr>
      <w:r>
        <w:t>(да / нет)</w:t>
      </w:r>
      <w:r>
        <w:tab/>
      </w:r>
    </w:p>
    <w:p w:rsidR="00C14266" w:rsidRDefault="00C14266" w:rsidP="00C14266">
      <w:pPr>
        <w:spacing w:after="1323" w:line="281" w:lineRule="exact"/>
        <w:ind w:firstLine="780"/>
        <w:jc w:val="both"/>
      </w:pPr>
      <w: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C14266" w:rsidRDefault="00C14266" w:rsidP="00C14266">
      <w:pPr>
        <w:pStyle w:val="80"/>
        <w:shd w:val="clear" w:color="auto" w:fill="auto"/>
        <w:spacing w:before="0" w:after="314"/>
        <w:ind w:firstLine="780"/>
      </w:pPr>
      <w: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C14266" w:rsidRDefault="00C14266" w:rsidP="00C14266">
      <w:pPr>
        <w:pStyle w:val="60"/>
        <w:shd w:val="clear" w:color="auto" w:fill="auto"/>
        <w:tabs>
          <w:tab w:val="left" w:leader="underscore" w:pos="3668"/>
          <w:tab w:val="left" w:leader="underscore" w:pos="8176"/>
        </w:tabs>
        <w:spacing w:after="256" w:line="260" w:lineRule="exact"/>
        <w:jc w:val="both"/>
      </w:pPr>
      <w:r>
        <w:t>Подпись:</w:t>
      </w:r>
      <w:r>
        <w:tab/>
        <w:t xml:space="preserve"> ФИО:</w:t>
      </w:r>
      <w:r>
        <w:tab/>
      </w:r>
    </w:p>
    <w:p w:rsidR="00C14266" w:rsidRDefault="00C14266" w:rsidP="00C14266">
      <w:pPr>
        <w:pStyle w:val="80"/>
        <w:shd w:val="clear" w:color="auto" w:fill="auto"/>
        <w:spacing w:before="0" w:after="616" w:line="220" w:lineRule="exact"/>
      </w:pPr>
      <w:r>
        <w:t>Достоверность и полнота изложенной в Декларации информации мною проверена:</w:t>
      </w:r>
    </w:p>
    <w:p w:rsidR="00C14266" w:rsidRDefault="00C14266" w:rsidP="00C14266">
      <w:pPr>
        <w:spacing w:line="220" w:lineRule="exact"/>
      </w:pPr>
      <w:r>
        <w:t>_______________________                                                                                       (Ф.И.О, подпись)</w:t>
      </w: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spacing w:line="220" w:lineRule="exact"/>
        <w:ind w:left="5360"/>
      </w:pPr>
    </w:p>
    <w:p w:rsidR="00C14266" w:rsidRDefault="00C14266" w:rsidP="00C14266">
      <w:pPr>
        <w:pStyle w:val="40"/>
        <w:shd w:val="clear" w:color="auto" w:fill="auto"/>
        <w:spacing w:before="0" w:after="0" w:line="260" w:lineRule="exact"/>
        <w:ind w:right="160"/>
      </w:pPr>
      <w:r>
        <w:t>Решение руководителя по декларации</w:t>
      </w:r>
    </w:p>
    <w:p w:rsidR="00C14266" w:rsidRDefault="00C14266" w:rsidP="00C14266">
      <w:pPr>
        <w:pStyle w:val="60"/>
        <w:shd w:val="clear" w:color="auto" w:fill="auto"/>
        <w:spacing w:after="0" w:line="260" w:lineRule="exact"/>
        <w:ind w:right="16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-7248525</wp:posOffset>
                </wp:positionV>
                <wp:extent cx="448310" cy="127000"/>
                <wp:effectExtent l="0" t="0" r="8890" b="635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66" w:rsidRDefault="00C14266" w:rsidP="00C14266">
                            <w:pPr>
                              <w:pStyle w:val="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33.75pt;margin-top:-570.75pt;width:35.3pt;height:10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Cxg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R5hxEkDFO2+7r7tvu9+7n7cf77/gkamR12rYnC9bcFZb6/FFri29ar2RuTv&#10;FOJiXhG+oldSiq6ipIAcfXPTPbna4ygDsuxeiAKCkbUWFmhbysY0EFqCAB24ujvwQ7ca5bAZhtNz&#10;H05yOPKDiedZ/lwSD5dbqfQzKhpkjARLoN+Ck82N0iYZEg8uJhYXGatrK4GaP9gAx34HQsNVc2aS&#10;sIx+jLxoMV1MQycMxgsn9NLUucrmoTPO/MkoPU/n89T/ZOL6YVyxoqDchBnU5Yd/xt5e570uDvpS&#10;omaFgTMpKblazmuJNgTUndnPthxOjm7uwzRsE6CWRyX5QehdB5GTjacTJ8zCkRNNvKnj+dF1NPbC&#10;KEyzhyXdME7/vSTUJTgaBaNeS8ekH9UGTB/JPqmNxA3TMD9q1iR4enAisVHggheWWk1Y3dsnrTDp&#10;H1sBdA9EW70aifZi1dvlFlCMiJeiuAPlSgHKAhHC0AOjEvIDRh0MkASr92siKUb1cw7qN9NmMORg&#10;LAeD8ByuJlhj1Jtz3U+ldSvZqgLk4X1dwQvJmFXvMYv9u4KhYIvYDzAzdU7/rddxzM5+AQAA//8D&#10;AFBLAwQUAAYACAAAACEAnQljZuAAAAAPAQAADwAAAGRycy9kb3ducmV2LnhtbEyPMU/DMBCFdyT+&#10;g3VILKh1HCBtQ5wKIVjYWli6ufGRRMTnKHaT0F/PwQLb3XtP774rtrPrxIhDaD1pUMsEBFLlbUu1&#10;hve3l8UaRIiGrOk8oYYvDLAtLy8Kk1s/0Q7HfawFl1DIjYYmxj6XMlQNOhOWvkdi78MPzkReh1ra&#10;wUxc7jqZJkkmnWmJLzSmx6cGq8/9yWnI5uf+5nWD6XSuupEOZ6UiKq2vr+bHBxAR5/gXhh98RoeS&#10;mY7+RDaIjjuy1T1HNSyUulM8cmZ1u1Ygjr9ayposC/n/j/IbAAD//wMAUEsBAi0AFAAGAAgAAAAh&#10;ALaDOJL+AAAA4QEAABMAAAAAAAAAAAAAAAAAAAAAAFtDb250ZW50X1R5cGVzXS54bWxQSwECLQAU&#10;AAYACAAAACEAOP0h/9YAAACUAQAACwAAAAAAAAAAAAAAAAAvAQAAX3JlbHMvLnJlbHNQSwECLQAU&#10;AAYACAAAACEAYEcnAsYCAACuBQAADgAAAAAAAAAAAAAAAAAuAgAAZHJzL2Uyb0RvYy54bWxQSwEC&#10;LQAUAAYACAAAACEAnQljZuAAAAAPAQAADwAAAAAAAAAAAAAAAAAgBQAAZHJzL2Rvd25yZXYueG1s&#10;UEsFBgAAAAAEAAQA8wAAAC0GAAAAAA==&#10;" filled="f" stroked="f">
                <v:textbox style="mso-fit-shape-to-text:t" inset="0,0,0,0">
                  <w:txbxContent>
                    <w:p w:rsidR="00C14266" w:rsidRDefault="00C14266" w:rsidP="00C14266">
                      <w:pPr>
                        <w:pStyle w:val="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0"/>
        <w:gridCol w:w="2286"/>
      </w:tblGrid>
      <w:tr w:rsidR="00C14266" w:rsidTr="00C14266">
        <w:trPr>
          <w:trHeight w:hRule="exact" w:val="1285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260" w:lineRule="exact"/>
            </w:pPr>
            <w:r>
              <w:rPr>
                <w:rStyle w:val="213pt"/>
                <w:rFonts w:eastAsia="Microsoft Sans Serif"/>
              </w:rPr>
              <w:t>Конфликт интересов не был обнаружен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267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13" w:lineRule="exact"/>
            </w:pPr>
            <w:r>
              <w:rPr>
                <w:rStyle w:val="213pt"/>
                <w:rFonts w:eastAsia="Microsoft Sans Serif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271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17" w:lineRule="exact"/>
            </w:pPr>
            <w:r>
              <w:rPr>
                <w:rStyle w:val="213pt"/>
                <w:rFonts w:eastAsia="Microsoft Sans Serif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616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6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пересмотрел круг обязанностей и трудовых функций работника</w:t>
            </w:r>
          </w:p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[указать каких обязанностей]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300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4" w:lineRule="exact"/>
            </w:pPr>
            <w:r>
              <w:rPr>
                <w:rStyle w:val="213pt"/>
                <w:rFonts w:eastAsia="Microsoft Sans Serif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83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4" w:lineRule="exact"/>
            </w:pPr>
            <w:r>
              <w:rPr>
                <w:rStyle w:val="213pt"/>
                <w:rFonts w:eastAsia="Microsoft Sans Serif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972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spacing w:line="320" w:lineRule="exact"/>
            </w:pPr>
            <w:r>
              <w:rPr>
                <w:rStyle w:val="213pt"/>
                <w:rFonts w:eastAsia="Microsoft Sans Serif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266" w:rsidTr="00C14266">
        <w:trPr>
          <w:trHeight w:hRule="exact" w:val="1004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14266" w:rsidRDefault="00C14266">
            <w:pPr>
              <w:framePr w:w="9396" w:wrap="notBeside" w:vAnchor="text" w:hAnchor="text" w:xAlign="center" w:y="1"/>
              <w:tabs>
                <w:tab w:val="left" w:leader="dot" w:pos="6516"/>
              </w:tabs>
              <w:spacing w:line="324" w:lineRule="exact"/>
              <w:jc w:val="both"/>
            </w:pPr>
            <w:r>
              <w:rPr>
                <w:rStyle w:val="213pt"/>
                <w:rFonts w:eastAsia="Microsoft Sans Serif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  <w:r>
              <w:rPr>
                <w:rStyle w:val="213pt"/>
                <w:rFonts w:eastAsia="Microsoft Sans Serif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66" w:rsidRDefault="00C14266">
            <w:pPr>
              <w:framePr w:w="9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1FB2" w:rsidRDefault="00401FB2"/>
    <w:sectPr w:rsidR="0040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7F" w:rsidRDefault="00DC377F" w:rsidP="00C14266">
      <w:r>
        <w:separator/>
      </w:r>
    </w:p>
  </w:endnote>
  <w:endnote w:type="continuationSeparator" w:id="0">
    <w:p w:rsidR="00DC377F" w:rsidRDefault="00DC377F" w:rsidP="00C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7F" w:rsidRDefault="00DC377F" w:rsidP="00C14266">
      <w:r>
        <w:separator/>
      </w:r>
    </w:p>
  </w:footnote>
  <w:footnote w:type="continuationSeparator" w:id="0">
    <w:p w:rsidR="00DC377F" w:rsidRDefault="00DC377F" w:rsidP="00C14266">
      <w:r>
        <w:continuationSeparator/>
      </w:r>
    </w:p>
  </w:footnote>
  <w:footnote w:id="1">
    <w:p w:rsidR="00C14266" w:rsidRDefault="00C14266" w:rsidP="00C14266">
      <w:pPr>
        <w:pStyle w:val="a4"/>
        <w:shd w:val="clear" w:color="auto" w:fill="auto"/>
        <w:rPr>
          <w:lang w:bidi="ru-RU"/>
        </w:rPr>
      </w:pPr>
      <w:r>
        <w:rPr>
          <w:rStyle w:val="TimesNewRoman"/>
          <w:rFonts w:eastAsia="Verdana"/>
          <w:vertAlign w:val="superscript"/>
        </w:rPr>
        <w:footnoteRef/>
      </w:r>
      <w:r>
        <w:t xml:space="preserve"> 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2">
    <w:p w:rsidR="00C14266" w:rsidRDefault="00C14266" w:rsidP="00C14266">
      <w:pPr>
        <w:pStyle w:val="a4"/>
        <w:shd w:val="clear" w:color="auto" w:fill="auto"/>
        <w:spacing w:line="191" w:lineRule="exact"/>
        <w:ind w:firstLine="460"/>
      </w:pPr>
      <w:r>
        <w:t>При ответе «да» на какой-либо из вопросов данною пункта в заключительной части Декларации следует указать о ком ндег речь (Вы или кто-либо из членов Вашей семьи) и кем указанное лицо является (членом органа управления (Совета директоров.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191"/>
    <w:multiLevelType w:val="multilevel"/>
    <w:tmpl w:val="2FFAE62E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253DE"/>
    <w:multiLevelType w:val="multilevel"/>
    <w:tmpl w:val="634AA1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66"/>
    <w:rsid w:val="00401FB2"/>
    <w:rsid w:val="00534B78"/>
    <w:rsid w:val="009B46DE"/>
    <w:rsid w:val="00C14266"/>
    <w:rsid w:val="00D07CF3"/>
    <w:rsid w:val="00DC377F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C552"/>
  <w15:chartTrackingRefBased/>
  <w15:docId w15:val="{B80C394B-CF51-4E1A-A77B-998CF0D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C14266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a4">
    <w:name w:val="Сноска"/>
    <w:basedOn w:val="a"/>
    <w:link w:val="a3"/>
    <w:rsid w:val="00C14266"/>
    <w:pPr>
      <w:shd w:val="clear" w:color="auto" w:fill="FFFFFF"/>
      <w:spacing w:line="198" w:lineRule="exact"/>
      <w:jc w:val="both"/>
    </w:pPr>
    <w:rPr>
      <w:rFonts w:ascii="Verdana" w:eastAsia="Verdana" w:hAnsi="Verdana" w:cs="Verdana"/>
      <w:color w:val="auto"/>
      <w:sz w:val="12"/>
      <w:szCs w:val="12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14266"/>
    <w:rPr>
      <w:rFonts w:ascii="Times New Roman" w:eastAsia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14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142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14266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142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266"/>
    <w:pPr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142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266"/>
    <w:pPr>
      <w:shd w:val="clear" w:color="auto" w:fill="FFFFFF"/>
      <w:spacing w:after="540" w:line="281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C14266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4266"/>
    <w:pPr>
      <w:shd w:val="clear" w:color="auto" w:fill="FFFFFF"/>
      <w:spacing w:before="300" w:line="295" w:lineRule="exact"/>
      <w:jc w:val="center"/>
    </w:pPr>
    <w:rPr>
      <w:rFonts w:ascii="Verdana" w:eastAsia="Verdana" w:hAnsi="Verdana" w:cs="Verdana"/>
      <w:i/>
      <w:iCs/>
      <w:color w:val="auto"/>
      <w:sz w:val="20"/>
      <w:szCs w:val="20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C14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C142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C1426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266"/>
    <w:pPr>
      <w:shd w:val="clear" w:color="auto" w:fill="FFFFFF"/>
      <w:spacing w:before="1320" w:after="300" w:line="27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C14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">
    <w:name w:val="Сноска + Times New Roman"/>
    <w:aliases w:val="7,5 pt"/>
    <w:basedOn w:val="a3"/>
    <w:rsid w:val="00C1426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142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C14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142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B46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6DE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2021-07-01T12:03:00Z</cp:lastPrinted>
  <dcterms:created xsi:type="dcterms:W3CDTF">2020-03-26T11:48:00Z</dcterms:created>
  <dcterms:modified xsi:type="dcterms:W3CDTF">2021-07-01T12:18:00Z</dcterms:modified>
</cp:coreProperties>
</file>