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Look w:val="04A0" w:firstRow="1" w:lastRow="0" w:firstColumn="1" w:lastColumn="0" w:noHBand="0" w:noVBand="1"/>
      </w:tblPr>
      <w:tblGrid>
        <w:gridCol w:w="9605"/>
      </w:tblGrid>
      <w:tr w:rsidR="00AE089F" w:rsidRPr="00D275DA" w:rsidTr="00E80699">
        <w:tc>
          <w:tcPr>
            <w:tcW w:w="9605" w:type="dxa"/>
            <w:tcBorders>
              <w:bottom w:val="thinThickSmallGap" w:sz="18" w:space="0" w:color="auto"/>
            </w:tcBorders>
          </w:tcPr>
          <w:p w:rsidR="00AE089F" w:rsidRPr="00D275DA" w:rsidRDefault="00AE089F" w:rsidP="00E4466A">
            <w:pPr>
              <w:spacing w:line="276" w:lineRule="auto"/>
              <w:ind w:right="708"/>
              <w:jc w:val="center"/>
              <w:rPr>
                <w:rFonts w:ascii="Times New Roman" w:hAnsi="Times New Roman"/>
                <w:lang w:eastAsia="ru-RU"/>
              </w:rPr>
            </w:pPr>
            <w:r w:rsidRPr="00D275DA">
              <w:rPr>
                <w:rFonts w:ascii="Times New Roman" w:hAnsi="Times New Roman"/>
                <w:lang w:eastAsia="ru-RU"/>
              </w:rPr>
              <w:t>МУНИЦИПАЛЬНОЕ БЮДЖЕТНОЕ ОБЩЕОБРАЗОВАТЕЛЬНОЕ УЧРЕЖДЕНИЕ</w:t>
            </w:r>
          </w:p>
          <w:p w:rsidR="00AE089F" w:rsidRPr="00D275DA" w:rsidRDefault="00AE089F" w:rsidP="00E4466A">
            <w:pPr>
              <w:spacing w:line="276" w:lineRule="auto"/>
              <w:ind w:right="708"/>
              <w:jc w:val="center"/>
              <w:rPr>
                <w:rFonts w:ascii="Times New Roman" w:hAnsi="Times New Roman"/>
                <w:b/>
                <w:lang w:eastAsia="ru-RU"/>
              </w:rPr>
            </w:pPr>
            <w:r w:rsidRPr="00D275DA">
              <w:rPr>
                <w:rFonts w:ascii="Times New Roman" w:hAnsi="Times New Roman"/>
                <w:b/>
                <w:lang w:eastAsia="ru-RU"/>
              </w:rPr>
              <w:t>«СРЕДНЯЯ ОБЩЕОБРАЗОВАТЕЛЬНАЯ ШКОЛА № 12»</w:t>
            </w:r>
          </w:p>
        </w:tc>
      </w:tr>
      <w:tr w:rsidR="00AE089F" w:rsidRPr="00D275DA" w:rsidTr="00E80699">
        <w:tc>
          <w:tcPr>
            <w:tcW w:w="9605" w:type="dxa"/>
            <w:tcBorders>
              <w:top w:val="thinThickSmallGap" w:sz="18" w:space="0" w:color="auto"/>
            </w:tcBorders>
          </w:tcPr>
          <w:p w:rsidR="00AE089F" w:rsidRPr="00D275DA" w:rsidRDefault="00AE089F" w:rsidP="00E4466A">
            <w:pPr>
              <w:spacing w:line="276" w:lineRule="auto"/>
              <w:ind w:right="708"/>
              <w:jc w:val="center"/>
              <w:rPr>
                <w:rFonts w:ascii="Times New Roman" w:hAnsi="Times New Roman"/>
                <w:lang w:eastAsia="ru-RU"/>
              </w:rPr>
            </w:pPr>
            <w:r w:rsidRPr="00D275DA">
              <w:rPr>
                <w:rFonts w:ascii="Times New Roman" w:hAnsi="Times New Roman"/>
                <w:lang w:eastAsia="ru-RU"/>
              </w:rPr>
              <w:t>188800, Ленинградская область, город Выборг, улица Гагарина 38/14,</w:t>
            </w:r>
          </w:p>
          <w:p w:rsidR="00AE089F" w:rsidRPr="00D275DA" w:rsidRDefault="00AE089F" w:rsidP="00E4466A">
            <w:pPr>
              <w:spacing w:line="276" w:lineRule="auto"/>
              <w:ind w:right="708"/>
              <w:jc w:val="center"/>
              <w:rPr>
                <w:rFonts w:ascii="Times New Roman" w:hAnsi="Times New Roman"/>
                <w:lang w:eastAsia="ru-RU"/>
              </w:rPr>
            </w:pPr>
            <w:r w:rsidRPr="00D275DA">
              <w:rPr>
                <w:rFonts w:ascii="Times New Roman" w:hAnsi="Times New Roman"/>
                <w:lang w:eastAsia="ru-RU"/>
              </w:rPr>
              <w:t>ОКПО: 46267607 ОГРН: 1024700881039: ИНН: 4704040487 КПП: 470401001</w:t>
            </w:r>
          </w:p>
          <w:p w:rsidR="00AE089F" w:rsidRPr="00D275DA" w:rsidRDefault="00AE089F" w:rsidP="00E4466A">
            <w:pPr>
              <w:spacing w:line="276" w:lineRule="auto"/>
              <w:ind w:right="708"/>
              <w:jc w:val="center"/>
              <w:rPr>
                <w:rFonts w:ascii="Times New Roman" w:hAnsi="Times New Roman"/>
                <w:u w:val="single"/>
                <w:lang w:eastAsia="ru-RU"/>
              </w:rPr>
            </w:pPr>
            <w:r w:rsidRPr="00D275DA">
              <w:rPr>
                <w:rFonts w:ascii="Times New Roman" w:hAnsi="Times New Roman"/>
                <w:lang w:eastAsia="ru-RU"/>
              </w:rPr>
              <w:t xml:space="preserve">тел/факс: 8 (81378) 21-095, </w:t>
            </w:r>
            <w:r w:rsidRPr="00D275DA">
              <w:rPr>
                <w:rFonts w:ascii="Times New Roman" w:hAnsi="Times New Roman"/>
                <w:lang w:val="en-US" w:eastAsia="ru-RU"/>
              </w:rPr>
              <w:t>e</w:t>
            </w:r>
            <w:r w:rsidRPr="00D275DA">
              <w:rPr>
                <w:rFonts w:ascii="Times New Roman" w:hAnsi="Times New Roman"/>
                <w:lang w:eastAsia="ru-RU"/>
              </w:rPr>
              <w:t>-</w:t>
            </w:r>
            <w:r w:rsidRPr="00D275DA">
              <w:rPr>
                <w:rFonts w:ascii="Times New Roman" w:hAnsi="Times New Roman"/>
                <w:lang w:val="en-US" w:eastAsia="ru-RU"/>
              </w:rPr>
              <w:t>mail</w:t>
            </w:r>
            <w:r w:rsidRPr="00D275DA">
              <w:rPr>
                <w:rFonts w:ascii="Times New Roman" w:hAnsi="Times New Roman"/>
                <w:lang w:eastAsia="ru-RU"/>
              </w:rPr>
              <w:t xml:space="preserve">: </w:t>
            </w:r>
            <w:hyperlink r:id="rId8" w:history="1">
              <w:r w:rsidRPr="00D275DA">
                <w:rPr>
                  <w:rFonts w:ascii="Times New Roman" w:hAnsi="Times New Roman"/>
                  <w:u w:val="single"/>
                  <w:lang w:val="en-US" w:eastAsia="ru-RU"/>
                </w:rPr>
                <w:t>school</w:t>
              </w:r>
              <w:r w:rsidRPr="00D275DA">
                <w:rPr>
                  <w:rFonts w:ascii="Times New Roman" w:hAnsi="Times New Roman"/>
                  <w:u w:val="single"/>
                  <w:lang w:eastAsia="ru-RU"/>
                </w:rPr>
                <w:t>12.</w:t>
              </w:r>
              <w:r w:rsidRPr="00D275DA">
                <w:rPr>
                  <w:rFonts w:ascii="Times New Roman" w:hAnsi="Times New Roman"/>
                  <w:u w:val="single"/>
                  <w:lang w:val="en-US" w:eastAsia="ru-RU"/>
                </w:rPr>
                <w:t>office</w:t>
              </w:r>
              <w:r w:rsidRPr="00D275DA">
                <w:rPr>
                  <w:rFonts w:ascii="Times New Roman" w:hAnsi="Times New Roman"/>
                  <w:u w:val="single"/>
                  <w:lang w:eastAsia="ru-RU"/>
                </w:rPr>
                <w:t>@</w:t>
              </w:r>
              <w:proofErr w:type="spellStart"/>
              <w:r w:rsidRPr="00D275DA">
                <w:rPr>
                  <w:rFonts w:ascii="Times New Roman" w:hAnsi="Times New Roman"/>
                  <w:u w:val="single"/>
                  <w:lang w:val="en-US" w:eastAsia="ru-RU"/>
                </w:rPr>
                <w:t>yandex</w:t>
              </w:r>
              <w:proofErr w:type="spellEnd"/>
              <w:r w:rsidRPr="00D275DA">
                <w:rPr>
                  <w:rFonts w:ascii="Times New Roman" w:hAnsi="Times New Roman"/>
                  <w:u w:val="single"/>
                  <w:lang w:eastAsia="ru-RU"/>
                </w:rPr>
                <w:t>.</w:t>
              </w:r>
              <w:proofErr w:type="spellStart"/>
              <w:r w:rsidRPr="00D275DA">
                <w:rPr>
                  <w:rFonts w:ascii="Times New Roman" w:hAnsi="Times New Roman"/>
                  <w:u w:val="single"/>
                  <w:lang w:val="en-US" w:eastAsia="ru-RU"/>
                </w:rPr>
                <w:t>ru</w:t>
              </w:r>
              <w:proofErr w:type="spellEnd"/>
            </w:hyperlink>
          </w:p>
          <w:p w:rsidR="00AE089F" w:rsidRPr="00D275DA" w:rsidRDefault="00AE089F" w:rsidP="00E4466A">
            <w:pPr>
              <w:spacing w:line="276" w:lineRule="auto"/>
              <w:ind w:right="708"/>
              <w:jc w:val="center"/>
              <w:rPr>
                <w:rFonts w:ascii="Times New Roman" w:hAnsi="Times New Roman"/>
                <w:u w:val="single"/>
                <w:lang w:eastAsia="ru-RU"/>
              </w:rPr>
            </w:pPr>
          </w:p>
          <w:p w:rsidR="00AE089F" w:rsidRPr="00D275DA" w:rsidRDefault="00AE089F" w:rsidP="00E4466A">
            <w:pPr>
              <w:spacing w:line="276" w:lineRule="auto"/>
              <w:ind w:right="708"/>
              <w:jc w:val="center"/>
              <w:rPr>
                <w:rFonts w:ascii="Times New Roman" w:hAnsi="Times New Roman"/>
                <w:u w:val="single"/>
                <w:lang w:eastAsia="ru-RU"/>
              </w:rPr>
            </w:pPr>
          </w:p>
          <w:p w:rsidR="00AE089F" w:rsidRPr="00D275DA" w:rsidRDefault="00AE089F" w:rsidP="00E4466A">
            <w:pPr>
              <w:spacing w:line="276" w:lineRule="auto"/>
              <w:ind w:right="708"/>
              <w:jc w:val="center"/>
              <w:rPr>
                <w:rFonts w:ascii="Times New Roman" w:hAnsi="Times New Roman"/>
                <w:u w:val="single"/>
                <w:lang w:eastAsia="ru-RU"/>
              </w:rPr>
            </w:pPr>
          </w:p>
          <w:p w:rsidR="00AE089F" w:rsidRPr="00D275DA" w:rsidRDefault="00AE089F" w:rsidP="00E4466A">
            <w:pPr>
              <w:spacing w:line="276" w:lineRule="auto"/>
              <w:ind w:right="708"/>
              <w:jc w:val="center"/>
              <w:rPr>
                <w:rFonts w:ascii="Times New Roman" w:hAnsi="Times New Roman"/>
                <w:b/>
                <w:bCs/>
                <w:sz w:val="40"/>
                <w:szCs w:val="40"/>
                <w:lang w:eastAsia="ru-RU"/>
              </w:rPr>
            </w:pPr>
            <w:r w:rsidRPr="00D275DA">
              <w:rPr>
                <w:rFonts w:ascii="Times New Roman" w:hAnsi="Times New Roman"/>
                <w:b/>
                <w:bCs/>
                <w:sz w:val="40"/>
                <w:szCs w:val="40"/>
                <w:lang w:eastAsia="ru-RU"/>
              </w:rPr>
              <w:t>Реализация программы</w:t>
            </w:r>
          </w:p>
          <w:p w:rsidR="00AE089F" w:rsidRPr="00D275DA" w:rsidRDefault="00AE089F" w:rsidP="00E4466A">
            <w:pPr>
              <w:spacing w:line="276" w:lineRule="auto"/>
              <w:ind w:right="708"/>
              <w:jc w:val="center"/>
              <w:rPr>
                <w:rFonts w:ascii="Times New Roman" w:hAnsi="Times New Roman"/>
                <w:b/>
                <w:bCs/>
                <w:sz w:val="40"/>
                <w:szCs w:val="40"/>
                <w:lang w:eastAsia="ru-RU"/>
              </w:rPr>
            </w:pPr>
            <w:r w:rsidRPr="00D275DA">
              <w:rPr>
                <w:rFonts w:ascii="Times New Roman" w:hAnsi="Times New Roman"/>
                <w:b/>
                <w:bCs/>
                <w:sz w:val="40"/>
                <w:szCs w:val="40"/>
                <w:lang w:eastAsia="ru-RU"/>
              </w:rPr>
              <w:t>коррекционно-развивающей работы</w:t>
            </w:r>
          </w:p>
          <w:p w:rsidR="00AE089F" w:rsidRDefault="00AE089F" w:rsidP="00E4466A">
            <w:pPr>
              <w:spacing w:line="276" w:lineRule="auto"/>
              <w:ind w:right="708"/>
              <w:jc w:val="center"/>
              <w:rPr>
                <w:rFonts w:ascii="Times New Roman" w:hAnsi="Times New Roman"/>
                <w:b/>
                <w:bCs/>
                <w:sz w:val="40"/>
                <w:szCs w:val="40"/>
                <w:lang w:eastAsia="ru-RU"/>
              </w:rPr>
            </w:pPr>
            <w:r w:rsidRPr="00D275DA">
              <w:rPr>
                <w:rFonts w:ascii="Times New Roman" w:hAnsi="Times New Roman"/>
                <w:b/>
                <w:bCs/>
                <w:sz w:val="40"/>
                <w:szCs w:val="40"/>
                <w:lang w:eastAsia="ru-RU"/>
              </w:rPr>
              <w:t>с обучающими с ограниченными возможностями здоровья начального общего образования в условиях темной сенсорной комнаты</w:t>
            </w:r>
          </w:p>
          <w:p w:rsidR="009C394E" w:rsidRPr="00D275DA" w:rsidRDefault="009C394E" w:rsidP="00E4466A">
            <w:pPr>
              <w:spacing w:line="276" w:lineRule="auto"/>
              <w:ind w:right="708"/>
              <w:jc w:val="center"/>
              <w:rPr>
                <w:rFonts w:ascii="Times New Roman" w:hAnsi="Times New Roman"/>
                <w:b/>
                <w:bCs/>
                <w:lang w:eastAsia="ru-RU"/>
              </w:rPr>
            </w:pPr>
            <w:r>
              <w:rPr>
                <w:rFonts w:ascii="Times New Roman" w:hAnsi="Times New Roman"/>
                <w:b/>
                <w:bCs/>
                <w:sz w:val="40"/>
                <w:szCs w:val="40"/>
                <w:lang w:eastAsia="ru-RU"/>
              </w:rPr>
              <w:t>(</w:t>
            </w:r>
            <w:proofErr w:type="spellStart"/>
            <w:r>
              <w:rPr>
                <w:rFonts w:ascii="Times New Roman" w:hAnsi="Times New Roman"/>
                <w:b/>
                <w:bCs/>
                <w:sz w:val="40"/>
                <w:szCs w:val="40"/>
                <w:lang w:eastAsia="ru-RU"/>
              </w:rPr>
              <w:t>Кунаевские</w:t>
            </w:r>
            <w:proofErr w:type="spellEnd"/>
            <w:r>
              <w:rPr>
                <w:rFonts w:ascii="Times New Roman" w:hAnsi="Times New Roman"/>
                <w:b/>
                <w:bCs/>
                <w:sz w:val="40"/>
                <w:szCs w:val="40"/>
                <w:lang w:eastAsia="ru-RU"/>
              </w:rPr>
              <w:t xml:space="preserve"> чтения)</w:t>
            </w:r>
          </w:p>
        </w:tc>
      </w:tr>
    </w:tbl>
    <w:p w:rsidR="00AE089F" w:rsidRPr="00D275DA" w:rsidRDefault="00AE089F" w:rsidP="00E4466A">
      <w:pPr>
        <w:spacing w:line="276" w:lineRule="auto"/>
        <w:ind w:right="708"/>
        <w:jc w:val="both"/>
        <w:rPr>
          <w:rFonts w:ascii="Times New Roman" w:hAnsi="Times New Roman"/>
        </w:rPr>
      </w:pPr>
    </w:p>
    <w:p w:rsidR="00AE089F" w:rsidRPr="00D275DA" w:rsidRDefault="00AE089F" w:rsidP="00E4466A">
      <w:pPr>
        <w:spacing w:line="276" w:lineRule="auto"/>
        <w:ind w:right="708"/>
        <w:jc w:val="both"/>
        <w:rPr>
          <w:rFonts w:ascii="Times New Roman" w:hAnsi="Times New Roman"/>
        </w:rPr>
      </w:pPr>
      <w:r w:rsidRPr="00D275DA">
        <w:rPr>
          <w:rFonts w:ascii="Times New Roman" w:hAnsi="Times New Roman"/>
          <w:noProof/>
          <w:lang w:eastAsia="ru-RU"/>
        </w:rPr>
        <w:drawing>
          <wp:inline distT="0" distB="0" distL="0" distR="0">
            <wp:extent cx="6010275" cy="35242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0275" cy="3524250"/>
                    </a:xfrm>
                    <a:prstGeom prst="rect">
                      <a:avLst/>
                    </a:prstGeom>
                    <a:noFill/>
                    <a:ln>
                      <a:noFill/>
                    </a:ln>
                  </pic:spPr>
                </pic:pic>
              </a:graphicData>
            </a:graphic>
          </wp:inline>
        </w:drawing>
      </w:r>
    </w:p>
    <w:p w:rsidR="00AE089F" w:rsidRPr="00D275DA" w:rsidRDefault="00AE089F" w:rsidP="00E4466A">
      <w:pPr>
        <w:spacing w:line="276" w:lineRule="auto"/>
        <w:ind w:right="708"/>
        <w:jc w:val="both"/>
        <w:rPr>
          <w:rFonts w:ascii="Times New Roman" w:hAnsi="Times New Roman"/>
        </w:rPr>
      </w:pPr>
    </w:p>
    <w:p w:rsidR="00AE089F" w:rsidRPr="00D275DA" w:rsidRDefault="00AE089F" w:rsidP="00E4466A">
      <w:pPr>
        <w:spacing w:line="276" w:lineRule="auto"/>
        <w:ind w:right="708"/>
        <w:jc w:val="both"/>
        <w:rPr>
          <w:rFonts w:ascii="Times New Roman" w:hAnsi="Times New Roman"/>
        </w:rPr>
      </w:pPr>
    </w:p>
    <w:p w:rsidR="00AE089F" w:rsidRPr="00D275DA" w:rsidRDefault="00AE089F" w:rsidP="00E4466A">
      <w:pPr>
        <w:spacing w:line="276" w:lineRule="auto"/>
        <w:ind w:right="708"/>
        <w:jc w:val="both"/>
        <w:rPr>
          <w:rFonts w:ascii="Times New Roman" w:hAnsi="Times New Roman"/>
        </w:rPr>
      </w:pPr>
    </w:p>
    <w:p w:rsidR="00AE089F" w:rsidRPr="00D275DA" w:rsidRDefault="00AE089F" w:rsidP="00E4466A">
      <w:pPr>
        <w:spacing w:line="276" w:lineRule="auto"/>
        <w:ind w:right="708"/>
        <w:jc w:val="both"/>
        <w:rPr>
          <w:rFonts w:ascii="Times New Roman" w:hAnsi="Times New Roman"/>
        </w:rPr>
      </w:pPr>
    </w:p>
    <w:p w:rsidR="00AE089F" w:rsidRPr="00D275DA" w:rsidRDefault="00AE089F" w:rsidP="00E4466A">
      <w:pPr>
        <w:spacing w:line="276" w:lineRule="auto"/>
        <w:ind w:right="708"/>
        <w:jc w:val="right"/>
        <w:rPr>
          <w:rFonts w:ascii="Times New Roman" w:hAnsi="Times New Roman"/>
          <w:b/>
          <w:bCs/>
        </w:rPr>
      </w:pPr>
      <w:r w:rsidRPr="00D275DA">
        <w:rPr>
          <w:rFonts w:ascii="Times New Roman" w:hAnsi="Times New Roman"/>
          <w:b/>
          <w:bCs/>
        </w:rPr>
        <w:t xml:space="preserve">Подготовила: </w:t>
      </w:r>
    </w:p>
    <w:p w:rsidR="00AE089F" w:rsidRPr="00D275DA" w:rsidRDefault="00AE089F" w:rsidP="00E4466A">
      <w:pPr>
        <w:spacing w:line="276" w:lineRule="auto"/>
        <w:ind w:right="708"/>
        <w:jc w:val="right"/>
        <w:rPr>
          <w:rFonts w:ascii="Times New Roman" w:hAnsi="Times New Roman"/>
          <w:b/>
          <w:bCs/>
        </w:rPr>
      </w:pPr>
      <w:r w:rsidRPr="00D275DA">
        <w:rPr>
          <w:rFonts w:ascii="Times New Roman" w:hAnsi="Times New Roman"/>
          <w:b/>
          <w:bCs/>
        </w:rPr>
        <w:t xml:space="preserve">педагог психолог </w:t>
      </w:r>
    </w:p>
    <w:p w:rsidR="00AE089F" w:rsidRPr="00D275DA" w:rsidRDefault="00AE089F" w:rsidP="00E4466A">
      <w:pPr>
        <w:spacing w:line="276" w:lineRule="auto"/>
        <w:ind w:right="708"/>
        <w:jc w:val="right"/>
        <w:rPr>
          <w:rFonts w:ascii="Times New Roman" w:hAnsi="Times New Roman"/>
        </w:rPr>
      </w:pPr>
      <w:r w:rsidRPr="00D275DA">
        <w:rPr>
          <w:rFonts w:ascii="Times New Roman" w:hAnsi="Times New Roman"/>
          <w:b/>
          <w:bCs/>
        </w:rPr>
        <w:t>Карманова Людмила Николаевна</w:t>
      </w:r>
    </w:p>
    <w:p w:rsidR="00AE089F" w:rsidRPr="00D275DA" w:rsidRDefault="00AE089F" w:rsidP="00E4466A">
      <w:pPr>
        <w:spacing w:line="276" w:lineRule="auto"/>
        <w:ind w:right="708"/>
        <w:jc w:val="center"/>
        <w:rPr>
          <w:rFonts w:ascii="Times New Roman" w:hAnsi="Times New Roman"/>
          <w:b/>
          <w:bCs/>
        </w:rPr>
      </w:pPr>
      <w:r w:rsidRPr="00D275DA">
        <w:rPr>
          <w:rFonts w:ascii="Times New Roman" w:hAnsi="Times New Roman"/>
          <w:b/>
          <w:bCs/>
        </w:rPr>
        <w:lastRenderedPageBreak/>
        <w:t>СОДЕРЖАНИЕ</w:t>
      </w:r>
    </w:p>
    <w:p w:rsidR="00AE089F" w:rsidRPr="00D275DA" w:rsidRDefault="00AE089F" w:rsidP="00E4466A">
      <w:pPr>
        <w:spacing w:line="276" w:lineRule="auto"/>
        <w:ind w:right="708"/>
        <w:jc w:val="both"/>
        <w:rPr>
          <w:rFonts w:ascii="Times New Roman" w:hAnsi="Times New Roman"/>
          <w:b/>
          <w:bC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1695"/>
      </w:tblGrid>
      <w:tr w:rsidR="00AE089F" w:rsidRPr="00D275DA" w:rsidTr="009D2337">
        <w:tc>
          <w:tcPr>
            <w:tcW w:w="7650" w:type="dxa"/>
          </w:tcPr>
          <w:p w:rsidR="00AE089F" w:rsidRPr="00993B70" w:rsidRDefault="00AE089F" w:rsidP="009D2337">
            <w:pPr>
              <w:spacing w:line="276" w:lineRule="auto"/>
              <w:ind w:right="708"/>
              <w:rPr>
                <w:rFonts w:ascii="Times New Roman" w:hAnsi="Times New Roman"/>
                <w:b/>
                <w:bCs/>
              </w:rPr>
            </w:pPr>
            <w:r w:rsidRPr="00993B70">
              <w:rPr>
                <w:rFonts w:ascii="Times New Roman" w:hAnsi="Times New Roman"/>
                <w:b/>
                <w:bCs/>
              </w:rPr>
              <w:t>Пояснительная записка</w:t>
            </w:r>
            <w:r w:rsidR="009D2337">
              <w:rPr>
                <w:rFonts w:ascii="Times New Roman" w:hAnsi="Times New Roman"/>
                <w:b/>
                <w:bCs/>
              </w:rPr>
              <w:t>……………………………………………</w:t>
            </w:r>
          </w:p>
        </w:tc>
        <w:tc>
          <w:tcPr>
            <w:tcW w:w="1695" w:type="dxa"/>
          </w:tcPr>
          <w:p w:rsidR="00AE089F" w:rsidRPr="009D2337" w:rsidRDefault="00AE089F" w:rsidP="009D2337">
            <w:pPr>
              <w:spacing w:line="276" w:lineRule="auto"/>
              <w:ind w:right="708"/>
              <w:rPr>
                <w:rFonts w:ascii="Times New Roman" w:hAnsi="Times New Roman"/>
              </w:rPr>
            </w:pPr>
            <w:r w:rsidRPr="009D2337">
              <w:rPr>
                <w:rFonts w:ascii="Times New Roman" w:hAnsi="Times New Roman"/>
              </w:rPr>
              <w:t>3</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Цели, задачи программы</w:t>
            </w:r>
            <w:r w:rsidR="009D2337">
              <w:rPr>
                <w:rFonts w:ascii="Times New Roman" w:hAnsi="Times New Roman"/>
              </w:rPr>
              <w:t>……………………………………………</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6</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Научные, методологические основания программы</w:t>
            </w:r>
            <w:r w:rsidR="009D2337">
              <w:rPr>
                <w:rFonts w:ascii="Times New Roman" w:hAnsi="Times New Roman"/>
              </w:rPr>
              <w:t>………………</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7</w:t>
            </w:r>
          </w:p>
        </w:tc>
      </w:tr>
      <w:tr w:rsidR="00AE089F" w:rsidRPr="00D275DA" w:rsidTr="009D2337">
        <w:trPr>
          <w:trHeight w:val="376"/>
        </w:trPr>
        <w:tc>
          <w:tcPr>
            <w:tcW w:w="7650" w:type="dxa"/>
          </w:tcPr>
          <w:p w:rsidR="00746415" w:rsidRPr="00993B70" w:rsidRDefault="00993B70" w:rsidP="009D2337">
            <w:pPr>
              <w:spacing w:line="276" w:lineRule="auto"/>
              <w:ind w:right="708"/>
              <w:rPr>
                <w:rFonts w:ascii="Times New Roman" w:hAnsi="Times New Roman"/>
              </w:rPr>
            </w:pPr>
            <w:r w:rsidRPr="00993B70">
              <w:rPr>
                <w:rFonts w:ascii="Times New Roman" w:hAnsi="Times New Roman"/>
              </w:rPr>
              <w:t>Диагностический инструментарий</w:t>
            </w:r>
            <w:r w:rsidR="009D2337">
              <w:rPr>
                <w:rFonts w:ascii="Times New Roman" w:hAnsi="Times New Roman"/>
              </w:rPr>
              <w:t>…………………………………</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7</w:t>
            </w:r>
          </w:p>
        </w:tc>
      </w:tr>
      <w:tr w:rsidR="00746415" w:rsidRPr="00D275DA" w:rsidTr="009D2337">
        <w:trPr>
          <w:trHeight w:val="263"/>
        </w:trPr>
        <w:tc>
          <w:tcPr>
            <w:tcW w:w="7650" w:type="dxa"/>
          </w:tcPr>
          <w:p w:rsidR="00746415" w:rsidRPr="00993B70" w:rsidRDefault="00746415" w:rsidP="009D2337">
            <w:pPr>
              <w:spacing w:line="276" w:lineRule="auto"/>
              <w:ind w:right="708"/>
              <w:rPr>
                <w:rFonts w:ascii="Times New Roman" w:hAnsi="Times New Roman"/>
              </w:rPr>
            </w:pPr>
            <w:r>
              <w:rPr>
                <w:rFonts w:ascii="Times New Roman" w:hAnsi="Times New Roman"/>
              </w:rPr>
              <w:t>Структура и содержание программы</w:t>
            </w:r>
            <w:r w:rsidR="009D2337">
              <w:rPr>
                <w:rFonts w:ascii="Times New Roman" w:hAnsi="Times New Roman"/>
              </w:rPr>
              <w:t>………………………………</w:t>
            </w:r>
          </w:p>
        </w:tc>
        <w:tc>
          <w:tcPr>
            <w:tcW w:w="1695" w:type="dxa"/>
          </w:tcPr>
          <w:p w:rsidR="00746415" w:rsidRPr="009D2337" w:rsidRDefault="00746415" w:rsidP="009D2337">
            <w:pPr>
              <w:spacing w:line="276" w:lineRule="auto"/>
              <w:ind w:right="708"/>
              <w:rPr>
                <w:rFonts w:ascii="Times New Roman" w:hAnsi="Times New Roman"/>
              </w:rPr>
            </w:pPr>
            <w:r w:rsidRPr="009D2337">
              <w:rPr>
                <w:rFonts w:ascii="Times New Roman" w:hAnsi="Times New Roman"/>
              </w:rPr>
              <w:t>7</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Ожидаемые результаты</w:t>
            </w:r>
            <w:r w:rsidR="009D2337">
              <w:rPr>
                <w:rFonts w:ascii="Times New Roman" w:hAnsi="Times New Roman"/>
              </w:rPr>
              <w:t>………………………………………</w:t>
            </w:r>
            <w:proofErr w:type="gramStart"/>
            <w:r w:rsidR="009D2337">
              <w:rPr>
                <w:rFonts w:ascii="Times New Roman" w:hAnsi="Times New Roman"/>
              </w:rPr>
              <w:t>…….</w:t>
            </w:r>
            <w:proofErr w:type="gramEnd"/>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8</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Календарно-тематическое планирование</w:t>
            </w:r>
            <w:r w:rsidR="009D2337">
              <w:rPr>
                <w:rFonts w:ascii="Times New Roman" w:hAnsi="Times New Roman"/>
              </w:rPr>
              <w:t>…………………………</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8</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Оценка эффективности</w:t>
            </w:r>
            <w:r w:rsidR="009D2337">
              <w:rPr>
                <w:rFonts w:ascii="Times New Roman" w:hAnsi="Times New Roman"/>
              </w:rPr>
              <w:t>………………………………………</w:t>
            </w:r>
            <w:proofErr w:type="gramStart"/>
            <w:r w:rsidR="009D2337">
              <w:rPr>
                <w:rFonts w:ascii="Times New Roman" w:hAnsi="Times New Roman"/>
              </w:rPr>
              <w:t>…….</w:t>
            </w:r>
            <w:proofErr w:type="gramEnd"/>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11</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 xml:space="preserve">Материально-техническая </w:t>
            </w:r>
            <w:r w:rsidR="00746415">
              <w:rPr>
                <w:rFonts w:ascii="Times New Roman" w:hAnsi="Times New Roman"/>
              </w:rPr>
              <w:t>база</w:t>
            </w:r>
            <w:r w:rsidR="009D2337">
              <w:rPr>
                <w:rFonts w:ascii="Times New Roman" w:hAnsi="Times New Roman"/>
              </w:rPr>
              <w:t>……………………………………</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11</w:t>
            </w:r>
          </w:p>
        </w:tc>
      </w:tr>
      <w:tr w:rsidR="00AE089F" w:rsidRPr="00D275DA" w:rsidTr="009D2337">
        <w:tc>
          <w:tcPr>
            <w:tcW w:w="7650" w:type="dxa"/>
          </w:tcPr>
          <w:p w:rsidR="00AE089F" w:rsidRPr="00993B70" w:rsidRDefault="00746415" w:rsidP="009D2337">
            <w:pPr>
              <w:spacing w:line="276" w:lineRule="auto"/>
              <w:ind w:right="708"/>
              <w:rPr>
                <w:rFonts w:ascii="Times New Roman" w:hAnsi="Times New Roman"/>
              </w:rPr>
            </w:pPr>
            <w:r w:rsidRPr="00993B70">
              <w:rPr>
                <w:rFonts w:ascii="Times New Roman" w:hAnsi="Times New Roman"/>
              </w:rPr>
              <w:t>Выводы</w:t>
            </w:r>
            <w:r w:rsidR="009D2337">
              <w:rPr>
                <w:rFonts w:ascii="Times New Roman" w:hAnsi="Times New Roman"/>
              </w:rPr>
              <w:t>………………………………………………………………</w:t>
            </w:r>
            <w:r w:rsidRPr="00993B70">
              <w:rPr>
                <w:rFonts w:ascii="Times New Roman" w:hAnsi="Times New Roman"/>
              </w:rPr>
              <w:t xml:space="preserve"> </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17</w:t>
            </w:r>
          </w:p>
        </w:tc>
      </w:tr>
      <w:tr w:rsidR="00AE089F" w:rsidRPr="00D275DA" w:rsidTr="009D2337">
        <w:tc>
          <w:tcPr>
            <w:tcW w:w="7650" w:type="dxa"/>
          </w:tcPr>
          <w:p w:rsidR="00AE089F" w:rsidRPr="00993B70" w:rsidRDefault="00746415" w:rsidP="009D2337">
            <w:pPr>
              <w:spacing w:line="276" w:lineRule="auto"/>
              <w:ind w:right="708"/>
              <w:rPr>
                <w:rFonts w:ascii="Times New Roman" w:hAnsi="Times New Roman"/>
              </w:rPr>
            </w:pPr>
            <w:r w:rsidRPr="00993B70">
              <w:rPr>
                <w:rFonts w:ascii="Times New Roman" w:hAnsi="Times New Roman"/>
              </w:rPr>
              <w:t>Заключение</w:t>
            </w:r>
            <w:r w:rsidR="009D2337">
              <w:rPr>
                <w:rFonts w:ascii="Times New Roman" w:hAnsi="Times New Roman"/>
              </w:rPr>
              <w:t>……………………………………………………</w:t>
            </w:r>
            <w:proofErr w:type="gramStart"/>
            <w:r w:rsidR="009D2337">
              <w:rPr>
                <w:rFonts w:ascii="Times New Roman" w:hAnsi="Times New Roman"/>
              </w:rPr>
              <w:t>…….</w:t>
            </w:r>
            <w:proofErr w:type="gramEnd"/>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24</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Список использованной литературы</w:t>
            </w:r>
            <w:r w:rsidR="009D2337">
              <w:rPr>
                <w:rFonts w:ascii="Times New Roman" w:hAnsi="Times New Roman"/>
              </w:rPr>
              <w:t>………………………………</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25</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 xml:space="preserve">Приложение 1 (Диагностический </w:t>
            </w:r>
            <w:proofErr w:type="gramStart"/>
            <w:r w:rsidRPr="00993B70">
              <w:rPr>
                <w:rFonts w:ascii="Times New Roman" w:hAnsi="Times New Roman"/>
              </w:rPr>
              <w:t>инструментарий)</w:t>
            </w:r>
            <w:r w:rsidR="009D2337">
              <w:rPr>
                <w:rFonts w:ascii="Times New Roman" w:hAnsi="Times New Roman"/>
              </w:rPr>
              <w:t>…</w:t>
            </w:r>
            <w:proofErr w:type="gramEnd"/>
            <w:r w:rsidR="009D2337">
              <w:rPr>
                <w:rFonts w:ascii="Times New Roman" w:hAnsi="Times New Roman"/>
              </w:rPr>
              <w:t>…………..</w:t>
            </w:r>
          </w:p>
        </w:tc>
        <w:tc>
          <w:tcPr>
            <w:tcW w:w="1695" w:type="dxa"/>
          </w:tcPr>
          <w:p w:rsidR="00AE089F" w:rsidRPr="009D2337" w:rsidRDefault="00746415" w:rsidP="009D2337">
            <w:pPr>
              <w:spacing w:line="276" w:lineRule="auto"/>
              <w:ind w:right="708"/>
              <w:rPr>
                <w:rFonts w:ascii="Times New Roman" w:hAnsi="Times New Roman"/>
              </w:rPr>
            </w:pPr>
            <w:r w:rsidRPr="009D2337">
              <w:rPr>
                <w:rFonts w:ascii="Times New Roman" w:hAnsi="Times New Roman"/>
              </w:rPr>
              <w:t>26</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Приложение 2 (Конспект открытого занятия в темной сенсорной комнате «Космическое путешествие</w:t>
            </w:r>
            <w:proofErr w:type="gramStart"/>
            <w:r w:rsidRPr="00993B70">
              <w:rPr>
                <w:rFonts w:ascii="Times New Roman" w:hAnsi="Times New Roman"/>
              </w:rPr>
              <w:t>»)</w:t>
            </w:r>
            <w:r w:rsidR="009D2337">
              <w:rPr>
                <w:rFonts w:ascii="Times New Roman" w:hAnsi="Times New Roman"/>
              </w:rPr>
              <w:t>…</w:t>
            </w:r>
            <w:proofErr w:type="gramEnd"/>
            <w:r w:rsidR="009D2337">
              <w:rPr>
                <w:rFonts w:ascii="Times New Roman" w:hAnsi="Times New Roman"/>
              </w:rPr>
              <w:t>………………………….</w:t>
            </w:r>
          </w:p>
        </w:tc>
        <w:tc>
          <w:tcPr>
            <w:tcW w:w="1695" w:type="dxa"/>
          </w:tcPr>
          <w:p w:rsidR="00AE089F" w:rsidRPr="009D2337" w:rsidRDefault="009D2337" w:rsidP="009D2337">
            <w:pPr>
              <w:spacing w:line="276" w:lineRule="auto"/>
              <w:ind w:right="708"/>
              <w:rPr>
                <w:rFonts w:ascii="Times New Roman" w:hAnsi="Times New Roman"/>
              </w:rPr>
            </w:pPr>
            <w:r w:rsidRPr="009D2337">
              <w:rPr>
                <w:rFonts w:ascii="Times New Roman" w:hAnsi="Times New Roman"/>
              </w:rPr>
              <w:t>42</w:t>
            </w:r>
          </w:p>
        </w:tc>
      </w:tr>
      <w:tr w:rsidR="00AE089F" w:rsidRPr="00D275DA" w:rsidTr="009D2337">
        <w:tc>
          <w:tcPr>
            <w:tcW w:w="7650" w:type="dxa"/>
          </w:tcPr>
          <w:p w:rsidR="00AE089F" w:rsidRPr="00993B70" w:rsidRDefault="00993B70" w:rsidP="009D2337">
            <w:pPr>
              <w:spacing w:line="276" w:lineRule="auto"/>
              <w:ind w:right="708"/>
              <w:rPr>
                <w:rFonts w:ascii="Times New Roman" w:hAnsi="Times New Roman"/>
              </w:rPr>
            </w:pPr>
            <w:r w:rsidRPr="00993B70">
              <w:rPr>
                <w:rFonts w:ascii="Times New Roman" w:hAnsi="Times New Roman"/>
              </w:rPr>
              <w:t>Приложение 3. (Фотогалерея)</w:t>
            </w:r>
            <w:r w:rsidR="009D2337">
              <w:rPr>
                <w:rFonts w:ascii="Times New Roman" w:hAnsi="Times New Roman"/>
              </w:rPr>
              <w:t>………………………………………</w:t>
            </w:r>
          </w:p>
        </w:tc>
        <w:tc>
          <w:tcPr>
            <w:tcW w:w="1695" w:type="dxa"/>
          </w:tcPr>
          <w:p w:rsidR="00AE089F" w:rsidRPr="009D2337" w:rsidRDefault="009D2337" w:rsidP="009D2337">
            <w:pPr>
              <w:spacing w:line="276" w:lineRule="auto"/>
              <w:ind w:right="708"/>
              <w:rPr>
                <w:rFonts w:ascii="Times New Roman" w:hAnsi="Times New Roman"/>
              </w:rPr>
            </w:pPr>
            <w:r w:rsidRPr="009D2337">
              <w:rPr>
                <w:rFonts w:ascii="Times New Roman" w:hAnsi="Times New Roman"/>
              </w:rPr>
              <w:t>49</w:t>
            </w:r>
          </w:p>
        </w:tc>
      </w:tr>
    </w:tbl>
    <w:p w:rsidR="00AE089F" w:rsidRPr="00D275DA" w:rsidRDefault="00AE089F" w:rsidP="009D2337">
      <w:pPr>
        <w:spacing w:line="276" w:lineRule="auto"/>
        <w:ind w:right="708"/>
        <w:rPr>
          <w:rFonts w:ascii="Times New Roman" w:hAnsi="Times New Roman"/>
          <w:b/>
          <w:bCs/>
        </w:rPr>
      </w:pPr>
    </w:p>
    <w:p w:rsidR="006E1ED5" w:rsidRPr="00D275DA" w:rsidRDefault="006E1ED5" w:rsidP="00E4466A">
      <w:pPr>
        <w:spacing w:line="276" w:lineRule="auto"/>
        <w:ind w:right="708"/>
        <w:jc w:val="both"/>
        <w:rPr>
          <w:rFonts w:ascii="Times New Roman" w:hAnsi="Times New Roman"/>
          <w:b/>
          <w:bCs/>
        </w:rPr>
      </w:pPr>
    </w:p>
    <w:p w:rsidR="006E1ED5" w:rsidRPr="00D275DA" w:rsidRDefault="006E1ED5" w:rsidP="00E4466A">
      <w:pPr>
        <w:spacing w:line="276" w:lineRule="auto"/>
        <w:ind w:right="708"/>
        <w:jc w:val="both"/>
        <w:rPr>
          <w:rFonts w:ascii="Times New Roman" w:hAnsi="Times New Roman"/>
          <w:b/>
          <w:bCs/>
        </w:rPr>
      </w:pPr>
    </w:p>
    <w:p w:rsidR="006E1ED5" w:rsidRPr="00D275DA" w:rsidRDefault="006E1ED5" w:rsidP="00E4466A">
      <w:pPr>
        <w:spacing w:line="276" w:lineRule="auto"/>
        <w:ind w:right="708"/>
        <w:jc w:val="both"/>
        <w:rPr>
          <w:rFonts w:ascii="Times New Roman" w:hAnsi="Times New Roman"/>
          <w:b/>
          <w:bCs/>
        </w:rPr>
      </w:pPr>
    </w:p>
    <w:p w:rsidR="006E1ED5" w:rsidRPr="00D275DA" w:rsidRDefault="006E1ED5" w:rsidP="00E4466A">
      <w:pPr>
        <w:spacing w:line="276" w:lineRule="auto"/>
        <w:ind w:right="708"/>
        <w:jc w:val="both"/>
        <w:rPr>
          <w:rFonts w:ascii="Times New Roman" w:hAnsi="Times New Roman"/>
          <w:b/>
          <w:bCs/>
        </w:rPr>
      </w:pPr>
    </w:p>
    <w:p w:rsidR="006E1ED5" w:rsidRPr="00D275DA" w:rsidRDefault="006E1ED5" w:rsidP="00E4466A">
      <w:pPr>
        <w:spacing w:line="276" w:lineRule="auto"/>
        <w:ind w:right="708"/>
        <w:jc w:val="both"/>
        <w:rPr>
          <w:rFonts w:ascii="Times New Roman" w:hAnsi="Times New Roman"/>
          <w:b/>
          <w:bCs/>
        </w:rPr>
      </w:pPr>
    </w:p>
    <w:p w:rsidR="006E1ED5" w:rsidRPr="00D275DA" w:rsidRDefault="006E1ED5" w:rsidP="00E4466A">
      <w:pPr>
        <w:spacing w:line="276" w:lineRule="auto"/>
        <w:ind w:right="708"/>
        <w:jc w:val="both"/>
        <w:rPr>
          <w:rFonts w:ascii="Times New Roman" w:hAnsi="Times New Roman"/>
          <w:b/>
          <w:bCs/>
        </w:rPr>
      </w:pPr>
    </w:p>
    <w:p w:rsidR="006E1ED5" w:rsidRPr="00D275DA" w:rsidRDefault="006E1ED5"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F005A7" w:rsidRPr="00D275DA" w:rsidRDefault="00F005A7" w:rsidP="00E4466A">
      <w:pPr>
        <w:spacing w:line="276" w:lineRule="auto"/>
        <w:ind w:right="708"/>
        <w:jc w:val="both"/>
        <w:rPr>
          <w:rFonts w:ascii="Times New Roman" w:hAnsi="Times New Roman"/>
          <w:b/>
          <w:bCs/>
        </w:rPr>
      </w:pPr>
    </w:p>
    <w:p w:rsidR="0010477D" w:rsidRDefault="0010477D" w:rsidP="00E4466A">
      <w:pPr>
        <w:spacing w:line="276" w:lineRule="auto"/>
        <w:ind w:right="708"/>
        <w:jc w:val="center"/>
        <w:rPr>
          <w:rFonts w:ascii="Times New Roman" w:hAnsi="Times New Roman"/>
          <w:b/>
          <w:bCs/>
        </w:rPr>
      </w:pPr>
    </w:p>
    <w:p w:rsidR="0010477D" w:rsidRDefault="0010477D" w:rsidP="00E4466A">
      <w:pPr>
        <w:spacing w:line="276" w:lineRule="auto"/>
        <w:ind w:right="708"/>
        <w:jc w:val="center"/>
        <w:rPr>
          <w:rFonts w:ascii="Times New Roman" w:hAnsi="Times New Roman"/>
          <w:b/>
          <w:bCs/>
        </w:rPr>
      </w:pPr>
    </w:p>
    <w:p w:rsidR="0010477D" w:rsidRDefault="0010477D" w:rsidP="00E4466A">
      <w:pPr>
        <w:spacing w:line="276" w:lineRule="auto"/>
        <w:ind w:right="708"/>
        <w:jc w:val="center"/>
        <w:rPr>
          <w:rFonts w:ascii="Times New Roman" w:hAnsi="Times New Roman"/>
          <w:b/>
          <w:bCs/>
        </w:rPr>
      </w:pPr>
    </w:p>
    <w:p w:rsidR="0010477D" w:rsidRDefault="0010477D" w:rsidP="00E4466A">
      <w:pPr>
        <w:spacing w:line="276" w:lineRule="auto"/>
        <w:ind w:right="708"/>
        <w:jc w:val="center"/>
        <w:rPr>
          <w:rFonts w:ascii="Times New Roman" w:hAnsi="Times New Roman"/>
          <w:b/>
          <w:bCs/>
        </w:rPr>
      </w:pPr>
    </w:p>
    <w:p w:rsidR="0010477D" w:rsidRDefault="0010477D" w:rsidP="00E4466A">
      <w:pPr>
        <w:spacing w:line="276" w:lineRule="auto"/>
        <w:ind w:right="708"/>
        <w:jc w:val="center"/>
        <w:rPr>
          <w:rFonts w:ascii="Times New Roman" w:hAnsi="Times New Roman"/>
          <w:b/>
          <w:bCs/>
        </w:rPr>
      </w:pPr>
    </w:p>
    <w:p w:rsidR="0010477D" w:rsidRDefault="0010477D" w:rsidP="00E4466A">
      <w:pPr>
        <w:spacing w:line="276" w:lineRule="auto"/>
        <w:ind w:right="708"/>
        <w:jc w:val="center"/>
        <w:rPr>
          <w:rFonts w:ascii="Times New Roman" w:hAnsi="Times New Roman"/>
          <w:b/>
          <w:bCs/>
        </w:rPr>
      </w:pPr>
    </w:p>
    <w:p w:rsidR="006B0628" w:rsidRDefault="006B0628" w:rsidP="00E4466A">
      <w:pPr>
        <w:spacing w:line="276" w:lineRule="auto"/>
        <w:ind w:right="708"/>
        <w:jc w:val="center"/>
        <w:rPr>
          <w:rFonts w:ascii="Times New Roman" w:hAnsi="Times New Roman"/>
          <w:b/>
          <w:bCs/>
        </w:rPr>
      </w:pPr>
    </w:p>
    <w:p w:rsidR="006B0628" w:rsidRDefault="006B0628" w:rsidP="00E4466A">
      <w:pPr>
        <w:spacing w:line="276" w:lineRule="auto"/>
        <w:ind w:right="708"/>
        <w:jc w:val="center"/>
        <w:rPr>
          <w:rFonts w:ascii="Times New Roman" w:hAnsi="Times New Roman"/>
          <w:b/>
          <w:bCs/>
        </w:rPr>
      </w:pPr>
    </w:p>
    <w:p w:rsidR="00F005A7" w:rsidRDefault="00D275DA" w:rsidP="00E4466A">
      <w:pPr>
        <w:spacing w:line="276" w:lineRule="auto"/>
        <w:ind w:right="708"/>
        <w:jc w:val="center"/>
        <w:rPr>
          <w:rFonts w:ascii="Times New Roman" w:hAnsi="Times New Roman"/>
          <w:b/>
          <w:bCs/>
        </w:rPr>
      </w:pPr>
      <w:r>
        <w:rPr>
          <w:rFonts w:ascii="Times New Roman" w:hAnsi="Times New Roman"/>
          <w:b/>
          <w:bCs/>
        </w:rPr>
        <w:t>ПОЯСНИТЕЛЬНАЯ ЗАПИСКА</w:t>
      </w:r>
    </w:p>
    <w:p w:rsidR="00E80699" w:rsidRPr="00D275DA" w:rsidRDefault="00E80699" w:rsidP="00E4466A">
      <w:pPr>
        <w:spacing w:line="276" w:lineRule="auto"/>
        <w:ind w:right="708"/>
        <w:jc w:val="center"/>
        <w:rPr>
          <w:rFonts w:ascii="Times New Roman" w:hAnsi="Times New Roman"/>
          <w:b/>
          <w:bCs/>
        </w:rPr>
      </w:pPr>
    </w:p>
    <w:p w:rsidR="00E61528" w:rsidRPr="006B0628" w:rsidRDefault="00DB1543" w:rsidP="00E4466A">
      <w:pPr>
        <w:spacing w:line="276" w:lineRule="auto"/>
        <w:ind w:right="708"/>
        <w:jc w:val="both"/>
        <w:rPr>
          <w:rFonts w:ascii="Times New Roman" w:hAnsi="Times New Roman"/>
          <w:b/>
          <w:bCs/>
          <w:i/>
          <w:iCs/>
          <w:color w:val="291E1E"/>
        </w:rPr>
      </w:pPr>
      <w:r w:rsidRPr="006B0628">
        <w:rPr>
          <w:rFonts w:ascii="Times New Roman" w:hAnsi="Times New Roman"/>
          <w:b/>
          <w:shd w:val="clear" w:color="auto" w:fill="FFFFFF"/>
        </w:rPr>
        <w:t xml:space="preserve">                                                     </w:t>
      </w:r>
      <w:r w:rsidR="006B0628">
        <w:rPr>
          <w:rFonts w:ascii="Times New Roman" w:hAnsi="Times New Roman"/>
          <w:b/>
          <w:shd w:val="clear" w:color="auto" w:fill="FFFFFF"/>
        </w:rPr>
        <w:t xml:space="preserve">                </w:t>
      </w:r>
      <w:r w:rsidR="00E61528" w:rsidRPr="006B0628">
        <w:rPr>
          <w:rFonts w:ascii="Times New Roman" w:hAnsi="Times New Roman"/>
          <w:b/>
          <w:bCs/>
          <w:i/>
          <w:iCs/>
          <w:color w:val="291E1E"/>
        </w:rPr>
        <w:t>«Мир входит в сознание человека лишь через</w:t>
      </w:r>
    </w:p>
    <w:p w:rsidR="00E61528" w:rsidRPr="00E61528" w:rsidRDefault="00E61528" w:rsidP="00E4466A">
      <w:pPr>
        <w:pStyle w:val="rteright"/>
        <w:shd w:val="clear" w:color="auto" w:fill="FFFFFF"/>
        <w:spacing w:before="0" w:beforeAutospacing="0" w:after="0" w:afterAutospacing="0" w:line="276" w:lineRule="auto"/>
        <w:ind w:right="708"/>
        <w:jc w:val="right"/>
        <w:rPr>
          <w:b/>
          <w:bCs/>
          <w:i/>
          <w:iCs/>
          <w:color w:val="291E1E"/>
        </w:rPr>
      </w:pPr>
      <w:r w:rsidRPr="00E61528">
        <w:rPr>
          <w:b/>
          <w:bCs/>
          <w:i/>
          <w:iCs/>
          <w:color w:val="291E1E"/>
        </w:rPr>
        <w:t> дверь органов внешних чувств.</w:t>
      </w:r>
    </w:p>
    <w:p w:rsidR="00E61528" w:rsidRPr="00E61528" w:rsidRDefault="00E61528" w:rsidP="00E4466A">
      <w:pPr>
        <w:pStyle w:val="rteright"/>
        <w:shd w:val="clear" w:color="auto" w:fill="FFFFFF"/>
        <w:spacing w:before="0" w:beforeAutospacing="0" w:after="0" w:afterAutospacing="0" w:line="276" w:lineRule="auto"/>
        <w:ind w:right="708"/>
        <w:jc w:val="right"/>
        <w:rPr>
          <w:b/>
          <w:bCs/>
          <w:i/>
          <w:iCs/>
          <w:color w:val="291E1E"/>
        </w:rPr>
      </w:pPr>
      <w:r w:rsidRPr="00E61528">
        <w:rPr>
          <w:b/>
          <w:bCs/>
          <w:i/>
          <w:iCs/>
          <w:color w:val="291E1E"/>
        </w:rPr>
        <w:t>Если она закрыта, то он не может войти в него,</w:t>
      </w:r>
    </w:p>
    <w:p w:rsidR="00E61528" w:rsidRPr="00E61528" w:rsidRDefault="00E61528" w:rsidP="00E4466A">
      <w:pPr>
        <w:pStyle w:val="rteright"/>
        <w:shd w:val="clear" w:color="auto" w:fill="FFFFFF"/>
        <w:spacing w:before="0" w:beforeAutospacing="0" w:after="0" w:afterAutospacing="0" w:line="276" w:lineRule="auto"/>
        <w:ind w:right="708"/>
        <w:jc w:val="right"/>
        <w:rPr>
          <w:b/>
          <w:bCs/>
          <w:i/>
          <w:iCs/>
          <w:color w:val="291E1E"/>
        </w:rPr>
      </w:pPr>
      <w:r w:rsidRPr="00E61528">
        <w:rPr>
          <w:b/>
          <w:bCs/>
          <w:i/>
          <w:iCs/>
          <w:color w:val="291E1E"/>
        </w:rPr>
        <w:t>не может вступить с ним в связь.</w:t>
      </w:r>
    </w:p>
    <w:p w:rsidR="00E61528" w:rsidRPr="00E61528" w:rsidRDefault="00E61528" w:rsidP="00E4466A">
      <w:pPr>
        <w:pStyle w:val="rteright"/>
        <w:shd w:val="clear" w:color="auto" w:fill="FFFFFF"/>
        <w:spacing w:before="0" w:beforeAutospacing="0" w:after="0" w:afterAutospacing="0" w:line="276" w:lineRule="auto"/>
        <w:ind w:right="708"/>
        <w:jc w:val="right"/>
        <w:rPr>
          <w:b/>
          <w:bCs/>
          <w:i/>
          <w:iCs/>
          <w:color w:val="291E1E"/>
        </w:rPr>
      </w:pPr>
      <w:r w:rsidRPr="00E61528">
        <w:rPr>
          <w:b/>
          <w:bCs/>
          <w:i/>
          <w:iCs/>
          <w:color w:val="291E1E"/>
        </w:rPr>
        <w:t>Мир тогда не существует для сознания».</w:t>
      </w:r>
    </w:p>
    <w:p w:rsidR="00E61528" w:rsidRPr="00E61528" w:rsidRDefault="00E61528" w:rsidP="00E4466A">
      <w:pPr>
        <w:pStyle w:val="rteright"/>
        <w:shd w:val="clear" w:color="auto" w:fill="FFFFFF"/>
        <w:spacing w:before="0" w:beforeAutospacing="0" w:after="0" w:afterAutospacing="0" w:line="276" w:lineRule="auto"/>
        <w:ind w:right="708"/>
        <w:jc w:val="right"/>
        <w:rPr>
          <w:b/>
          <w:bCs/>
          <w:i/>
          <w:iCs/>
          <w:color w:val="291E1E"/>
        </w:rPr>
      </w:pPr>
      <w:r w:rsidRPr="00E61528">
        <w:rPr>
          <w:b/>
          <w:bCs/>
          <w:i/>
          <w:iCs/>
          <w:color w:val="291E1E"/>
        </w:rPr>
        <w:t xml:space="preserve">Тьерри Вильям </w:t>
      </w:r>
      <w:proofErr w:type="spellStart"/>
      <w:r w:rsidRPr="00E61528">
        <w:rPr>
          <w:b/>
          <w:bCs/>
          <w:i/>
          <w:iCs/>
          <w:color w:val="291E1E"/>
        </w:rPr>
        <w:t>Прейер</w:t>
      </w:r>
      <w:proofErr w:type="spellEnd"/>
    </w:p>
    <w:p w:rsidR="004F3AB2" w:rsidRDefault="004F3AB2" w:rsidP="00E4466A">
      <w:pPr>
        <w:spacing w:line="276" w:lineRule="auto"/>
        <w:ind w:right="708"/>
        <w:jc w:val="right"/>
        <w:rPr>
          <w:rStyle w:val="af0"/>
          <w:rFonts w:ascii="Times New Roman" w:hAnsi="Times New Roman"/>
          <w:b/>
          <w:color w:val="auto"/>
        </w:rPr>
      </w:pPr>
    </w:p>
    <w:p w:rsidR="00E4466A" w:rsidRPr="00E4466A" w:rsidRDefault="00E4466A" w:rsidP="00E4466A">
      <w:pPr>
        <w:pStyle w:val="a4"/>
        <w:spacing w:before="633" w:line="276" w:lineRule="auto"/>
        <w:ind w:right="684" w:firstLine="709"/>
        <w:jc w:val="both"/>
        <w:rPr>
          <w:sz w:val="24"/>
          <w:szCs w:val="24"/>
        </w:rPr>
      </w:pPr>
      <w:r w:rsidRPr="00E4466A">
        <w:rPr>
          <w:sz w:val="24"/>
          <w:szCs w:val="24"/>
        </w:rPr>
        <w:t>Попадая в школьное детство, ребенок попадает в менее снисходительный, а</w:t>
      </w:r>
      <w:r w:rsidRPr="00E4466A">
        <w:rPr>
          <w:spacing w:val="1"/>
          <w:sz w:val="24"/>
          <w:szCs w:val="24"/>
        </w:rPr>
        <w:t xml:space="preserve"> </w:t>
      </w:r>
      <w:r w:rsidRPr="00E4466A">
        <w:rPr>
          <w:sz w:val="24"/>
          <w:szCs w:val="24"/>
        </w:rPr>
        <w:t>значит,</w:t>
      </w:r>
      <w:r w:rsidRPr="00E4466A">
        <w:rPr>
          <w:spacing w:val="1"/>
          <w:sz w:val="24"/>
          <w:szCs w:val="24"/>
        </w:rPr>
        <w:t xml:space="preserve"> </w:t>
      </w:r>
      <w:r w:rsidRPr="00E4466A">
        <w:rPr>
          <w:sz w:val="24"/>
          <w:szCs w:val="24"/>
        </w:rPr>
        <w:t>более</w:t>
      </w:r>
      <w:r w:rsidRPr="00E4466A">
        <w:rPr>
          <w:spacing w:val="1"/>
          <w:sz w:val="24"/>
          <w:szCs w:val="24"/>
        </w:rPr>
        <w:t xml:space="preserve"> </w:t>
      </w:r>
      <w:r w:rsidRPr="00E4466A">
        <w:rPr>
          <w:sz w:val="24"/>
          <w:szCs w:val="24"/>
        </w:rPr>
        <w:t>требовательный</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жесткий</w:t>
      </w:r>
      <w:r w:rsidRPr="00E4466A">
        <w:rPr>
          <w:spacing w:val="1"/>
          <w:sz w:val="24"/>
          <w:szCs w:val="24"/>
        </w:rPr>
        <w:t xml:space="preserve"> </w:t>
      </w:r>
      <w:r w:rsidRPr="00E4466A">
        <w:rPr>
          <w:sz w:val="24"/>
          <w:szCs w:val="24"/>
        </w:rPr>
        <w:t>мир.</w:t>
      </w:r>
      <w:r w:rsidRPr="00E4466A">
        <w:rPr>
          <w:spacing w:val="1"/>
          <w:sz w:val="24"/>
          <w:szCs w:val="24"/>
        </w:rPr>
        <w:t xml:space="preserve"> </w:t>
      </w:r>
      <w:r w:rsidRPr="00E4466A">
        <w:rPr>
          <w:sz w:val="24"/>
          <w:szCs w:val="24"/>
        </w:rPr>
        <w:t>В</w:t>
      </w:r>
      <w:r w:rsidRPr="00E4466A">
        <w:rPr>
          <w:spacing w:val="1"/>
          <w:sz w:val="24"/>
          <w:szCs w:val="24"/>
        </w:rPr>
        <w:t xml:space="preserve"> </w:t>
      </w:r>
      <w:r w:rsidRPr="00E4466A">
        <w:rPr>
          <w:sz w:val="24"/>
          <w:szCs w:val="24"/>
        </w:rPr>
        <w:t>младшем</w:t>
      </w:r>
      <w:r w:rsidRPr="00E4466A">
        <w:rPr>
          <w:spacing w:val="1"/>
          <w:sz w:val="24"/>
          <w:szCs w:val="24"/>
        </w:rPr>
        <w:t xml:space="preserve"> </w:t>
      </w:r>
      <w:r w:rsidRPr="00E4466A">
        <w:rPr>
          <w:sz w:val="24"/>
          <w:szCs w:val="24"/>
        </w:rPr>
        <w:t>школьном</w:t>
      </w:r>
      <w:r w:rsidRPr="00E4466A">
        <w:rPr>
          <w:spacing w:val="1"/>
          <w:sz w:val="24"/>
          <w:szCs w:val="24"/>
        </w:rPr>
        <w:t xml:space="preserve"> </w:t>
      </w:r>
      <w:r w:rsidRPr="00E4466A">
        <w:rPr>
          <w:sz w:val="24"/>
          <w:szCs w:val="24"/>
        </w:rPr>
        <w:t>возрасте</w:t>
      </w:r>
      <w:r w:rsidRPr="00E4466A">
        <w:rPr>
          <w:spacing w:val="1"/>
          <w:sz w:val="24"/>
          <w:szCs w:val="24"/>
        </w:rPr>
        <w:t xml:space="preserve"> </w:t>
      </w:r>
      <w:r w:rsidRPr="00E4466A">
        <w:rPr>
          <w:sz w:val="24"/>
          <w:szCs w:val="24"/>
        </w:rPr>
        <w:t>увеличивается число психических</w:t>
      </w:r>
      <w:r w:rsidRPr="00E4466A">
        <w:rPr>
          <w:spacing w:val="1"/>
          <w:sz w:val="24"/>
          <w:szCs w:val="24"/>
        </w:rPr>
        <w:t xml:space="preserve"> </w:t>
      </w:r>
      <w:r w:rsidRPr="00E4466A">
        <w:rPr>
          <w:sz w:val="24"/>
          <w:szCs w:val="24"/>
        </w:rPr>
        <w:t>состояний [12; 13]. Это связано с изменением</w:t>
      </w:r>
      <w:r w:rsidRPr="00E4466A">
        <w:rPr>
          <w:spacing w:val="1"/>
          <w:sz w:val="24"/>
          <w:szCs w:val="24"/>
        </w:rPr>
        <w:t xml:space="preserve"> </w:t>
      </w:r>
      <w:r w:rsidRPr="00E4466A">
        <w:rPr>
          <w:sz w:val="24"/>
          <w:szCs w:val="24"/>
        </w:rPr>
        <w:t>социальной ситуации развития ребенка, изменением статуса в семье и</w:t>
      </w:r>
      <w:r w:rsidRPr="00E4466A">
        <w:rPr>
          <w:spacing w:val="1"/>
          <w:sz w:val="24"/>
          <w:szCs w:val="24"/>
        </w:rPr>
        <w:t xml:space="preserve"> </w:t>
      </w:r>
      <w:r w:rsidRPr="00E4466A">
        <w:rPr>
          <w:sz w:val="24"/>
          <w:szCs w:val="24"/>
        </w:rPr>
        <w:t>в ближайшем</w:t>
      </w:r>
      <w:r w:rsidRPr="00E4466A">
        <w:rPr>
          <w:spacing w:val="-67"/>
          <w:sz w:val="24"/>
          <w:szCs w:val="24"/>
        </w:rPr>
        <w:t xml:space="preserve"> </w:t>
      </w:r>
      <w:r w:rsidRPr="00E4466A">
        <w:rPr>
          <w:sz w:val="24"/>
          <w:szCs w:val="24"/>
        </w:rPr>
        <w:t>окружении.</w:t>
      </w:r>
      <w:r w:rsidRPr="00E4466A">
        <w:rPr>
          <w:spacing w:val="1"/>
          <w:sz w:val="24"/>
          <w:szCs w:val="24"/>
        </w:rPr>
        <w:t xml:space="preserve"> </w:t>
      </w:r>
      <w:r w:rsidRPr="00E4466A">
        <w:rPr>
          <w:sz w:val="24"/>
          <w:szCs w:val="24"/>
        </w:rPr>
        <w:t>У</w:t>
      </w:r>
      <w:r w:rsidRPr="00E4466A">
        <w:rPr>
          <w:spacing w:val="1"/>
          <w:sz w:val="24"/>
          <w:szCs w:val="24"/>
        </w:rPr>
        <w:t xml:space="preserve"> </w:t>
      </w:r>
      <w:r w:rsidRPr="00E4466A">
        <w:rPr>
          <w:sz w:val="24"/>
          <w:szCs w:val="24"/>
        </w:rPr>
        <w:t>ребенка</w:t>
      </w:r>
      <w:r w:rsidRPr="00E4466A">
        <w:rPr>
          <w:spacing w:val="1"/>
          <w:sz w:val="24"/>
          <w:szCs w:val="24"/>
        </w:rPr>
        <w:t xml:space="preserve"> </w:t>
      </w:r>
      <w:r w:rsidRPr="00E4466A">
        <w:rPr>
          <w:sz w:val="24"/>
          <w:szCs w:val="24"/>
        </w:rPr>
        <w:t>появляются</w:t>
      </w:r>
      <w:r w:rsidRPr="00E4466A">
        <w:rPr>
          <w:spacing w:val="1"/>
          <w:sz w:val="24"/>
          <w:szCs w:val="24"/>
        </w:rPr>
        <w:t xml:space="preserve"> </w:t>
      </w:r>
      <w:r w:rsidRPr="00E4466A">
        <w:rPr>
          <w:sz w:val="24"/>
          <w:szCs w:val="24"/>
        </w:rPr>
        <w:t>новые</w:t>
      </w:r>
      <w:r w:rsidRPr="00E4466A">
        <w:rPr>
          <w:spacing w:val="1"/>
          <w:sz w:val="24"/>
          <w:szCs w:val="24"/>
        </w:rPr>
        <w:t xml:space="preserve"> </w:t>
      </w:r>
      <w:r w:rsidRPr="00E4466A">
        <w:rPr>
          <w:sz w:val="24"/>
          <w:szCs w:val="24"/>
        </w:rPr>
        <w:t>социальные</w:t>
      </w:r>
      <w:r w:rsidRPr="00E4466A">
        <w:rPr>
          <w:spacing w:val="1"/>
          <w:sz w:val="24"/>
          <w:szCs w:val="24"/>
        </w:rPr>
        <w:t xml:space="preserve"> </w:t>
      </w:r>
      <w:r w:rsidRPr="00E4466A">
        <w:rPr>
          <w:sz w:val="24"/>
          <w:szCs w:val="24"/>
        </w:rPr>
        <w:t>связи</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изменяются</w:t>
      </w:r>
      <w:r w:rsidRPr="00E4466A">
        <w:rPr>
          <w:spacing w:val="1"/>
          <w:sz w:val="24"/>
          <w:szCs w:val="24"/>
        </w:rPr>
        <w:t xml:space="preserve"> </w:t>
      </w:r>
      <w:r w:rsidRPr="00E4466A">
        <w:rPr>
          <w:sz w:val="24"/>
          <w:szCs w:val="24"/>
        </w:rPr>
        <w:t>взаимоотношения, осваивается новая социальная роль. Хотя сначала переживания</w:t>
      </w:r>
      <w:r w:rsidRPr="00E4466A">
        <w:rPr>
          <w:spacing w:val="1"/>
          <w:sz w:val="24"/>
          <w:szCs w:val="24"/>
        </w:rPr>
        <w:t xml:space="preserve"> </w:t>
      </w:r>
      <w:r w:rsidRPr="00E4466A">
        <w:rPr>
          <w:sz w:val="24"/>
          <w:szCs w:val="24"/>
        </w:rPr>
        <w:t>психических</w:t>
      </w:r>
      <w:r w:rsidRPr="00E4466A">
        <w:rPr>
          <w:spacing w:val="1"/>
          <w:sz w:val="24"/>
          <w:szCs w:val="24"/>
        </w:rPr>
        <w:t xml:space="preserve"> </w:t>
      </w:r>
      <w:r w:rsidRPr="00E4466A">
        <w:rPr>
          <w:sz w:val="24"/>
          <w:szCs w:val="24"/>
        </w:rPr>
        <w:t>состояний</w:t>
      </w:r>
      <w:r w:rsidRPr="00E4466A">
        <w:rPr>
          <w:spacing w:val="1"/>
          <w:sz w:val="24"/>
          <w:szCs w:val="24"/>
        </w:rPr>
        <w:t xml:space="preserve"> </w:t>
      </w:r>
      <w:r w:rsidRPr="00E4466A">
        <w:rPr>
          <w:sz w:val="24"/>
          <w:szCs w:val="24"/>
        </w:rPr>
        <w:t>быстро</w:t>
      </w:r>
      <w:r w:rsidRPr="00E4466A">
        <w:rPr>
          <w:spacing w:val="1"/>
          <w:sz w:val="24"/>
          <w:szCs w:val="24"/>
        </w:rPr>
        <w:t xml:space="preserve"> </w:t>
      </w:r>
      <w:r w:rsidRPr="00E4466A">
        <w:rPr>
          <w:sz w:val="24"/>
          <w:szCs w:val="24"/>
        </w:rPr>
        <w:t>сменяют</w:t>
      </w:r>
      <w:r w:rsidRPr="00E4466A">
        <w:rPr>
          <w:spacing w:val="1"/>
          <w:sz w:val="24"/>
          <w:szCs w:val="24"/>
        </w:rPr>
        <w:t xml:space="preserve"> </w:t>
      </w:r>
      <w:r w:rsidRPr="00E4466A">
        <w:rPr>
          <w:sz w:val="24"/>
          <w:szCs w:val="24"/>
        </w:rPr>
        <w:t>друг</w:t>
      </w:r>
      <w:r w:rsidRPr="00E4466A">
        <w:rPr>
          <w:spacing w:val="1"/>
          <w:sz w:val="24"/>
          <w:szCs w:val="24"/>
        </w:rPr>
        <w:t xml:space="preserve"> </w:t>
      </w:r>
      <w:r w:rsidRPr="00E4466A">
        <w:rPr>
          <w:sz w:val="24"/>
          <w:szCs w:val="24"/>
        </w:rPr>
        <w:t>друга</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кратковременные,</w:t>
      </w:r>
      <w:r w:rsidRPr="00E4466A">
        <w:rPr>
          <w:spacing w:val="1"/>
          <w:sz w:val="24"/>
          <w:szCs w:val="24"/>
        </w:rPr>
        <w:t xml:space="preserve"> </w:t>
      </w:r>
      <w:r w:rsidRPr="00E4466A">
        <w:rPr>
          <w:sz w:val="24"/>
          <w:szCs w:val="24"/>
        </w:rPr>
        <w:t>в</w:t>
      </w:r>
      <w:r w:rsidRPr="00E4466A">
        <w:rPr>
          <w:spacing w:val="1"/>
          <w:sz w:val="24"/>
          <w:szCs w:val="24"/>
        </w:rPr>
        <w:t xml:space="preserve"> </w:t>
      </w:r>
      <w:r w:rsidRPr="00E4466A">
        <w:rPr>
          <w:sz w:val="24"/>
          <w:szCs w:val="24"/>
        </w:rPr>
        <w:t>ходе</w:t>
      </w:r>
      <w:r w:rsidRPr="00E4466A">
        <w:rPr>
          <w:spacing w:val="1"/>
          <w:sz w:val="24"/>
          <w:szCs w:val="24"/>
        </w:rPr>
        <w:t xml:space="preserve"> </w:t>
      </w:r>
      <w:r w:rsidRPr="00E4466A">
        <w:rPr>
          <w:sz w:val="24"/>
          <w:szCs w:val="24"/>
        </w:rPr>
        <w:t>дальнейшего обучения происходит определенная стабилизация образа жизни. На</w:t>
      </w:r>
      <w:r w:rsidRPr="00E4466A">
        <w:rPr>
          <w:spacing w:val="1"/>
          <w:sz w:val="24"/>
          <w:szCs w:val="24"/>
        </w:rPr>
        <w:t xml:space="preserve"> </w:t>
      </w:r>
      <w:r w:rsidRPr="00E4466A">
        <w:rPr>
          <w:sz w:val="24"/>
          <w:szCs w:val="24"/>
        </w:rPr>
        <w:t>возникновение состояний влияют не только качественные изменения в психической</w:t>
      </w:r>
      <w:r w:rsidRPr="00E4466A">
        <w:rPr>
          <w:spacing w:val="1"/>
          <w:sz w:val="24"/>
          <w:szCs w:val="24"/>
        </w:rPr>
        <w:t xml:space="preserve"> </w:t>
      </w:r>
      <w:r w:rsidRPr="00E4466A">
        <w:rPr>
          <w:sz w:val="24"/>
          <w:szCs w:val="24"/>
        </w:rPr>
        <w:t>сфере, но и самооценка, обусловленная учебными успехами, отношением учителя,</w:t>
      </w:r>
      <w:r w:rsidRPr="00E4466A">
        <w:rPr>
          <w:spacing w:val="1"/>
          <w:sz w:val="24"/>
          <w:szCs w:val="24"/>
        </w:rPr>
        <w:t xml:space="preserve"> </w:t>
      </w:r>
      <w:r w:rsidRPr="00E4466A">
        <w:rPr>
          <w:sz w:val="24"/>
          <w:szCs w:val="24"/>
        </w:rPr>
        <w:t>родителей и одноклассников [4].</w:t>
      </w:r>
      <w:r w:rsidRPr="00E4466A">
        <w:rPr>
          <w:spacing w:val="1"/>
          <w:sz w:val="24"/>
          <w:szCs w:val="24"/>
        </w:rPr>
        <w:t xml:space="preserve"> </w:t>
      </w:r>
      <w:r w:rsidRPr="00E4466A">
        <w:rPr>
          <w:sz w:val="24"/>
          <w:szCs w:val="24"/>
        </w:rPr>
        <w:t xml:space="preserve">Большое </w:t>
      </w:r>
      <w:proofErr w:type="spellStart"/>
      <w:r w:rsidRPr="00E4466A">
        <w:rPr>
          <w:sz w:val="24"/>
          <w:szCs w:val="24"/>
        </w:rPr>
        <w:t>фрустрирующие</w:t>
      </w:r>
      <w:proofErr w:type="spellEnd"/>
      <w:r w:rsidRPr="00E4466A">
        <w:rPr>
          <w:sz w:val="24"/>
          <w:szCs w:val="24"/>
        </w:rPr>
        <w:t xml:space="preserve"> воздействие оказывает</w:t>
      </w:r>
      <w:r w:rsidRPr="00E4466A">
        <w:rPr>
          <w:spacing w:val="1"/>
          <w:sz w:val="24"/>
          <w:szCs w:val="24"/>
        </w:rPr>
        <w:t xml:space="preserve"> </w:t>
      </w:r>
      <w:r w:rsidRPr="00E4466A">
        <w:rPr>
          <w:sz w:val="24"/>
          <w:szCs w:val="24"/>
        </w:rPr>
        <w:t>негативная</w:t>
      </w:r>
      <w:r w:rsidRPr="00E4466A">
        <w:rPr>
          <w:spacing w:val="1"/>
          <w:sz w:val="24"/>
          <w:szCs w:val="24"/>
        </w:rPr>
        <w:t xml:space="preserve"> </w:t>
      </w:r>
      <w:r w:rsidRPr="00E4466A">
        <w:rPr>
          <w:sz w:val="24"/>
          <w:szCs w:val="24"/>
        </w:rPr>
        <w:t>оценка.</w:t>
      </w:r>
      <w:r w:rsidRPr="00E4466A">
        <w:rPr>
          <w:spacing w:val="1"/>
          <w:sz w:val="24"/>
          <w:szCs w:val="24"/>
        </w:rPr>
        <w:t xml:space="preserve"> </w:t>
      </w:r>
      <w:r w:rsidRPr="00E4466A">
        <w:rPr>
          <w:sz w:val="24"/>
          <w:szCs w:val="24"/>
        </w:rPr>
        <w:t>Часто</w:t>
      </w:r>
      <w:r w:rsidRPr="00E4466A">
        <w:rPr>
          <w:spacing w:val="1"/>
          <w:sz w:val="24"/>
          <w:szCs w:val="24"/>
        </w:rPr>
        <w:t xml:space="preserve"> </w:t>
      </w:r>
      <w:r w:rsidRPr="00E4466A">
        <w:rPr>
          <w:sz w:val="24"/>
          <w:szCs w:val="24"/>
        </w:rPr>
        <w:t>складывается</w:t>
      </w:r>
      <w:r w:rsidRPr="00E4466A">
        <w:rPr>
          <w:spacing w:val="1"/>
          <w:sz w:val="24"/>
          <w:szCs w:val="24"/>
        </w:rPr>
        <w:t xml:space="preserve"> </w:t>
      </w:r>
      <w:r w:rsidRPr="00E4466A">
        <w:rPr>
          <w:sz w:val="24"/>
          <w:szCs w:val="24"/>
        </w:rPr>
        <w:t>порочный</w:t>
      </w:r>
      <w:r w:rsidRPr="00E4466A">
        <w:rPr>
          <w:spacing w:val="1"/>
          <w:sz w:val="24"/>
          <w:szCs w:val="24"/>
        </w:rPr>
        <w:t xml:space="preserve"> </w:t>
      </w:r>
      <w:r w:rsidRPr="00E4466A">
        <w:rPr>
          <w:sz w:val="24"/>
          <w:szCs w:val="24"/>
        </w:rPr>
        <w:t>круг:</w:t>
      </w:r>
      <w:r w:rsidRPr="00E4466A">
        <w:rPr>
          <w:spacing w:val="1"/>
          <w:sz w:val="24"/>
          <w:szCs w:val="24"/>
        </w:rPr>
        <w:t xml:space="preserve"> </w:t>
      </w:r>
      <w:r w:rsidRPr="00E4466A">
        <w:rPr>
          <w:sz w:val="24"/>
          <w:szCs w:val="24"/>
        </w:rPr>
        <w:t>тревожность,</w:t>
      </w:r>
      <w:r w:rsidRPr="00E4466A">
        <w:rPr>
          <w:spacing w:val="1"/>
          <w:sz w:val="24"/>
          <w:szCs w:val="24"/>
        </w:rPr>
        <w:t xml:space="preserve"> </w:t>
      </w:r>
      <w:r w:rsidRPr="00E4466A">
        <w:rPr>
          <w:sz w:val="24"/>
          <w:szCs w:val="24"/>
        </w:rPr>
        <w:t>нарушая</w:t>
      </w:r>
      <w:r w:rsidRPr="00E4466A">
        <w:rPr>
          <w:spacing w:val="1"/>
          <w:sz w:val="24"/>
          <w:szCs w:val="24"/>
        </w:rPr>
        <w:t xml:space="preserve"> </w:t>
      </w:r>
      <w:r w:rsidRPr="00E4466A">
        <w:rPr>
          <w:sz w:val="24"/>
          <w:szCs w:val="24"/>
        </w:rPr>
        <w:t>деятельность</w:t>
      </w:r>
      <w:r w:rsidRPr="00E4466A">
        <w:rPr>
          <w:spacing w:val="1"/>
          <w:sz w:val="24"/>
          <w:szCs w:val="24"/>
        </w:rPr>
        <w:t xml:space="preserve"> </w:t>
      </w:r>
      <w:r w:rsidRPr="00E4466A">
        <w:rPr>
          <w:sz w:val="24"/>
          <w:szCs w:val="24"/>
        </w:rPr>
        <w:t>ребенка,</w:t>
      </w:r>
      <w:r w:rsidRPr="00E4466A">
        <w:rPr>
          <w:spacing w:val="1"/>
          <w:sz w:val="24"/>
          <w:szCs w:val="24"/>
        </w:rPr>
        <w:t xml:space="preserve"> </w:t>
      </w:r>
      <w:r w:rsidRPr="00E4466A">
        <w:rPr>
          <w:sz w:val="24"/>
          <w:szCs w:val="24"/>
        </w:rPr>
        <w:t>ведет</w:t>
      </w:r>
      <w:r w:rsidRPr="00E4466A">
        <w:rPr>
          <w:spacing w:val="1"/>
          <w:sz w:val="24"/>
          <w:szCs w:val="24"/>
        </w:rPr>
        <w:t xml:space="preserve"> </w:t>
      </w:r>
      <w:r w:rsidRPr="00E4466A">
        <w:rPr>
          <w:sz w:val="24"/>
          <w:szCs w:val="24"/>
        </w:rPr>
        <w:t>к</w:t>
      </w:r>
      <w:r w:rsidRPr="00E4466A">
        <w:rPr>
          <w:spacing w:val="1"/>
          <w:sz w:val="24"/>
          <w:szCs w:val="24"/>
        </w:rPr>
        <w:t xml:space="preserve"> </w:t>
      </w:r>
      <w:r w:rsidRPr="00E4466A">
        <w:rPr>
          <w:sz w:val="24"/>
          <w:szCs w:val="24"/>
        </w:rPr>
        <w:t>неуспеху,</w:t>
      </w:r>
      <w:r w:rsidRPr="00E4466A">
        <w:rPr>
          <w:spacing w:val="1"/>
          <w:sz w:val="24"/>
          <w:szCs w:val="24"/>
        </w:rPr>
        <w:t xml:space="preserve"> </w:t>
      </w:r>
      <w:r w:rsidRPr="00E4466A">
        <w:rPr>
          <w:sz w:val="24"/>
          <w:szCs w:val="24"/>
        </w:rPr>
        <w:t>негативным</w:t>
      </w:r>
      <w:r w:rsidRPr="00E4466A">
        <w:rPr>
          <w:spacing w:val="1"/>
          <w:sz w:val="24"/>
          <w:szCs w:val="24"/>
        </w:rPr>
        <w:t xml:space="preserve"> </w:t>
      </w:r>
      <w:r w:rsidRPr="00E4466A">
        <w:rPr>
          <w:sz w:val="24"/>
          <w:szCs w:val="24"/>
        </w:rPr>
        <w:t>оценкам</w:t>
      </w:r>
      <w:r w:rsidRPr="00E4466A">
        <w:rPr>
          <w:spacing w:val="1"/>
          <w:sz w:val="24"/>
          <w:szCs w:val="24"/>
        </w:rPr>
        <w:t xml:space="preserve"> </w:t>
      </w:r>
      <w:r w:rsidRPr="00E4466A">
        <w:rPr>
          <w:sz w:val="24"/>
          <w:szCs w:val="24"/>
        </w:rPr>
        <w:t>со</w:t>
      </w:r>
      <w:r w:rsidRPr="00E4466A">
        <w:rPr>
          <w:spacing w:val="1"/>
          <w:sz w:val="24"/>
          <w:szCs w:val="24"/>
        </w:rPr>
        <w:t xml:space="preserve"> </w:t>
      </w:r>
      <w:r w:rsidRPr="00E4466A">
        <w:rPr>
          <w:sz w:val="24"/>
          <w:szCs w:val="24"/>
        </w:rPr>
        <w:t>стороны</w:t>
      </w:r>
      <w:r w:rsidRPr="00E4466A">
        <w:rPr>
          <w:spacing w:val="1"/>
          <w:sz w:val="24"/>
          <w:szCs w:val="24"/>
        </w:rPr>
        <w:t xml:space="preserve"> </w:t>
      </w:r>
      <w:r w:rsidRPr="00E4466A">
        <w:rPr>
          <w:sz w:val="24"/>
          <w:szCs w:val="24"/>
        </w:rPr>
        <w:t>окружающих, неуспех порождает тревогу, закрепляя неудачи. Постоянный неуспех</w:t>
      </w:r>
      <w:r w:rsidRPr="00E4466A">
        <w:rPr>
          <w:spacing w:val="1"/>
          <w:sz w:val="24"/>
          <w:szCs w:val="24"/>
        </w:rPr>
        <w:t xml:space="preserve"> </w:t>
      </w:r>
      <w:r w:rsidRPr="00E4466A">
        <w:rPr>
          <w:sz w:val="24"/>
          <w:szCs w:val="24"/>
        </w:rPr>
        <w:t>со</w:t>
      </w:r>
      <w:r w:rsidRPr="00E4466A">
        <w:rPr>
          <w:spacing w:val="1"/>
          <w:sz w:val="24"/>
          <w:szCs w:val="24"/>
        </w:rPr>
        <w:t xml:space="preserve"> </w:t>
      </w:r>
      <w:r w:rsidRPr="00E4466A">
        <w:rPr>
          <w:sz w:val="24"/>
          <w:szCs w:val="24"/>
        </w:rPr>
        <w:t>временем</w:t>
      </w:r>
      <w:r w:rsidRPr="00E4466A">
        <w:rPr>
          <w:spacing w:val="1"/>
          <w:sz w:val="24"/>
          <w:szCs w:val="24"/>
        </w:rPr>
        <w:t xml:space="preserve"> </w:t>
      </w:r>
      <w:r w:rsidRPr="00E4466A">
        <w:rPr>
          <w:sz w:val="24"/>
          <w:szCs w:val="24"/>
        </w:rPr>
        <w:t>приводит</w:t>
      </w:r>
      <w:r w:rsidRPr="00E4466A">
        <w:rPr>
          <w:spacing w:val="1"/>
          <w:sz w:val="24"/>
          <w:szCs w:val="24"/>
        </w:rPr>
        <w:t xml:space="preserve"> </w:t>
      </w:r>
      <w:r w:rsidRPr="00E4466A">
        <w:rPr>
          <w:sz w:val="24"/>
          <w:szCs w:val="24"/>
        </w:rPr>
        <w:t>к</w:t>
      </w:r>
      <w:r w:rsidRPr="00E4466A">
        <w:rPr>
          <w:spacing w:val="1"/>
          <w:sz w:val="24"/>
          <w:szCs w:val="24"/>
        </w:rPr>
        <w:t xml:space="preserve"> </w:t>
      </w:r>
      <w:r w:rsidRPr="00E4466A">
        <w:rPr>
          <w:sz w:val="24"/>
          <w:szCs w:val="24"/>
        </w:rPr>
        <w:t>появлению</w:t>
      </w:r>
      <w:r w:rsidRPr="00E4466A">
        <w:rPr>
          <w:spacing w:val="1"/>
          <w:sz w:val="24"/>
          <w:szCs w:val="24"/>
        </w:rPr>
        <w:t xml:space="preserve"> </w:t>
      </w:r>
      <w:r w:rsidRPr="00E4466A">
        <w:rPr>
          <w:sz w:val="24"/>
          <w:szCs w:val="24"/>
        </w:rPr>
        <w:t>пессимистического</w:t>
      </w:r>
      <w:r w:rsidRPr="00E4466A">
        <w:rPr>
          <w:spacing w:val="71"/>
          <w:sz w:val="24"/>
          <w:szCs w:val="24"/>
        </w:rPr>
        <w:t xml:space="preserve"> </w:t>
      </w:r>
      <w:r w:rsidRPr="00E4466A">
        <w:rPr>
          <w:sz w:val="24"/>
          <w:szCs w:val="24"/>
        </w:rPr>
        <w:t>подхода</w:t>
      </w:r>
      <w:r w:rsidRPr="00E4466A">
        <w:rPr>
          <w:spacing w:val="71"/>
          <w:sz w:val="24"/>
          <w:szCs w:val="24"/>
        </w:rPr>
        <w:t xml:space="preserve"> </w:t>
      </w:r>
      <w:r w:rsidRPr="00E4466A">
        <w:rPr>
          <w:sz w:val="24"/>
          <w:szCs w:val="24"/>
        </w:rPr>
        <w:t>к</w:t>
      </w:r>
      <w:r w:rsidRPr="00E4466A">
        <w:rPr>
          <w:spacing w:val="1"/>
          <w:sz w:val="24"/>
          <w:szCs w:val="24"/>
        </w:rPr>
        <w:t xml:space="preserve"> </w:t>
      </w:r>
      <w:r w:rsidRPr="00E4466A">
        <w:rPr>
          <w:sz w:val="24"/>
          <w:szCs w:val="24"/>
        </w:rPr>
        <w:t>действительности, а иногда и к развитию депрессивного состояния [3]. В данный</w:t>
      </w:r>
      <w:r w:rsidRPr="00E4466A">
        <w:rPr>
          <w:spacing w:val="1"/>
          <w:sz w:val="24"/>
          <w:szCs w:val="24"/>
        </w:rPr>
        <w:t xml:space="preserve"> </w:t>
      </w:r>
      <w:r w:rsidRPr="00E4466A">
        <w:rPr>
          <w:sz w:val="24"/>
          <w:szCs w:val="24"/>
        </w:rPr>
        <w:t>возрастной</w:t>
      </w:r>
      <w:r w:rsidRPr="00E4466A">
        <w:rPr>
          <w:spacing w:val="1"/>
          <w:sz w:val="24"/>
          <w:szCs w:val="24"/>
        </w:rPr>
        <w:t xml:space="preserve"> </w:t>
      </w:r>
      <w:r w:rsidRPr="00E4466A">
        <w:rPr>
          <w:sz w:val="24"/>
          <w:szCs w:val="24"/>
        </w:rPr>
        <w:t>период</w:t>
      </w:r>
      <w:r w:rsidRPr="00E4466A">
        <w:rPr>
          <w:spacing w:val="1"/>
          <w:sz w:val="24"/>
          <w:szCs w:val="24"/>
        </w:rPr>
        <w:t xml:space="preserve"> </w:t>
      </w:r>
      <w:r w:rsidRPr="00E4466A">
        <w:rPr>
          <w:sz w:val="24"/>
          <w:szCs w:val="24"/>
        </w:rPr>
        <w:t>возникают</w:t>
      </w:r>
      <w:r w:rsidRPr="00E4466A">
        <w:rPr>
          <w:spacing w:val="1"/>
          <w:sz w:val="24"/>
          <w:szCs w:val="24"/>
        </w:rPr>
        <w:t xml:space="preserve"> </w:t>
      </w:r>
      <w:r w:rsidRPr="00E4466A">
        <w:rPr>
          <w:sz w:val="24"/>
          <w:szCs w:val="24"/>
        </w:rPr>
        <w:t>взаимная</w:t>
      </w:r>
      <w:r w:rsidRPr="00E4466A">
        <w:rPr>
          <w:spacing w:val="1"/>
          <w:sz w:val="24"/>
          <w:szCs w:val="24"/>
        </w:rPr>
        <w:t xml:space="preserve"> </w:t>
      </w:r>
      <w:r w:rsidRPr="00E4466A">
        <w:rPr>
          <w:sz w:val="24"/>
          <w:szCs w:val="24"/>
        </w:rPr>
        <w:t>оценка,</w:t>
      </w:r>
      <w:r w:rsidRPr="00E4466A">
        <w:rPr>
          <w:spacing w:val="1"/>
          <w:sz w:val="24"/>
          <w:szCs w:val="24"/>
        </w:rPr>
        <w:t xml:space="preserve"> </w:t>
      </w:r>
      <w:r w:rsidRPr="00E4466A">
        <w:rPr>
          <w:sz w:val="24"/>
          <w:szCs w:val="24"/>
        </w:rPr>
        <w:t>требовательность</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другие</w:t>
      </w:r>
      <w:r w:rsidRPr="00E4466A">
        <w:rPr>
          <w:spacing w:val="1"/>
          <w:sz w:val="24"/>
          <w:szCs w:val="24"/>
        </w:rPr>
        <w:t xml:space="preserve"> </w:t>
      </w:r>
      <w:r w:rsidRPr="00E4466A">
        <w:rPr>
          <w:sz w:val="24"/>
          <w:szCs w:val="24"/>
        </w:rPr>
        <w:t>феномены</w:t>
      </w:r>
      <w:r w:rsidRPr="00E4466A">
        <w:rPr>
          <w:spacing w:val="1"/>
          <w:sz w:val="24"/>
          <w:szCs w:val="24"/>
        </w:rPr>
        <w:t xml:space="preserve"> </w:t>
      </w:r>
      <w:r w:rsidRPr="00E4466A">
        <w:rPr>
          <w:sz w:val="24"/>
          <w:szCs w:val="24"/>
        </w:rPr>
        <w:t>общественной</w:t>
      </w:r>
      <w:r w:rsidRPr="00E4466A">
        <w:rPr>
          <w:spacing w:val="1"/>
          <w:sz w:val="24"/>
          <w:szCs w:val="24"/>
        </w:rPr>
        <w:t xml:space="preserve"> </w:t>
      </w:r>
      <w:r w:rsidRPr="00E4466A">
        <w:rPr>
          <w:sz w:val="24"/>
          <w:szCs w:val="24"/>
        </w:rPr>
        <w:t>жизни.</w:t>
      </w:r>
      <w:r w:rsidRPr="00E4466A">
        <w:rPr>
          <w:spacing w:val="1"/>
          <w:sz w:val="24"/>
          <w:szCs w:val="24"/>
        </w:rPr>
        <w:t xml:space="preserve"> </w:t>
      </w:r>
      <w:r w:rsidRPr="00E4466A">
        <w:rPr>
          <w:sz w:val="24"/>
          <w:szCs w:val="24"/>
        </w:rPr>
        <w:t>На</w:t>
      </w:r>
      <w:r w:rsidRPr="00E4466A">
        <w:rPr>
          <w:spacing w:val="1"/>
          <w:sz w:val="24"/>
          <w:szCs w:val="24"/>
        </w:rPr>
        <w:t xml:space="preserve"> </w:t>
      </w:r>
      <w:r w:rsidRPr="00E4466A">
        <w:rPr>
          <w:sz w:val="24"/>
          <w:szCs w:val="24"/>
        </w:rPr>
        <w:t>этой</w:t>
      </w:r>
      <w:r w:rsidRPr="00E4466A">
        <w:rPr>
          <w:spacing w:val="1"/>
          <w:sz w:val="24"/>
          <w:szCs w:val="24"/>
        </w:rPr>
        <w:t xml:space="preserve"> </w:t>
      </w:r>
      <w:r w:rsidRPr="00E4466A">
        <w:rPr>
          <w:sz w:val="24"/>
          <w:szCs w:val="24"/>
        </w:rPr>
        <w:t>основе</w:t>
      </w:r>
      <w:r w:rsidRPr="00E4466A">
        <w:rPr>
          <w:spacing w:val="1"/>
          <w:sz w:val="24"/>
          <w:szCs w:val="24"/>
        </w:rPr>
        <w:t xml:space="preserve"> </w:t>
      </w:r>
      <w:r w:rsidRPr="00E4466A">
        <w:rPr>
          <w:sz w:val="24"/>
          <w:szCs w:val="24"/>
        </w:rPr>
        <w:t>начинает</w:t>
      </w:r>
      <w:r w:rsidRPr="00E4466A">
        <w:rPr>
          <w:spacing w:val="1"/>
          <w:sz w:val="24"/>
          <w:szCs w:val="24"/>
        </w:rPr>
        <w:t xml:space="preserve"> </w:t>
      </w:r>
      <w:r w:rsidRPr="00E4466A">
        <w:rPr>
          <w:sz w:val="24"/>
          <w:szCs w:val="24"/>
        </w:rPr>
        <w:t>формироваться</w:t>
      </w:r>
      <w:r w:rsidRPr="00E4466A">
        <w:rPr>
          <w:spacing w:val="1"/>
          <w:sz w:val="24"/>
          <w:szCs w:val="24"/>
        </w:rPr>
        <w:t xml:space="preserve"> </w:t>
      </w:r>
      <w:r w:rsidRPr="00E4466A">
        <w:rPr>
          <w:sz w:val="24"/>
          <w:szCs w:val="24"/>
        </w:rPr>
        <w:t>и</w:t>
      </w:r>
      <w:r w:rsidRPr="00E4466A">
        <w:rPr>
          <w:spacing w:val="-67"/>
          <w:sz w:val="24"/>
          <w:szCs w:val="24"/>
        </w:rPr>
        <w:t xml:space="preserve"> </w:t>
      </w:r>
      <w:r w:rsidRPr="00E4466A">
        <w:rPr>
          <w:sz w:val="24"/>
          <w:szCs w:val="24"/>
        </w:rPr>
        <w:t>определяться</w:t>
      </w:r>
      <w:r w:rsidRPr="00E4466A">
        <w:rPr>
          <w:spacing w:val="1"/>
          <w:sz w:val="24"/>
          <w:szCs w:val="24"/>
        </w:rPr>
        <w:t xml:space="preserve"> </w:t>
      </w:r>
      <w:r w:rsidRPr="00E4466A">
        <w:rPr>
          <w:sz w:val="24"/>
          <w:szCs w:val="24"/>
        </w:rPr>
        <w:t>направленность,</w:t>
      </w:r>
      <w:r w:rsidRPr="00E4466A">
        <w:rPr>
          <w:spacing w:val="1"/>
          <w:sz w:val="24"/>
          <w:szCs w:val="24"/>
        </w:rPr>
        <w:t xml:space="preserve"> </w:t>
      </w:r>
      <w:r w:rsidRPr="00E4466A">
        <w:rPr>
          <w:sz w:val="24"/>
          <w:szCs w:val="24"/>
        </w:rPr>
        <w:t>появляются</w:t>
      </w:r>
      <w:r w:rsidRPr="00E4466A">
        <w:rPr>
          <w:spacing w:val="1"/>
          <w:sz w:val="24"/>
          <w:szCs w:val="24"/>
        </w:rPr>
        <w:t xml:space="preserve"> </w:t>
      </w:r>
      <w:r w:rsidRPr="00E4466A">
        <w:rPr>
          <w:sz w:val="24"/>
          <w:szCs w:val="24"/>
        </w:rPr>
        <w:t>новые</w:t>
      </w:r>
      <w:r w:rsidRPr="00E4466A">
        <w:rPr>
          <w:spacing w:val="1"/>
          <w:sz w:val="24"/>
          <w:szCs w:val="24"/>
        </w:rPr>
        <w:t xml:space="preserve"> </w:t>
      </w:r>
      <w:r w:rsidRPr="00E4466A">
        <w:rPr>
          <w:sz w:val="24"/>
          <w:szCs w:val="24"/>
        </w:rPr>
        <w:t>нравственные</w:t>
      </w:r>
      <w:r w:rsidRPr="00E4466A">
        <w:rPr>
          <w:spacing w:val="71"/>
          <w:sz w:val="24"/>
          <w:szCs w:val="24"/>
        </w:rPr>
        <w:t xml:space="preserve"> </w:t>
      </w:r>
      <w:r w:rsidRPr="00E4466A">
        <w:rPr>
          <w:sz w:val="24"/>
          <w:szCs w:val="24"/>
        </w:rPr>
        <w:t>чувства,</w:t>
      </w:r>
      <w:r w:rsidRPr="00E4466A">
        <w:rPr>
          <w:spacing w:val="1"/>
          <w:sz w:val="24"/>
          <w:szCs w:val="24"/>
        </w:rPr>
        <w:t xml:space="preserve"> </w:t>
      </w:r>
      <w:r w:rsidRPr="00E4466A">
        <w:rPr>
          <w:sz w:val="24"/>
          <w:szCs w:val="24"/>
        </w:rPr>
        <w:t>усваиваются нравственные требования.</w:t>
      </w:r>
      <w:r w:rsidRPr="00E4466A">
        <w:rPr>
          <w:spacing w:val="1"/>
          <w:sz w:val="24"/>
          <w:szCs w:val="24"/>
        </w:rPr>
        <w:t xml:space="preserve"> </w:t>
      </w:r>
      <w:r w:rsidRPr="00E4466A">
        <w:rPr>
          <w:sz w:val="24"/>
          <w:szCs w:val="24"/>
        </w:rPr>
        <w:t>Каждый ребенок хочет найти свое место,</w:t>
      </w:r>
      <w:r w:rsidRPr="00E4466A">
        <w:rPr>
          <w:spacing w:val="1"/>
          <w:sz w:val="24"/>
          <w:szCs w:val="24"/>
        </w:rPr>
        <w:t xml:space="preserve"> </w:t>
      </w:r>
      <w:r w:rsidRPr="00E4466A">
        <w:rPr>
          <w:sz w:val="24"/>
          <w:szCs w:val="24"/>
        </w:rPr>
        <w:t>быть принятым</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признанным</w:t>
      </w:r>
      <w:r w:rsidRPr="00E4466A">
        <w:rPr>
          <w:spacing w:val="1"/>
          <w:sz w:val="24"/>
          <w:szCs w:val="24"/>
        </w:rPr>
        <w:t xml:space="preserve"> </w:t>
      </w:r>
      <w:r w:rsidRPr="00E4466A">
        <w:rPr>
          <w:sz w:val="24"/>
          <w:szCs w:val="24"/>
        </w:rPr>
        <w:t>своими</w:t>
      </w:r>
      <w:r w:rsidRPr="00E4466A">
        <w:rPr>
          <w:spacing w:val="1"/>
          <w:sz w:val="24"/>
          <w:szCs w:val="24"/>
        </w:rPr>
        <w:t xml:space="preserve"> </w:t>
      </w:r>
      <w:r w:rsidRPr="00E4466A">
        <w:rPr>
          <w:sz w:val="24"/>
          <w:szCs w:val="24"/>
        </w:rPr>
        <w:t>товарищами.</w:t>
      </w:r>
      <w:r w:rsidRPr="00E4466A">
        <w:rPr>
          <w:spacing w:val="1"/>
          <w:sz w:val="24"/>
          <w:szCs w:val="24"/>
        </w:rPr>
        <w:t xml:space="preserve"> </w:t>
      </w:r>
      <w:r w:rsidRPr="00E4466A">
        <w:rPr>
          <w:sz w:val="24"/>
          <w:szCs w:val="24"/>
        </w:rPr>
        <w:t>В этом</w:t>
      </w:r>
      <w:r w:rsidRPr="00E4466A">
        <w:rPr>
          <w:spacing w:val="1"/>
          <w:sz w:val="24"/>
          <w:szCs w:val="24"/>
        </w:rPr>
        <w:t xml:space="preserve"> </w:t>
      </w:r>
      <w:r w:rsidRPr="00E4466A">
        <w:rPr>
          <w:sz w:val="24"/>
          <w:szCs w:val="24"/>
        </w:rPr>
        <w:t>возрасте</w:t>
      </w:r>
      <w:r w:rsidRPr="00E4466A">
        <w:rPr>
          <w:spacing w:val="1"/>
          <w:sz w:val="24"/>
          <w:szCs w:val="24"/>
        </w:rPr>
        <w:t xml:space="preserve"> </w:t>
      </w:r>
      <w:r w:rsidRPr="00E4466A">
        <w:rPr>
          <w:sz w:val="24"/>
          <w:szCs w:val="24"/>
        </w:rPr>
        <w:t>отмечается</w:t>
      </w:r>
      <w:r w:rsidRPr="00E4466A">
        <w:rPr>
          <w:spacing w:val="1"/>
          <w:sz w:val="24"/>
          <w:szCs w:val="24"/>
        </w:rPr>
        <w:t xml:space="preserve"> </w:t>
      </w:r>
      <w:r w:rsidRPr="00E4466A">
        <w:rPr>
          <w:sz w:val="24"/>
          <w:szCs w:val="24"/>
        </w:rPr>
        <w:t>сильная текучесть взаимоотношений между детьми, в основе чего лежит стремление</w:t>
      </w:r>
      <w:r w:rsidRPr="00E4466A">
        <w:rPr>
          <w:spacing w:val="-67"/>
          <w:sz w:val="24"/>
          <w:szCs w:val="24"/>
        </w:rPr>
        <w:t xml:space="preserve"> </w:t>
      </w:r>
      <w:r w:rsidRPr="00E4466A">
        <w:rPr>
          <w:sz w:val="24"/>
          <w:szCs w:val="24"/>
        </w:rPr>
        <w:t>ребенка найти для себя наиболее близкого товарища и друга. Известно, что среди</w:t>
      </w:r>
      <w:r w:rsidRPr="00E4466A">
        <w:rPr>
          <w:spacing w:val="1"/>
          <w:sz w:val="24"/>
          <w:szCs w:val="24"/>
        </w:rPr>
        <w:t xml:space="preserve"> </w:t>
      </w:r>
      <w:r w:rsidRPr="00E4466A">
        <w:rPr>
          <w:sz w:val="24"/>
          <w:szCs w:val="24"/>
        </w:rPr>
        <w:t>классов</w:t>
      </w:r>
      <w:r w:rsidRPr="00E4466A">
        <w:rPr>
          <w:spacing w:val="1"/>
          <w:sz w:val="24"/>
          <w:szCs w:val="24"/>
        </w:rPr>
        <w:t xml:space="preserve"> </w:t>
      </w:r>
      <w:r w:rsidRPr="00E4466A">
        <w:rPr>
          <w:sz w:val="24"/>
          <w:szCs w:val="24"/>
        </w:rPr>
        <w:t>начальной</w:t>
      </w:r>
      <w:r w:rsidRPr="00E4466A">
        <w:rPr>
          <w:spacing w:val="1"/>
          <w:sz w:val="24"/>
          <w:szCs w:val="24"/>
        </w:rPr>
        <w:t xml:space="preserve"> </w:t>
      </w:r>
      <w:r w:rsidRPr="00E4466A">
        <w:rPr>
          <w:sz w:val="24"/>
          <w:szCs w:val="24"/>
        </w:rPr>
        <w:t>школы</w:t>
      </w:r>
      <w:r w:rsidRPr="00E4466A">
        <w:rPr>
          <w:spacing w:val="1"/>
          <w:sz w:val="24"/>
          <w:szCs w:val="24"/>
        </w:rPr>
        <w:t xml:space="preserve"> </w:t>
      </w:r>
      <w:r w:rsidRPr="00E4466A">
        <w:rPr>
          <w:sz w:val="24"/>
          <w:szCs w:val="24"/>
        </w:rPr>
        <w:t>высоким</w:t>
      </w:r>
      <w:r w:rsidRPr="00E4466A">
        <w:rPr>
          <w:spacing w:val="1"/>
          <w:sz w:val="24"/>
          <w:szCs w:val="24"/>
        </w:rPr>
        <w:t xml:space="preserve"> </w:t>
      </w:r>
      <w:r w:rsidRPr="00E4466A">
        <w:rPr>
          <w:sz w:val="24"/>
          <w:szCs w:val="24"/>
        </w:rPr>
        <w:t>уровнем</w:t>
      </w:r>
      <w:r w:rsidRPr="00E4466A">
        <w:rPr>
          <w:spacing w:val="1"/>
          <w:sz w:val="24"/>
          <w:szCs w:val="24"/>
        </w:rPr>
        <w:t xml:space="preserve"> </w:t>
      </w:r>
      <w:r w:rsidRPr="00E4466A">
        <w:rPr>
          <w:sz w:val="24"/>
          <w:szCs w:val="24"/>
        </w:rPr>
        <w:t>тревожности</w:t>
      </w:r>
      <w:r w:rsidRPr="00E4466A">
        <w:rPr>
          <w:spacing w:val="1"/>
          <w:sz w:val="24"/>
          <w:szCs w:val="24"/>
        </w:rPr>
        <w:t xml:space="preserve"> </w:t>
      </w:r>
      <w:r w:rsidRPr="00E4466A">
        <w:rPr>
          <w:sz w:val="24"/>
          <w:szCs w:val="24"/>
        </w:rPr>
        <w:t>из-за</w:t>
      </w:r>
      <w:r w:rsidRPr="00E4466A">
        <w:rPr>
          <w:spacing w:val="1"/>
          <w:sz w:val="24"/>
          <w:szCs w:val="24"/>
        </w:rPr>
        <w:t xml:space="preserve"> </w:t>
      </w:r>
      <w:r w:rsidRPr="00E4466A">
        <w:rPr>
          <w:sz w:val="24"/>
          <w:szCs w:val="24"/>
        </w:rPr>
        <w:t>различных</w:t>
      </w:r>
      <w:r w:rsidRPr="00E4466A">
        <w:rPr>
          <w:spacing w:val="1"/>
          <w:sz w:val="24"/>
          <w:szCs w:val="24"/>
        </w:rPr>
        <w:t xml:space="preserve"> </w:t>
      </w:r>
      <w:proofErr w:type="spellStart"/>
      <w:r w:rsidRPr="00E4466A">
        <w:rPr>
          <w:sz w:val="24"/>
          <w:szCs w:val="24"/>
        </w:rPr>
        <w:t>фрустрирующих</w:t>
      </w:r>
      <w:proofErr w:type="spellEnd"/>
      <w:r w:rsidRPr="00E4466A">
        <w:rPr>
          <w:sz w:val="24"/>
          <w:szCs w:val="24"/>
        </w:rPr>
        <w:t xml:space="preserve"> ситуаций отличаются первые и четвертые классы [11]. Для первых</w:t>
      </w:r>
      <w:r w:rsidRPr="00E4466A">
        <w:rPr>
          <w:spacing w:val="1"/>
          <w:sz w:val="24"/>
          <w:szCs w:val="24"/>
        </w:rPr>
        <w:t xml:space="preserve"> </w:t>
      </w:r>
      <w:r w:rsidRPr="00E4466A">
        <w:rPr>
          <w:sz w:val="24"/>
          <w:szCs w:val="24"/>
        </w:rPr>
        <w:t xml:space="preserve">классов основным </w:t>
      </w:r>
      <w:proofErr w:type="spellStart"/>
      <w:r w:rsidRPr="00E4466A">
        <w:rPr>
          <w:sz w:val="24"/>
          <w:szCs w:val="24"/>
        </w:rPr>
        <w:t>фрустрирующим</w:t>
      </w:r>
      <w:proofErr w:type="spellEnd"/>
      <w:r w:rsidRPr="00E4466A">
        <w:rPr>
          <w:sz w:val="24"/>
          <w:szCs w:val="24"/>
        </w:rPr>
        <w:t xml:space="preserve"> фактором оказывается незнакомая деятельность</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жесткие</w:t>
      </w:r>
      <w:r w:rsidRPr="00E4466A">
        <w:rPr>
          <w:spacing w:val="1"/>
          <w:sz w:val="24"/>
          <w:szCs w:val="24"/>
        </w:rPr>
        <w:t xml:space="preserve"> </w:t>
      </w:r>
      <w:r w:rsidRPr="00E4466A">
        <w:rPr>
          <w:sz w:val="24"/>
          <w:szCs w:val="24"/>
        </w:rPr>
        <w:t>требования,</w:t>
      </w:r>
      <w:r w:rsidRPr="00E4466A">
        <w:rPr>
          <w:spacing w:val="1"/>
          <w:sz w:val="24"/>
          <w:szCs w:val="24"/>
        </w:rPr>
        <w:t xml:space="preserve"> </w:t>
      </w:r>
      <w:r w:rsidRPr="00E4466A">
        <w:rPr>
          <w:sz w:val="24"/>
          <w:szCs w:val="24"/>
        </w:rPr>
        <w:t>с</w:t>
      </w:r>
      <w:r w:rsidRPr="00E4466A">
        <w:rPr>
          <w:spacing w:val="1"/>
          <w:sz w:val="24"/>
          <w:szCs w:val="24"/>
        </w:rPr>
        <w:t xml:space="preserve"> </w:t>
      </w:r>
      <w:r w:rsidRPr="00E4466A">
        <w:rPr>
          <w:sz w:val="24"/>
          <w:szCs w:val="24"/>
        </w:rPr>
        <w:t>которыми</w:t>
      </w:r>
      <w:r w:rsidRPr="00E4466A">
        <w:rPr>
          <w:spacing w:val="1"/>
          <w:sz w:val="24"/>
          <w:szCs w:val="24"/>
        </w:rPr>
        <w:t xml:space="preserve"> </w:t>
      </w:r>
      <w:r w:rsidRPr="00E4466A">
        <w:rPr>
          <w:sz w:val="24"/>
          <w:szCs w:val="24"/>
        </w:rPr>
        <w:t>сталкиваются</w:t>
      </w:r>
      <w:r w:rsidRPr="00E4466A">
        <w:rPr>
          <w:spacing w:val="1"/>
          <w:sz w:val="24"/>
          <w:szCs w:val="24"/>
        </w:rPr>
        <w:t xml:space="preserve"> </w:t>
      </w:r>
      <w:r w:rsidRPr="00E4466A">
        <w:rPr>
          <w:sz w:val="24"/>
          <w:szCs w:val="24"/>
        </w:rPr>
        <w:t>впервые</w:t>
      </w:r>
      <w:r w:rsidRPr="00E4466A">
        <w:rPr>
          <w:spacing w:val="1"/>
          <w:sz w:val="24"/>
          <w:szCs w:val="24"/>
        </w:rPr>
        <w:t xml:space="preserve"> </w:t>
      </w:r>
      <w:r w:rsidRPr="00E4466A">
        <w:rPr>
          <w:sz w:val="24"/>
          <w:szCs w:val="24"/>
        </w:rPr>
        <w:t>дети.</w:t>
      </w:r>
      <w:r w:rsidRPr="00E4466A">
        <w:rPr>
          <w:spacing w:val="1"/>
          <w:sz w:val="24"/>
          <w:szCs w:val="24"/>
        </w:rPr>
        <w:t xml:space="preserve"> </w:t>
      </w:r>
      <w:r w:rsidRPr="00E4466A">
        <w:rPr>
          <w:sz w:val="24"/>
          <w:szCs w:val="24"/>
        </w:rPr>
        <w:t>Для</w:t>
      </w:r>
      <w:r w:rsidRPr="00E4466A">
        <w:rPr>
          <w:spacing w:val="1"/>
          <w:sz w:val="24"/>
          <w:szCs w:val="24"/>
        </w:rPr>
        <w:t xml:space="preserve"> </w:t>
      </w:r>
      <w:r w:rsidRPr="00E4466A">
        <w:rPr>
          <w:sz w:val="24"/>
          <w:szCs w:val="24"/>
        </w:rPr>
        <w:t>четвертого</w:t>
      </w:r>
      <w:r w:rsidRPr="00E4466A">
        <w:rPr>
          <w:spacing w:val="1"/>
          <w:sz w:val="24"/>
          <w:szCs w:val="24"/>
        </w:rPr>
        <w:t xml:space="preserve"> </w:t>
      </w:r>
      <w:r w:rsidRPr="00E4466A">
        <w:rPr>
          <w:sz w:val="24"/>
          <w:szCs w:val="24"/>
        </w:rPr>
        <w:t>класса</w:t>
      </w:r>
      <w:r w:rsidRPr="00E4466A">
        <w:rPr>
          <w:spacing w:val="15"/>
          <w:sz w:val="24"/>
          <w:szCs w:val="24"/>
        </w:rPr>
        <w:t xml:space="preserve"> </w:t>
      </w:r>
      <w:r w:rsidRPr="00E4466A">
        <w:rPr>
          <w:sz w:val="24"/>
          <w:szCs w:val="24"/>
        </w:rPr>
        <w:t>–</w:t>
      </w:r>
      <w:r w:rsidRPr="00E4466A">
        <w:rPr>
          <w:spacing w:val="13"/>
          <w:sz w:val="24"/>
          <w:szCs w:val="24"/>
        </w:rPr>
        <w:t xml:space="preserve"> </w:t>
      </w:r>
      <w:r w:rsidRPr="00E4466A">
        <w:rPr>
          <w:sz w:val="24"/>
          <w:szCs w:val="24"/>
        </w:rPr>
        <w:t>это</w:t>
      </w:r>
      <w:r w:rsidRPr="00E4466A">
        <w:rPr>
          <w:spacing w:val="13"/>
          <w:sz w:val="24"/>
          <w:szCs w:val="24"/>
        </w:rPr>
        <w:t xml:space="preserve"> </w:t>
      </w:r>
      <w:r w:rsidRPr="00E4466A">
        <w:rPr>
          <w:sz w:val="24"/>
          <w:szCs w:val="24"/>
        </w:rPr>
        <w:t>переход</w:t>
      </w:r>
      <w:r w:rsidRPr="00E4466A">
        <w:rPr>
          <w:spacing w:val="15"/>
          <w:sz w:val="24"/>
          <w:szCs w:val="24"/>
        </w:rPr>
        <w:t xml:space="preserve"> </w:t>
      </w:r>
      <w:r w:rsidRPr="00E4466A">
        <w:rPr>
          <w:sz w:val="24"/>
          <w:szCs w:val="24"/>
        </w:rPr>
        <w:t>в</w:t>
      </w:r>
      <w:r w:rsidRPr="00E4466A">
        <w:rPr>
          <w:spacing w:val="11"/>
          <w:sz w:val="24"/>
          <w:szCs w:val="24"/>
        </w:rPr>
        <w:t xml:space="preserve"> </w:t>
      </w:r>
      <w:r w:rsidRPr="00E4466A">
        <w:rPr>
          <w:sz w:val="24"/>
          <w:szCs w:val="24"/>
        </w:rPr>
        <w:t>среднюю</w:t>
      </w:r>
      <w:r w:rsidRPr="00E4466A">
        <w:rPr>
          <w:spacing w:val="11"/>
          <w:sz w:val="24"/>
          <w:szCs w:val="24"/>
        </w:rPr>
        <w:t xml:space="preserve"> </w:t>
      </w:r>
      <w:r w:rsidRPr="00E4466A">
        <w:rPr>
          <w:sz w:val="24"/>
          <w:szCs w:val="24"/>
        </w:rPr>
        <w:t>школу,</w:t>
      </w:r>
      <w:r w:rsidRPr="00E4466A">
        <w:rPr>
          <w:spacing w:val="15"/>
          <w:sz w:val="24"/>
          <w:szCs w:val="24"/>
        </w:rPr>
        <w:t xml:space="preserve"> </w:t>
      </w:r>
      <w:r w:rsidRPr="00E4466A">
        <w:rPr>
          <w:sz w:val="24"/>
          <w:szCs w:val="24"/>
        </w:rPr>
        <w:t>связанный</w:t>
      </w:r>
      <w:r w:rsidRPr="00E4466A">
        <w:rPr>
          <w:spacing w:val="12"/>
          <w:sz w:val="24"/>
          <w:szCs w:val="24"/>
        </w:rPr>
        <w:t xml:space="preserve"> </w:t>
      </w:r>
      <w:r w:rsidRPr="00E4466A">
        <w:rPr>
          <w:sz w:val="24"/>
          <w:szCs w:val="24"/>
        </w:rPr>
        <w:t>с</w:t>
      </w:r>
      <w:r w:rsidRPr="00E4466A">
        <w:rPr>
          <w:spacing w:val="14"/>
          <w:sz w:val="24"/>
          <w:szCs w:val="24"/>
        </w:rPr>
        <w:t xml:space="preserve"> </w:t>
      </w:r>
      <w:r w:rsidRPr="00E4466A">
        <w:rPr>
          <w:sz w:val="24"/>
          <w:szCs w:val="24"/>
        </w:rPr>
        <w:t>предвосхищением</w:t>
      </w:r>
      <w:r w:rsidRPr="00E4466A">
        <w:rPr>
          <w:spacing w:val="14"/>
          <w:sz w:val="24"/>
          <w:szCs w:val="24"/>
        </w:rPr>
        <w:t xml:space="preserve"> </w:t>
      </w:r>
      <w:r w:rsidRPr="00E4466A">
        <w:rPr>
          <w:sz w:val="24"/>
          <w:szCs w:val="24"/>
        </w:rPr>
        <w:t>новых</w:t>
      </w:r>
      <w:r>
        <w:rPr>
          <w:sz w:val="24"/>
          <w:szCs w:val="24"/>
        </w:rPr>
        <w:t xml:space="preserve"> т</w:t>
      </w:r>
      <w:r w:rsidRPr="00E4466A">
        <w:rPr>
          <w:sz w:val="24"/>
          <w:szCs w:val="24"/>
        </w:rPr>
        <w:t>ребований.</w:t>
      </w:r>
      <w:r w:rsidRPr="00E4466A">
        <w:rPr>
          <w:spacing w:val="1"/>
          <w:sz w:val="24"/>
          <w:szCs w:val="24"/>
        </w:rPr>
        <w:t xml:space="preserve"> </w:t>
      </w:r>
      <w:r w:rsidRPr="00E4466A">
        <w:rPr>
          <w:sz w:val="24"/>
          <w:szCs w:val="24"/>
        </w:rPr>
        <w:t>Загруженность</w:t>
      </w:r>
      <w:r w:rsidRPr="00E4466A">
        <w:rPr>
          <w:spacing w:val="1"/>
          <w:sz w:val="24"/>
          <w:szCs w:val="24"/>
        </w:rPr>
        <w:t xml:space="preserve"> </w:t>
      </w:r>
      <w:r w:rsidRPr="00E4466A">
        <w:rPr>
          <w:sz w:val="24"/>
          <w:szCs w:val="24"/>
        </w:rPr>
        <w:t>учебной</w:t>
      </w:r>
      <w:r w:rsidRPr="00E4466A">
        <w:rPr>
          <w:spacing w:val="1"/>
          <w:sz w:val="24"/>
          <w:szCs w:val="24"/>
        </w:rPr>
        <w:t xml:space="preserve"> </w:t>
      </w:r>
      <w:r w:rsidRPr="00E4466A">
        <w:rPr>
          <w:sz w:val="24"/>
          <w:szCs w:val="24"/>
        </w:rPr>
        <w:t>деятельностью</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порой,</w:t>
      </w:r>
      <w:r w:rsidRPr="00E4466A">
        <w:rPr>
          <w:spacing w:val="1"/>
          <w:sz w:val="24"/>
          <w:szCs w:val="24"/>
        </w:rPr>
        <w:t xml:space="preserve"> </w:t>
      </w:r>
      <w:r w:rsidRPr="00E4466A">
        <w:rPr>
          <w:sz w:val="24"/>
          <w:szCs w:val="24"/>
        </w:rPr>
        <w:t>безграничное</w:t>
      </w:r>
      <w:r w:rsidRPr="00E4466A">
        <w:rPr>
          <w:spacing w:val="1"/>
          <w:sz w:val="24"/>
          <w:szCs w:val="24"/>
        </w:rPr>
        <w:t xml:space="preserve"> </w:t>
      </w:r>
      <w:r w:rsidRPr="00E4466A">
        <w:rPr>
          <w:sz w:val="24"/>
          <w:szCs w:val="24"/>
        </w:rPr>
        <w:t>стремление</w:t>
      </w:r>
      <w:r w:rsidRPr="00E4466A">
        <w:rPr>
          <w:spacing w:val="1"/>
          <w:sz w:val="24"/>
          <w:szCs w:val="24"/>
        </w:rPr>
        <w:t xml:space="preserve"> </w:t>
      </w:r>
      <w:r w:rsidRPr="00E4466A">
        <w:rPr>
          <w:sz w:val="24"/>
          <w:szCs w:val="24"/>
        </w:rPr>
        <w:t>педагогов</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родителей</w:t>
      </w:r>
      <w:r w:rsidRPr="00E4466A">
        <w:rPr>
          <w:spacing w:val="1"/>
          <w:sz w:val="24"/>
          <w:szCs w:val="24"/>
        </w:rPr>
        <w:t xml:space="preserve"> </w:t>
      </w:r>
      <w:r w:rsidRPr="00E4466A">
        <w:rPr>
          <w:sz w:val="24"/>
          <w:szCs w:val="24"/>
        </w:rPr>
        <w:t>занять</w:t>
      </w:r>
      <w:r w:rsidRPr="00E4466A">
        <w:rPr>
          <w:spacing w:val="1"/>
          <w:sz w:val="24"/>
          <w:szCs w:val="24"/>
        </w:rPr>
        <w:t xml:space="preserve"> </w:t>
      </w:r>
      <w:r w:rsidRPr="00E4466A">
        <w:rPr>
          <w:sz w:val="24"/>
          <w:szCs w:val="24"/>
        </w:rPr>
        <w:t>детей</w:t>
      </w:r>
      <w:r w:rsidRPr="00E4466A">
        <w:rPr>
          <w:spacing w:val="1"/>
          <w:sz w:val="24"/>
          <w:szCs w:val="24"/>
        </w:rPr>
        <w:t xml:space="preserve"> </w:t>
      </w:r>
      <w:r w:rsidRPr="00E4466A">
        <w:rPr>
          <w:sz w:val="24"/>
          <w:szCs w:val="24"/>
        </w:rPr>
        <w:t>настолько,</w:t>
      </w:r>
      <w:r w:rsidRPr="00E4466A">
        <w:rPr>
          <w:spacing w:val="1"/>
          <w:sz w:val="24"/>
          <w:szCs w:val="24"/>
        </w:rPr>
        <w:t xml:space="preserve"> </w:t>
      </w:r>
      <w:r w:rsidRPr="00E4466A">
        <w:rPr>
          <w:sz w:val="24"/>
          <w:szCs w:val="24"/>
        </w:rPr>
        <w:t>чтобы</w:t>
      </w:r>
      <w:r w:rsidRPr="00E4466A">
        <w:rPr>
          <w:spacing w:val="1"/>
          <w:sz w:val="24"/>
          <w:szCs w:val="24"/>
        </w:rPr>
        <w:t xml:space="preserve"> </w:t>
      </w:r>
      <w:r w:rsidRPr="00E4466A">
        <w:rPr>
          <w:sz w:val="24"/>
          <w:szCs w:val="24"/>
        </w:rPr>
        <w:t>у</w:t>
      </w:r>
      <w:r w:rsidRPr="00E4466A">
        <w:rPr>
          <w:spacing w:val="1"/>
          <w:sz w:val="24"/>
          <w:szCs w:val="24"/>
        </w:rPr>
        <w:t xml:space="preserve"> </w:t>
      </w:r>
      <w:r w:rsidRPr="00E4466A">
        <w:rPr>
          <w:sz w:val="24"/>
          <w:szCs w:val="24"/>
        </w:rPr>
        <w:t>них</w:t>
      </w:r>
      <w:r w:rsidRPr="00E4466A">
        <w:rPr>
          <w:spacing w:val="1"/>
          <w:sz w:val="24"/>
          <w:szCs w:val="24"/>
        </w:rPr>
        <w:t xml:space="preserve"> </w:t>
      </w:r>
      <w:r w:rsidRPr="00E4466A">
        <w:rPr>
          <w:sz w:val="24"/>
          <w:szCs w:val="24"/>
        </w:rPr>
        <w:t>не</w:t>
      </w:r>
      <w:r w:rsidRPr="00E4466A">
        <w:rPr>
          <w:spacing w:val="1"/>
          <w:sz w:val="24"/>
          <w:szCs w:val="24"/>
        </w:rPr>
        <w:t xml:space="preserve"> </w:t>
      </w:r>
      <w:r w:rsidRPr="00E4466A">
        <w:rPr>
          <w:sz w:val="24"/>
          <w:szCs w:val="24"/>
        </w:rPr>
        <w:t>оставалось времени на «всякие глупости» (по мнению взрослых), приводят к тому,</w:t>
      </w:r>
      <w:r w:rsidRPr="00E4466A">
        <w:rPr>
          <w:spacing w:val="1"/>
          <w:sz w:val="24"/>
          <w:szCs w:val="24"/>
        </w:rPr>
        <w:t xml:space="preserve"> </w:t>
      </w:r>
      <w:r w:rsidRPr="00E4466A">
        <w:rPr>
          <w:sz w:val="24"/>
          <w:szCs w:val="24"/>
        </w:rPr>
        <w:t>что у детей не остается времени, чтобы принадлежать самим себе, играть, общаться</w:t>
      </w:r>
      <w:r w:rsidRPr="00E4466A">
        <w:rPr>
          <w:spacing w:val="1"/>
          <w:sz w:val="24"/>
          <w:szCs w:val="24"/>
        </w:rPr>
        <w:t xml:space="preserve"> </w:t>
      </w:r>
      <w:r w:rsidRPr="00E4466A">
        <w:rPr>
          <w:sz w:val="24"/>
          <w:szCs w:val="24"/>
        </w:rPr>
        <w:t>со</w:t>
      </w:r>
      <w:r w:rsidRPr="00E4466A">
        <w:rPr>
          <w:spacing w:val="1"/>
          <w:sz w:val="24"/>
          <w:szCs w:val="24"/>
        </w:rPr>
        <w:t xml:space="preserve"> </w:t>
      </w:r>
      <w:r w:rsidRPr="00E4466A">
        <w:rPr>
          <w:sz w:val="24"/>
          <w:szCs w:val="24"/>
        </w:rPr>
        <w:t>сверстниками.</w:t>
      </w:r>
      <w:r w:rsidRPr="00E4466A">
        <w:rPr>
          <w:spacing w:val="1"/>
          <w:sz w:val="24"/>
          <w:szCs w:val="24"/>
        </w:rPr>
        <w:t xml:space="preserve"> </w:t>
      </w:r>
      <w:r w:rsidRPr="00E4466A">
        <w:rPr>
          <w:sz w:val="24"/>
          <w:szCs w:val="24"/>
        </w:rPr>
        <w:t>Дети,</w:t>
      </w:r>
      <w:r w:rsidRPr="00E4466A">
        <w:rPr>
          <w:spacing w:val="1"/>
          <w:sz w:val="24"/>
          <w:szCs w:val="24"/>
        </w:rPr>
        <w:t xml:space="preserve"> </w:t>
      </w:r>
      <w:r w:rsidRPr="00E4466A">
        <w:rPr>
          <w:sz w:val="24"/>
          <w:szCs w:val="24"/>
        </w:rPr>
        <w:t>таким</w:t>
      </w:r>
      <w:r w:rsidRPr="00E4466A">
        <w:rPr>
          <w:spacing w:val="1"/>
          <w:sz w:val="24"/>
          <w:szCs w:val="24"/>
        </w:rPr>
        <w:t xml:space="preserve"> </w:t>
      </w:r>
      <w:r w:rsidRPr="00E4466A">
        <w:rPr>
          <w:sz w:val="24"/>
          <w:szCs w:val="24"/>
        </w:rPr>
        <w:t>образом,</w:t>
      </w:r>
      <w:r w:rsidRPr="00E4466A">
        <w:rPr>
          <w:spacing w:val="1"/>
          <w:sz w:val="24"/>
          <w:szCs w:val="24"/>
        </w:rPr>
        <w:t xml:space="preserve"> </w:t>
      </w:r>
      <w:r w:rsidRPr="00E4466A">
        <w:rPr>
          <w:sz w:val="24"/>
          <w:szCs w:val="24"/>
        </w:rPr>
        <w:t>отвлечены</w:t>
      </w:r>
      <w:r w:rsidRPr="00E4466A">
        <w:rPr>
          <w:spacing w:val="1"/>
          <w:sz w:val="24"/>
          <w:szCs w:val="24"/>
        </w:rPr>
        <w:t xml:space="preserve"> </w:t>
      </w:r>
      <w:r w:rsidRPr="00E4466A">
        <w:rPr>
          <w:sz w:val="24"/>
          <w:szCs w:val="24"/>
        </w:rPr>
        <w:t>от</w:t>
      </w:r>
      <w:r w:rsidRPr="00E4466A">
        <w:rPr>
          <w:spacing w:val="1"/>
          <w:sz w:val="24"/>
          <w:szCs w:val="24"/>
        </w:rPr>
        <w:t xml:space="preserve"> </w:t>
      </w:r>
      <w:r w:rsidRPr="00E4466A">
        <w:rPr>
          <w:sz w:val="24"/>
          <w:szCs w:val="24"/>
        </w:rPr>
        <w:t>собственных</w:t>
      </w:r>
      <w:r w:rsidRPr="00E4466A">
        <w:rPr>
          <w:spacing w:val="1"/>
          <w:sz w:val="24"/>
          <w:szCs w:val="24"/>
        </w:rPr>
        <w:t xml:space="preserve"> </w:t>
      </w:r>
      <w:r w:rsidRPr="00E4466A">
        <w:rPr>
          <w:sz w:val="24"/>
          <w:szCs w:val="24"/>
        </w:rPr>
        <w:t>ощущений,</w:t>
      </w:r>
      <w:r w:rsidRPr="00E4466A">
        <w:rPr>
          <w:spacing w:val="1"/>
          <w:sz w:val="24"/>
          <w:szCs w:val="24"/>
        </w:rPr>
        <w:t xml:space="preserve"> </w:t>
      </w:r>
      <w:r w:rsidRPr="00E4466A">
        <w:rPr>
          <w:sz w:val="24"/>
          <w:szCs w:val="24"/>
        </w:rPr>
        <w:t>осознанных</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неосознанных</w:t>
      </w:r>
      <w:r w:rsidRPr="00E4466A">
        <w:rPr>
          <w:spacing w:val="1"/>
          <w:sz w:val="24"/>
          <w:szCs w:val="24"/>
        </w:rPr>
        <w:t xml:space="preserve"> </w:t>
      </w:r>
      <w:r w:rsidRPr="00E4466A">
        <w:rPr>
          <w:sz w:val="24"/>
          <w:szCs w:val="24"/>
        </w:rPr>
        <w:t>потребностей,</w:t>
      </w:r>
      <w:r w:rsidRPr="00E4466A">
        <w:rPr>
          <w:spacing w:val="1"/>
          <w:sz w:val="24"/>
          <w:szCs w:val="24"/>
        </w:rPr>
        <w:t xml:space="preserve"> </w:t>
      </w:r>
      <w:r w:rsidRPr="00E4466A">
        <w:rPr>
          <w:sz w:val="24"/>
          <w:szCs w:val="24"/>
        </w:rPr>
        <w:t>от</w:t>
      </w:r>
      <w:r w:rsidRPr="00E4466A">
        <w:rPr>
          <w:spacing w:val="1"/>
          <w:sz w:val="24"/>
          <w:szCs w:val="24"/>
        </w:rPr>
        <w:t xml:space="preserve"> </w:t>
      </w:r>
      <w:r w:rsidRPr="00E4466A">
        <w:rPr>
          <w:sz w:val="24"/>
          <w:szCs w:val="24"/>
        </w:rPr>
        <w:t>самопознания</w:t>
      </w:r>
      <w:r w:rsidRPr="00E4466A">
        <w:rPr>
          <w:spacing w:val="1"/>
          <w:sz w:val="24"/>
          <w:szCs w:val="24"/>
        </w:rPr>
        <w:t xml:space="preserve"> </w:t>
      </w:r>
      <w:r w:rsidRPr="00E4466A">
        <w:rPr>
          <w:sz w:val="24"/>
          <w:szCs w:val="24"/>
        </w:rPr>
        <w:t>в</w:t>
      </w:r>
      <w:r w:rsidRPr="00E4466A">
        <w:rPr>
          <w:spacing w:val="1"/>
          <w:sz w:val="24"/>
          <w:szCs w:val="24"/>
        </w:rPr>
        <w:t xml:space="preserve"> </w:t>
      </w:r>
      <w:r w:rsidRPr="00E4466A">
        <w:rPr>
          <w:sz w:val="24"/>
          <w:szCs w:val="24"/>
        </w:rPr>
        <w:t>самом</w:t>
      </w:r>
      <w:r w:rsidRPr="00E4466A">
        <w:rPr>
          <w:spacing w:val="1"/>
          <w:sz w:val="24"/>
          <w:szCs w:val="24"/>
        </w:rPr>
        <w:t xml:space="preserve"> </w:t>
      </w:r>
      <w:r w:rsidRPr="00E4466A">
        <w:rPr>
          <w:sz w:val="24"/>
          <w:szCs w:val="24"/>
        </w:rPr>
        <w:t>широком</w:t>
      </w:r>
      <w:r w:rsidRPr="00E4466A">
        <w:rPr>
          <w:spacing w:val="1"/>
          <w:sz w:val="24"/>
          <w:szCs w:val="24"/>
        </w:rPr>
        <w:t xml:space="preserve"> </w:t>
      </w:r>
      <w:r w:rsidRPr="00E4466A">
        <w:rPr>
          <w:sz w:val="24"/>
          <w:szCs w:val="24"/>
        </w:rPr>
        <w:t xml:space="preserve">смысле этого слова. Так постепенно </w:t>
      </w:r>
      <w:r w:rsidRPr="00E4466A">
        <w:rPr>
          <w:sz w:val="24"/>
          <w:szCs w:val="24"/>
        </w:rPr>
        <w:lastRenderedPageBreak/>
        <w:t>формируется неумение жить «здесь и сейчас».</w:t>
      </w:r>
      <w:r w:rsidRPr="00E4466A">
        <w:rPr>
          <w:spacing w:val="1"/>
          <w:sz w:val="24"/>
          <w:szCs w:val="24"/>
        </w:rPr>
        <w:t xml:space="preserve"> </w:t>
      </w:r>
      <w:r w:rsidRPr="00E4466A">
        <w:rPr>
          <w:sz w:val="24"/>
          <w:szCs w:val="24"/>
        </w:rPr>
        <w:t>Не приобретя необходимого опыта столкновения с реальностью, при случайных и</w:t>
      </w:r>
      <w:r w:rsidRPr="00E4466A">
        <w:rPr>
          <w:spacing w:val="1"/>
          <w:sz w:val="24"/>
          <w:szCs w:val="24"/>
        </w:rPr>
        <w:t xml:space="preserve"> </w:t>
      </w:r>
      <w:r w:rsidRPr="00E4466A">
        <w:rPr>
          <w:sz w:val="24"/>
          <w:szCs w:val="24"/>
        </w:rPr>
        <w:t>закономерных</w:t>
      </w:r>
      <w:r w:rsidRPr="00E4466A">
        <w:rPr>
          <w:spacing w:val="1"/>
          <w:sz w:val="24"/>
          <w:szCs w:val="24"/>
        </w:rPr>
        <w:t xml:space="preserve"> </w:t>
      </w:r>
      <w:r w:rsidRPr="00E4466A">
        <w:rPr>
          <w:sz w:val="24"/>
          <w:szCs w:val="24"/>
        </w:rPr>
        <w:t>встречах</w:t>
      </w:r>
      <w:r w:rsidRPr="00E4466A">
        <w:rPr>
          <w:spacing w:val="1"/>
          <w:sz w:val="24"/>
          <w:szCs w:val="24"/>
        </w:rPr>
        <w:t xml:space="preserve"> </w:t>
      </w:r>
      <w:r w:rsidRPr="00E4466A">
        <w:rPr>
          <w:sz w:val="24"/>
          <w:szCs w:val="24"/>
        </w:rPr>
        <w:t>с</w:t>
      </w:r>
      <w:r w:rsidRPr="00E4466A">
        <w:rPr>
          <w:spacing w:val="1"/>
          <w:sz w:val="24"/>
          <w:szCs w:val="24"/>
        </w:rPr>
        <w:t xml:space="preserve"> </w:t>
      </w:r>
      <w:r w:rsidRPr="00E4466A">
        <w:rPr>
          <w:sz w:val="24"/>
          <w:szCs w:val="24"/>
        </w:rPr>
        <w:t>проблемами</w:t>
      </w:r>
      <w:r w:rsidRPr="00E4466A">
        <w:rPr>
          <w:spacing w:val="1"/>
          <w:sz w:val="24"/>
          <w:szCs w:val="24"/>
        </w:rPr>
        <w:t xml:space="preserve"> </w:t>
      </w:r>
      <w:r w:rsidRPr="00E4466A">
        <w:rPr>
          <w:sz w:val="24"/>
          <w:szCs w:val="24"/>
        </w:rPr>
        <w:t>реального</w:t>
      </w:r>
      <w:r w:rsidRPr="00E4466A">
        <w:rPr>
          <w:spacing w:val="1"/>
          <w:sz w:val="24"/>
          <w:szCs w:val="24"/>
        </w:rPr>
        <w:t xml:space="preserve"> </w:t>
      </w:r>
      <w:r w:rsidRPr="00E4466A">
        <w:rPr>
          <w:sz w:val="24"/>
          <w:szCs w:val="24"/>
        </w:rPr>
        <w:t>мира,</w:t>
      </w:r>
      <w:r w:rsidRPr="00E4466A">
        <w:rPr>
          <w:spacing w:val="1"/>
          <w:sz w:val="24"/>
          <w:szCs w:val="24"/>
        </w:rPr>
        <w:t xml:space="preserve"> </w:t>
      </w:r>
      <w:r w:rsidRPr="00E4466A">
        <w:rPr>
          <w:sz w:val="24"/>
          <w:szCs w:val="24"/>
        </w:rPr>
        <w:t>ребенок</w:t>
      </w:r>
      <w:r w:rsidRPr="00E4466A">
        <w:rPr>
          <w:spacing w:val="1"/>
          <w:sz w:val="24"/>
          <w:szCs w:val="24"/>
        </w:rPr>
        <w:t xml:space="preserve"> </w:t>
      </w:r>
      <w:r w:rsidRPr="00E4466A">
        <w:rPr>
          <w:sz w:val="24"/>
          <w:szCs w:val="24"/>
        </w:rPr>
        <w:t>оказывается</w:t>
      </w:r>
      <w:r w:rsidRPr="00E4466A">
        <w:rPr>
          <w:spacing w:val="1"/>
          <w:sz w:val="24"/>
          <w:szCs w:val="24"/>
        </w:rPr>
        <w:t xml:space="preserve"> </w:t>
      </w:r>
      <w:r w:rsidRPr="00E4466A">
        <w:rPr>
          <w:sz w:val="24"/>
          <w:szCs w:val="24"/>
        </w:rPr>
        <w:t>беспомощным.</w:t>
      </w:r>
      <w:r w:rsidRPr="00E4466A">
        <w:rPr>
          <w:spacing w:val="1"/>
          <w:sz w:val="24"/>
          <w:szCs w:val="24"/>
        </w:rPr>
        <w:t xml:space="preserve"> </w:t>
      </w:r>
      <w:r w:rsidRPr="00E4466A">
        <w:rPr>
          <w:sz w:val="24"/>
          <w:szCs w:val="24"/>
        </w:rPr>
        <w:t>Трудности</w:t>
      </w:r>
      <w:r w:rsidRPr="00E4466A">
        <w:rPr>
          <w:spacing w:val="1"/>
          <w:sz w:val="24"/>
          <w:szCs w:val="24"/>
        </w:rPr>
        <w:t xml:space="preserve"> </w:t>
      </w:r>
      <w:r w:rsidRPr="00E4466A">
        <w:rPr>
          <w:sz w:val="24"/>
          <w:szCs w:val="24"/>
        </w:rPr>
        <w:t>становятся</w:t>
      </w:r>
      <w:r w:rsidRPr="00E4466A">
        <w:rPr>
          <w:spacing w:val="1"/>
          <w:sz w:val="24"/>
          <w:szCs w:val="24"/>
        </w:rPr>
        <w:t xml:space="preserve"> </w:t>
      </w:r>
      <w:r w:rsidRPr="00E4466A">
        <w:rPr>
          <w:sz w:val="24"/>
          <w:szCs w:val="24"/>
        </w:rPr>
        <w:t>не</w:t>
      </w:r>
      <w:r w:rsidRPr="00E4466A">
        <w:rPr>
          <w:spacing w:val="1"/>
          <w:sz w:val="24"/>
          <w:szCs w:val="24"/>
        </w:rPr>
        <w:t xml:space="preserve"> </w:t>
      </w:r>
      <w:r w:rsidRPr="00E4466A">
        <w:rPr>
          <w:sz w:val="24"/>
          <w:szCs w:val="24"/>
        </w:rPr>
        <w:t>ступенями</w:t>
      </w:r>
      <w:r w:rsidRPr="00E4466A">
        <w:rPr>
          <w:spacing w:val="1"/>
          <w:sz w:val="24"/>
          <w:szCs w:val="24"/>
        </w:rPr>
        <w:t xml:space="preserve"> </w:t>
      </w:r>
      <w:r w:rsidRPr="00E4466A">
        <w:rPr>
          <w:sz w:val="24"/>
          <w:szCs w:val="24"/>
        </w:rPr>
        <w:t>развития,</w:t>
      </w:r>
      <w:r w:rsidRPr="00E4466A">
        <w:rPr>
          <w:spacing w:val="1"/>
          <w:sz w:val="24"/>
          <w:szCs w:val="24"/>
        </w:rPr>
        <w:t xml:space="preserve"> </w:t>
      </w:r>
      <w:r w:rsidRPr="00E4466A">
        <w:rPr>
          <w:sz w:val="24"/>
          <w:szCs w:val="24"/>
        </w:rPr>
        <w:t>а</w:t>
      </w:r>
      <w:r w:rsidRPr="00E4466A">
        <w:rPr>
          <w:spacing w:val="1"/>
          <w:sz w:val="24"/>
          <w:szCs w:val="24"/>
        </w:rPr>
        <w:t xml:space="preserve"> </w:t>
      </w:r>
      <w:r w:rsidRPr="00E4466A">
        <w:rPr>
          <w:sz w:val="24"/>
          <w:szCs w:val="24"/>
        </w:rPr>
        <w:t>явлениями,</w:t>
      </w:r>
      <w:r w:rsidRPr="00E4466A">
        <w:rPr>
          <w:spacing w:val="1"/>
          <w:sz w:val="24"/>
          <w:szCs w:val="24"/>
        </w:rPr>
        <w:t xml:space="preserve"> </w:t>
      </w:r>
      <w:r w:rsidRPr="00E4466A">
        <w:rPr>
          <w:sz w:val="24"/>
          <w:szCs w:val="24"/>
        </w:rPr>
        <w:t>сопряженными со страхом, неуверенностью и дискомфортом, чего хочется избежать</w:t>
      </w:r>
      <w:r w:rsidRPr="00E4466A">
        <w:rPr>
          <w:spacing w:val="-67"/>
          <w:sz w:val="24"/>
          <w:szCs w:val="24"/>
        </w:rPr>
        <w:t xml:space="preserve"> </w:t>
      </w:r>
      <w:r w:rsidRPr="00E4466A">
        <w:rPr>
          <w:sz w:val="24"/>
          <w:szCs w:val="24"/>
        </w:rPr>
        <w:t>любыми средствами. Именно в младшем школьном возрасте на ребенка</w:t>
      </w:r>
      <w:r w:rsidRPr="00E4466A">
        <w:rPr>
          <w:spacing w:val="1"/>
          <w:sz w:val="24"/>
          <w:szCs w:val="24"/>
        </w:rPr>
        <w:t xml:space="preserve"> </w:t>
      </w:r>
      <w:r w:rsidRPr="00E4466A">
        <w:rPr>
          <w:sz w:val="24"/>
          <w:szCs w:val="24"/>
        </w:rPr>
        <w:t>все больше</w:t>
      </w:r>
      <w:r w:rsidRPr="00E4466A">
        <w:rPr>
          <w:spacing w:val="1"/>
          <w:sz w:val="24"/>
          <w:szCs w:val="24"/>
        </w:rPr>
        <w:t xml:space="preserve"> </w:t>
      </w:r>
      <w:r w:rsidRPr="00E4466A">
        <w:rPr>
          <w:sz w:val="24"/>
          <w:szCs w:val="24"/>
        </w:rPr>
        <w:t>возлагается</w:t>
      </w:r>
      <w:r w:rsidRPr="00E4466A">
        <w:rPr>
          <w:spacing w:val="1"/>
          <w:sz w:val="24"/>
          <w:szCs w:val="24"/>
        </w:rPr>
        <w:t xml:space="preserve"> </w:t>
      </w:r>
      <w:r w:rsidRPr="00E4466A">
        <w:rPr>
          <w:sz w:val="24"/>
          <w:szCs w:val="24"/>
        </w:rPr>
        <w:t>ответственность,</w:t>
      </w:r>
      <w:r w:rsidRPr="00E4466A">
        <w:rPr>
          <w:spacing w:val="1"/>
          <w:sz w:val="24"/>
          <w:szCs w:val="24"/>
        </w:rPr>
        <w:t xml:space="preserve"> </w:t>
      </w:r>
      <w:r w:rsidRPr="00E4466A">
        <w:rPr>
          <w:sz w:val="24"/>
          <w:szCs w:val="24"/>
        </w:rPr>
        <w:t>ему</w:t>
      </w:r>
      <w:r w:rsidRPr="00E4466A">
        <w:rPr>
          <w:spacing w:val="1"/>
          <w:sz w:val="24"/>
          <w:szCs w:val="24"/>
        </w:rPr>
        <w:t xml:space="preserve"> </w:t>
      </w:r>
      <w:r w:rsidRPr="00E4466A">
        <w:rPr>
          <w:sz w:val="24"/>
          <w:szCs w:val="24"/>
        </w:rPr>
        <w:t>необходимо</w:t>
      </w:r>
      <w:r w:rsidRPr="00E4466A">
        <w:rPr>
          <w:spacing w:val="1"/>
          <w:sz w:val="24"/>
          <w:szCs w:val="24"/>
        </w:rPr>
        <w:t xml:space="preserve"> </w:t>
      </w:r>
      <w:r w:rsidRPr="00E4466A">
        <w:rPr>
          <w:sz w:val="24"/>
          <w:szCs w:val="24"/>
        </w:rPr>
        <w:t>воздерживаться</w:t>
      </w:r>
      <w:r w:rsidRPr="00E4466A">
        <w:rPr>
          <w:spacing w:val="1"/>
          <w:sz w:val="24"/>
          <w:szCs w:val="24"/>
        </w:rPr>
        <w:t xml:space="preserve"> </w:t>
      </w:r>
      <w:r w:rsidRPr="00E4466A">
        <w:rPr>
          <w:sz w:val="24"/>
          <w:szCs w:val="24"/>
        </w:rPr>
        <w:t>от</w:t>
      </w:r>
      <w:r w:rsidRPr="00E4466A">
        <w:rPr>
          <w:spacing w:val="1"/>
          <w:sz w:val="24"/>
          <w:szCs w:val="24"/>
        </w:rPr>
        <w:t xml:space="preserve"> </w:t>
      </w:r>
      <w:r w:rsidRPr="00E4466A">
        <w:rPr>
          <w:sz w:val="24"/>
          <w:szCs w:val="24"/>
        </w:rPr>
        <w:t>ситуативных</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импульсивных желаний. Настаивая на том, чтобы ребенок немедленно выполнил</w:t>
      </w:r>
      <w:r w:rsidRPr="00E4466A">
        <w:rPr>
          <w:spacing w:val="1"/>
          <w:sz w:val="24"/>
          <w:szCs w:val="24"/>
        </w:rPr>
        <w:t xml:space="preserve"> </w:t>
      </w:r>
      <w:r w:rsidRPr="00E4466A">
        <w:rPr>
          <w:sz w:val="24"/>
          <w:szCs w:val="24"/>
        </w:rPr>
        <w:t>требования</w:t>
      </w:r>
      <w:r w:rsidRPr="00E4466A">
        <w:rPr>
          <w:spacing w:val="1"/>
          <w:sz w:val="24"/>
          <w:szCs w:val="24"/>
        </w:rPr>
        <w:t xml:space="preserve"> </w:t>
      </w:r>
      <w:r w:rsidRPr="00E4466A">
        <w:rPr>
          <w:sz w:val="24"/>
          <w:szCs w:val="24"/>
        </w:rPr>
        <w:t>взрослого,</w:t>
      </w:r>
      <w:r w:rsidRPr="00E4466A">
        <w:rPr>
          <w:spacing w:val="1"/>
          <w:sz w:val="24"/>
          <w:szCs w:val="24"/>
        </w:rPr>
        <w:t xml:space="preserve"> </w:t>
      </w:r>
      <w:r w:rsidRPr="00E4466A">
        <w:rPr>
          <w:sz w:val="24"/>
          <w:szCs w:val="24"/>
        </w:rPr>
        <w:t>не</w:t>
      </w:r>
      <w:r w:rsidRPr="00E4466A">
        <w:rPr>
          <w:spacing w:val="1"/>
          <w:sz w:val="24"/>
          <w:szCs w:val="24"/>
        </w:rPr>
        <w:t xml:space="preserve"> </w:t>
      </w:r>
      <w:r w:rsidRPr="00E4466A">
        <w:rPr>
          <w:sz w:val="24"/>
          <w:szCs w:val="24"/>
        </w:rPr>
        <w:t>давая</w:t>
      </w:r>
      <w:r w:rsidRPr="00E4466A">
        <w:rPr>
          <w:spacing w:val="1"/>
          <w:sz w:val="24"/>
          <w:szCs w:val="24"/>
        </w:rPr>
        <w:t xml:space="preserve"> </w:t>
      </w:r>
      <w:r w:rsidRPr="00E4466A">
        <w:rPr>
          <w:sz w:val="24"/>
          <w:szCs w:val="24"/>
        </w:rPr>
        <w:t>возможность</w:t>
      </w:r>
      <w:r w:rsidRPr="00E4466A">
        <w:rPr>
          <w:spacing w:val="1"/>
          <w:sz w:val="24"/>
          <w:szCs w:val="24"/>
        </w:rPr>
        <w:t xml:space="preserve"> </w:t>
      </w:r>
      <w:r w:rsidRPr="00E4466A">
        <w:rPr>
          <w:sz w:val="24"/>
          <w:szCs w:val="24"/>
        </w:rPr>
        <w:t>достигнуть</w:t>
      </w:r>
      <w:r w:rsidRPr="00E4466A">
        <w:rPr>
          <w:spacing w:val="1"/>
          <w:sz w:val="24"/>
          <w:szCs w:val="24"/>
        </w:rPr>
        <w:t xml:space="preserve"> </w:t>
      </w:r>
      <w:r w:rsidRPr="00E4466A">
        <w:rPr>
          <w:sz w:val="24"/>
          <w:szCs w:val="24"/>
        </w:rPr>
        <w:t>цели,</w:t>
      </w:r>
      <w:r w:rsidRPr="00E4466A">
        <w:rPr>
          <w:spacing w:val="1"/>
          <w:sz w:val="24"/>
          <w:szCs w:val="24"/>
        </w:rPr>
        <w:t xml:space="preserve"> </w:t>
      </w:r>
      <w:r w:rsidRPr="00E4466A">
        <w:rPr>
          <w:sz w:val="24"/>
          <w:szCs w:val="24"/>
        </w:rPr>
        <w:t>поставленной</w:t>
      </w:r>
      <w:r w:rsidRPr="00E4466A">
        <w:rPr>
          <w:spacing w:val="1"/>
          <w:sz w:val="24"/>
          <w:szCs w:val="24"/>
        </w:rPr>
        <w:t xml:space="preserve"> </w:t>
      </w:r>
      <w:r w:rsidRPr="00E4466A">
        <w:rPr>
          <w:sz w:val="24"/>
          <w:szCs w:val="24"/>
        </w:rPr>
        <w:t>им</w:t>
      </w:r>
      <w:r w:rsidRPr="00E4466A">
        <w:rPr>
          <w:spacing w:val="-67"/>
          <w:sz w:val="24"/>
          <w:szCs w:val="24"/>
        </w:rPr>
        <w:t xml:space="preserve"> </w:t>
      </w:r>
      <w:r w:rsidRPr="00E4466A">
        <w:rPr>
          <w:sz w:val="24"/>
          <w:szCs w:val="24"/>
        </w:rPr>
        <w:t xml:space="preserve">самим, взрослые создают </w:t>
      </w:r>
      <w:proofErr w:type="spellStart"/>
      <w:r w:rsidRPr="00E4466A">
        <w:rPr>
          <w:sz w:val="24"/>
          <w:szCs w:val="24"/>
        </w:rPr>
        <w:t>фрустрирующие</w:t>
      </w:r>
      <w:proofErr w:type="spellEnd"/>
      <w:r w:rsidRPr="00E4466A">
        <w:rPr>
          <w:sz w:val="24"/>
          <w:szCs w:val="24"/>
        </w:rPr>
        <w:t xml:space="preserve"> условия, способствующие закреплению</w:t>
      </w:r>
      <w:r w:rsidRPr="00E4466A">
        <w:rPr>
          <w:spacing w:val="1"/>
          <w:sz w:val="24"/>
          <w:szCs w:val="24"/>
        </w:rPr>
        <w:t xml:space="preserve"> </w:t>
      </w:r>
      <w:r w:rsidRPr="00E4466A">
        <w:rPr>
          <w:sz w:val="24"/>
          <w:szCs w:val="24"/>
        </w:rPr>
        <w:t>упрямства и агрессивности у одних и безынициативности у других. Поэтому очень</w:t>
      </w:r>
      <w:r w:rsidRPr="00E4466A">
        <w:rPr>
          <w:spacing w:val="1"/>
          <w:sz w:val="24"/>
          <w:szCs w:val="24"/>
        </w:rPr>
        <w:t xml:space="preserve"> </w:t>
      </w:r>
      <w:r w:rsidRPr="00E4466A">
        <w:rPr>
          <w:sz w:val="24"/>
          <w:szCs w:val="24"/>
        </w:rPr>
        <w:t>важно в данный период вести занятия, направленные на формирование у младших</w:t>
      </w:r>
      <w:r w:rsidRPr="00E4466A">
        <w:rPr>
          <w:spacing w:val="1"/>
          <w:sz w:val="24"/>
          <w:szCs w:val="24"/>
        </w:rPr>
        <w:t xml:space="preserve"> </w:t>
      </w:r>
      <w:r w:rsidRPr="00E4466A">
        <w:rPr>
          <w:sz w:val="24"/>
          <w:szCs w:val="24"/>
        </w:rPr>
        <w:t>школьников</w:t>
      </w:r>
      <w:r w:rsidRPr="00E4466A">
        <w:rPr>
          <w:spacing w:val="1"/>
          <w:sz w:val="24"/>
          <w:szCs w:val="24"/>
        </w:rPr>
        <w:t xml:space="preserve"> </w:t>
      </w:r>
      <w:r w:rsidRPr="00E4466A">
        <w:rPr>
          <w:sz w:val="24"/>
          <w:szCs w:val="24"/>
        </w:rPr>
        <w:t>социально</w:t>
      </w:r>
      <w:r w:rsidRPr="00E4466A">
        <w:rPr>
          <w:spacing w:val="1"/>
          <w:sz w:val="24"/>
          <w:szCs w:val="24"/>
        </w:rPr>
        <w:t xml:space="preserve"> </w:t>
      </w:r>
      <w:r w:rsidRPr="00E4466A">
        <w:rPr>
          <w:sz w:val="24"/>
          <w:szCs w:val="24"/>
        </w:rPr>
        <w:t>адаптированных</w:t>
      </w:r>
      <w:r w:rsidRPr="00E4466A">
        <w:rPr>
          <w:spacing w:val="1"/>
          <w:sz w:val="24"/>
          <w:szCs w:val="24"/>
        </w:rPr>
        <w:t xml:space="preserve"> </w:t>
      </w:r>
      <w:r w:rsidRPr="00E4466A">
        <w:rPr>
          <w:sz w:val="24"/>
          <w:szCs w:val="24"/>
        </w:rPr>
        <w:t>поведенческих</w:t>
      </w:r>
      <w:r w:rsidRPr="00E4466A">
        <w:rPr>
          <w:spacing w:val="1"/>
          <w:sz w:val="24"/>
          <w:szCs w:val="24"/>
        </w:rPr>
        <w:t xml:space="preserve"> </w:t>
      </w:r>
      <w:r w:rsidRPr="00E4466A">
        <w:rPr>
          <w:sz w:val="24"/>
          <w:szCs w:val="24"/>
        </w:rPr>
        <w:t>стратегий</w:t>
      </w:r>
      <w:r w:rsidRPr="00E4466A">
        <w:rPr>
          <w:spacing w:val="71"/>
          <w:sz w:val="24"/>
          <w:szCs w:val="24"/>
        </w:rPr>
        <w:t xml:space="preserve"> </w:t>
      </w:r>
      <w:r w:rsidRPr="00E4466A">
        <w:rPr>
          <w:sz w:val="24"/>
          <w:szCs w:val="24"/>
        </w:rPr>
        <w:t>во</w:t>
      </w:r>
      <w:r w:rsidRPr="00E4466A">
        <w:rPr>
          <w:spacing w:val="1"/>
          <w:sz w:val="24"/>
          <w:szCs w:val="24"/>
        </w:rPr>
        <w:t xml:space="preserve"> </w:t>
      </w:r>
      <w:r w:rsidRPr="00E4466A">
        <w:rPr>
          <w:sz w:val="24"/>
          <w:szCs w:val="24"/>
        </w:rPr>
        <w:t>взаимодействии</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общении</w:t>
      </w:r>
      <w:r w:rsidRPr="00E4466A">
        <w:rPr>
          <w:spacing w:val="1"/>
          <w:sz w:val="24"/>
          <w:szCs w:val="24"/>
        </w:rPr>
        <w:t xml:space="preserve"> </w:t>
      </w:r>
      <w:r w:rsidRPr="00E4466A">
        <w:rPr>
          <w:sz w:val="24"/>
          <w:szCs w:val="24"/>
        </w:rPr>
        <w:t>с</w:t>
      </w:r>
      <w:r w:rsidRPr="00E4466A">
        <w:rPr>
          <w:spacing w:val="1"/>
          <w:sz w:val="24"/>
          <w:szCs w:val="24"/>
        </w:rPr>
        <w:t xml:space="preserve"> </w:t>
      </w:r>
      <w:r w:rsidRPr="00E4466A">
        <w:rPr>
          <w:sz w:val="24"/>
          <w:szCs w:val="24"/>
        </w:rPr>
        <w:t>другими,</w:t>
      </w:r>
      <w:r w:rsidRPr="00E4466A">
        <w:rPr>
          <w:spacing w:val="1"/>
          <w:sz w:val="24"/>
          <w:szCs w:val="24"/>
        </w:rPr>
        <w:t xml:space="preserve"> </w:t>
      </w:r>
      <w:r w:rsidRPr="00E4466A">
        <w:rPr>
          <w:sz w:val="24"/>
          <w:szCs w:val="24"/>
        </w:rPr>
        <w:t>приобретение</w:t>
      </w:r>
      <w:r w:rsidRPr="00E4466A">
        <w:rPr>
          <w:spacing w:val="1"/>
          <w:sz w:val="24"/>
          <w:szCs w:val="24"/>
        </w:rPr>
        <w:t xml:space="preserve"> </w:t>
      </w:r>
      <w:r w:rsidRPr="00E4466A">
        <w:rPr>
          <w:sz w:val="24"/>
          <w:szCs w:val="24"/>
        </w:rPr>
        <w:t>навыков</w:t>
      </w:r>
      <w:r w:rsidRPr="00E4466A">
        <w:rPr>
          <w:spacing w:val="1"/>
          <w:sz w:val="24"/>
          <w:szCs w:val="24"/>
        </w:rPr>
        <w:t xml:space="preserve"> </w:t>
      </w:r>
      <w:r w:rsidRPr="00E4466A">
        <w:rPr>
          <w:sz w:val="24"/>
          <w:szCs w:val="24"/>
        </w:rPr>
        <w:t>саморегуляции</w:t>
      </w:r>
      <w:r w:rsidRPr="00E4466A">
        <w:rPr>
          <w:spacing w:val="1"/>
          <w:sz w:val="24"/>
          <w:szCs w:val="24"/>
        </w:rPr>
        <w:t xml:space="preserve"> </w:t>
      </w:r>
      <w:r w:rsidRPr="00E4466A">
        <w:rPr>
          <w:sz w:val="24"/>
          <w:szCs w:val="24"/>
        </w:rPr>
        <w:t>эмоционального</w:t>
      </w:r>
      <w:r w:rsidRPr="00E4466A">
        <w:rPr>
          <w:spacing w:val="-4"/>
          <w:sz w:val="24"/>
          <w:szCs w:val="24"/>
        </w:rPr>
        <w:t xml:space="preserve"> </w:t>
      </w:r>
      <w:r w:rsidRPr="00E4466A">
        <w:rPr>
          <w:sz w:val="24"/>
          <w:szCs w:val="24"/>
        </w:rPr>
        <w:t>состояния, а</w:t>
      </w:r>
      <w:r w:rsidRPr="00E4466A">
        <w:rPr>
          <w:spacing w:val="-2"/>
          <w:sz w:val="24"/>
          <w:szCs w:val="24"/>
        </w:rPr>
        <w:t xml:space="preserve"> </w:t>
      </w:r>
      <w:r w:rsidRPr="00E4466A">
        <w:rPr>
          <w:sz w:val="24"/>
          <w:szCs w:val="24"/>
        </w:rPr>
        <w:t>также</w:t>
      </w:r>
      <w:r w:rsidRPr="00E4466A">
        <w:rPr>
          <w:spacing w:val="4"/>
          <w:sz w:val="24"/>
          <w:szCs w:val="24"/>
        </w:rPr>
        <w:t xml:space="preserve"> </w:t>
      </w:r>
      <w:r w:rsidRPr="00E4466A">
        <w:rPr>
          <w:sz w:val="24"/>
          <w:szCs w:val="24"/>
        </w:rPr>
        <w:t>снижение</w:t>
      </w:r>
      <w:r w:rsidRPr="00E4466A">
        <w:rPr>
          <w:spacing w:val="-1"/>
          <w:sz w:val="24"/>
          <w:szCs w:val="24"/>
        </w:rPr>
        <w:t xml:space="preserve"> </w:t>
      </w:r>
      <w:r w:rsidRPr="00E4466A">
        <w:rPr>
          <w:sz w:val="24"/>
          <w:szCs w:val="24"/>
        </w:rPr>
        <w:t>психоэмоционального</w:t>
      </w:r>
      <w:r w:rsidRPr="00E4466A">
        <w:rPr>
          <w:spacing w:val="-3"/>
          <w:sz w:val="24"/>
          <w:szCs w:val="24"/>
        </w:rPr>
        <w:t xml:space="preserve"> </w:t>
      </w:r>
      <w:r w:rsidRPr="00E4466A">
        <w:rPr>
          <w:sz w:val="24"/>
          <w:szCs w:val="24"/>
        </w:rPr>
        <w:t>напряжения.</w:t>
      </w:r>
    </w:p>
    <w:p w:rsidR="00E4466A" w:rsidRPr="00E4466A" w:rsidRDefault="00E4466A" w:rsidP="00E4466A">
      <w:pPr>
        <w:pStyle w:val="a4"/>
        <w:spacing w:line="276" w:lineRule="auto"/>
        <w:ind w:right="684" w:firstLine="709"/>
        <w:jc w:val="both"/>
        <w:rPr>
          <w:sz w:val="24"/>
          <w:szCs w:val="24"/>
        </w:rPr>
      </w:pPr>
      <w:r w:rsidRPr="00E4466A">
        <w:rPr>
          <w:sz w:val="24"/>
          <w:szCs w:val="24"/>
        </w:rPr>
        <w:t>Забота о здоровье всегда присутствовал</w:t>
      </w:r>
      <w:r>
        <w:rPr>
          <w:sz w:val="24"/>
          <w:szCs w:val="24"/>
        </w:rPr>
        <w:t>а</w:t>
      </w:r>
      <w:r w:rsidRPr="00E4466A">
        <w:rPr>
          <w:sz w:val="24"/>
          <w:szCs w:val="24"/>
        </w:rPr>
        <w:t xml:space="preserve"> в образовательном процессе.</w:t>
      </w:r>
      <w:r w:rsidRPr="00E4466A">
        <w:rPr>
          <w:spacing w:val="1"/>
          <w:sz w:val="24"/>
          <w:szCs w:val="24"/>
        </w:rPr>
        <w:t xml:space="preserve"> </w:t>
      </w:r>
      <w:r w:rsidRPr="00E4466A">
        <w:rPr>
          <w:sz w:val="24"/>
          <w:szCs w:val="24"/>
        </w:rPr>
        <w:t>Но в</w:t>
      </w:r>
      <w:r w:rsidRPr="00E4466A">
        <w:rPr>
          <w:spacing w:val="1"/>
          <w:sz w:val="24"/>
          <w:szCs w:val="24"/>
        </w:rPr>
        <w:t xml:space="preserve"> </w:t>
      </w:r>
      <w:r w:rsidRPr="00E4466A">
        <w:rPr>
          <w:sz w:val="24"/>
          <w:szCs w:val="24"/>
        </w:rPr>
        <w:t>современных</w:t>
      </w:r>
      <w:r w:rsidRPr="00E4466A">
        <w:rPr>
          <w:spacing w:val="1"/>
          <w:sz w:val="24"/>
          <w:szCs w:val="24"/>
        </w:rPr>
        <w:t xml:space="preserve"> </w:t>
      </w:r>
      <w:r w:rsidRPr="00E4466A">
        <w:rPr>
          <w:sz w:val="24"/>
          <w:szCs w:val="24"/>
        </w:rPr>
        <w:t>условиях</w:t>
      </w:r>
      <w:r w:rsidRPr="00E4466A">
        <w:rPr>
          <w:spacing w:val="1"/>
          <w:sz w:val="24"/>
          <w:szCs w:val="24"/>
        </w:rPr>
        <w:t xml:space="preserve"> </w:t>
      </w:r>
      <w:r w:rsidRPr="00E4466A">
        <w:rPr>
          <w:sz w:val="24"/>
          <w:szCs w:val="24"/>
        </w:rPr>
        <w:t>развития</w:t>
      </w:r>
      <w:r w:rsidRPr="00E4466A">
        <w:rPr>
          <w:spacing w:val="1"/>
          <w:sz w:val="24"/>
          <w:szCs w:val="24"/>
        </w:rPr>
        <w:t xml:space="preserve"> </w:t>
      </w:r>
      <w:r w:rsidRPr="00E4466A">
        <w:rPr>
          <w:sz w:val="24"/>
          <w:szCs w:val="24"/>
        </w:rPr>
        <w:t>российского</w:t>
      </w:r>
      <w:r w:rsidRPr="00E4466A">
        <w:rPr>
          <w:spacing w:val="1"/>
          <w:sz w:val="24"/>
          <w:szCs w:val="24"/>
        </w:rPr>
        <w:t xml:space="preserve"> </w:t>
      </w:r>
      <w:r w:rsidRPr="00E4466A">
        <w:rPr>
          <w:sz w:val="24"/>
          <w:szCs w:val="24"/>
        </w:rPr>
        <w:t>общества</w:t>
      </w:r>
      <w:r w:rsidRPr="00E4466A">
        <w:rPr>
          <w:spacing w:val="1"/>
          <w:sz w:val="24"/>
          <w:szCs w:val="24"/>
        </w:rPr>
        <w:t xml:space="preserve"> </w:t>
      </w:r>
      <w:r w:rsidRPr="00E4466A">
        <w:rPr>
          <w:sz w:val="24"/>
          <w:szCs w:val="24"/>
        </w:rPr>
        <w:t>необходимость</w:t>
      </w:r>
      <w:r w:rsidRPr="00E4466A">
        <w:rPr>
          <w:spacing w:val="1"/>
          <w:sz w:val="24"/>
          <w:szCs w:val="24"/>
        </w:rPr>
        <w:t xml:space="preserve"> </w:t>
      </w:r>
      <w:r w:rsidRPr="00E4466A">
        <w:rPr>
          <w:sz w:val="24"/>
          <w:szCs w:val="24"/>
        </w:rPr>
        <w:t>переосмыслить</w:t>
      </w:r>
      <w:r w:rsidRPr="00E4466A">
        <w:rPr>
          <w:spacing w:val="1"/>
          <w:sz w:val="24"/>
          <w:szCs w:val="24"/>
        </w:rPr>
        <w:t xml:space="preserve"> </w:t>
      </w:r>
      <w:r w:rsidRPr="00E4466A">
        <w:rPr>
          <w:sz w:val="24"/>
          <w:szCs w:val="24"/>
        </w:rPr>
        <w:t>всю</w:t>
      </w:r>
      <w:r w:rsidRPr="00E4466A">
        <w:rPr>
          <w:spacing w:val="1"/>
          <w:sz w:val="24"/>
          <w:szCs w:val="24"/>
        </w:rPr>
        <w:t xml:space="preserve"> </w:t>
      </w:r>
      <w:r w:rsidRPr="00E4466A">
        <w:rPr>
          <w:sz w:val="24"/>
          <w:szCs w:val="24"/>
        </w:rPr>
        <w:t>систему</w:t>
      </w:r>
      <w:r w:rsidRPr="00E4466A">
        <w:rPr>
          <w:spacing w:val="1"/>
          <w:sz w:val="24"/>
          <w:szCs w:val="24"/>
        </w:rPr>
        <w:t xml:space="preserve"> </w:t>
      </w:r>
      <w:r w:rsidRPr="00E4466A">
        <w:rPr>
          <w:sz w:val="24"/>
          <w:szCs w:val="24"/>
        </w:rPr>
        <w:t>отношения</w:t>
      </w:r>
      <w:r w:rsidRPr="00E4466A">
        <w:rPr>
          <w:spacing w:val="1"/>
          <w:sz w:val="24"/>
          <w:szCs w:val="24"/>
        </w:rPr>
        <w:t xml:space="preserve"> </w:t>
      </w:r>
      <w:r w:rsidRPr="00E4466A">
        <w:rPr>
          <w:sz w:val="24"/>
          <w:szCs w:val="24"/>
        </w:rPr>
        <w:t>к</w:t>
      </w:r>
      <w:r w:rsidRPr="00E4466A">
        <w:rPr>
          <w:spacing w:val="1"/>
          <w:sz w:val="24"/>
          <w:szCs w:val="24"/>
        </w:rPr>
        <w:t xml:space="preserve"> </w:t>
      </w:r>
      <w:r w:rsidRPr="00E4466A">
        <w:rPr>
          <w:sz w:val="24"/>
          <w:szCs w:val="24"/>
        </w:rPr>
        <w:t>здоровью,</w:t>
      </w:r>
      <w:r w:rsidRPr="00E4466A">
        <w:rPr>
          <w:spacing w:val="1"/>
          <w:sz w:val="24"/>
          <w:szCs w:val="24"/>
        </w:rPr>
        <w:t xml:space="preserve"> </w:t>
      </w:r>
      <w:r w:rsidRPr="00E4466A">
        <w:rPr>
          <w:sz w:val="24"/>
          <w:szCs w:val="24"/>
        </w:rPr>
        <w:t>к</w:t>
      </w:r>
      <w:r w:rsidRPr="00E4466A">
        <w:rPr>
          <w:spacing w:val="1"/>
          <w:sz w:val="24"/>
          <w:szCs w:val="24"/>
        </w:rPr>
        <w:t xml:space="preserve"> </w:t>
      </w:r>
      <w:r w:rsidRPr="00E4466A">
        <w:rPr>
          <w:sz w:val="24"/>
          <w:szCs w:val="24"/>
        </w:rPr>
        <w:t>инвалидам</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лицам</w:t>
      </w:r>
      <w:r w:rsidRPr="00E4466A">
        <w:rPr>
          <w:spacing w:val="1"/>
          <w:sz w:val="24"/>
          <w:szCs w:val="24"/>
        </w:rPr>
        <w:t xml:space="preserve"> </w:t>
      </w:r>
      <w:r w:rsidRPr="00E4466A">
        <w:rPr>
          <w:sz w:val="24"/>
          <w:szCs w:val="24"/>
        </w:rPr>
        <w:t>с</w:t>
      </w:r>
      <w:r w:rsidRPr="00E4466A">
        <w:rPr>
          <w:spacing w:val="1"/>
          <w:sz w:val="24"/>
          <w:szCs w:val="24"/>
        </w:rPr>
        <w:t xml:space="preserve"> </w:t>
      </w:r>
      <w:r w:rsidRPr="00E4466A">
        <w:rPr>
          <w:sz w:val="24"/>
          <w:szCs w:val="24"/>
        </w:rPr>
        <w:t>ограниченными возможностями здоровья становится всё более актуальней. Школа</w:t>
      </w:r>
      <w:r w:rsidRPr="00E4466A">
        <w:rPr>
          <w:spacing w:val="1"/>
          <w:sz w:val="24"/>
          <w:szCs w:val="24"/>
        </w:rPr>
        <w:t xml:space="preserve"> </w:t>
      </w:r>
      <w:r w:rsidRPr="00E4466A">
        <w:rPr>
          <w:sz w:val="24"/>
          <w:szCs w:val="24"/>
        </w:rPr>
        <w:t>должна</w:t>
      </w:r>
      <w:r w:rsidRPr="00E4466A">
        <w:rPr>
          <w:spacing w:val="1"/>
          <w:sz w:val="24"/>
          <w:szCs w:val="24"/>
        </w:rPr>
        <w:t xml:space="preserve"> </w:t>
      </w:r>
      <w:r w:rsidRPr="00E4466A">
        <w:rPr>
          <w:sz w:val="24"/>
          <w:szCs w:val="24"/>
        </w:rPr>
        <w:t>развиваться</w:t>
      </w:r>
      <w:r w:rsidRPr="00E4466A">
        <w:rPr>
          <w:spacing w:val="1"/>
          <w:sz w:val="24"/>
          <w:szCs w:val="24"/>
        </w:rPr>
        <w:t xml:space="preserve"> </w:t>
      </w:r>
      <w:r w:rsidRPr="00E4466A">
        <w:rPr>
          <w:sz w:val="24"/>
          <w:szCs w:val="24"/>
        </w:rPr>
        <w:t>как</w:t>
      </w:r>
      <w:r w:rsidRPr="00E4466A">
        <w:rPr>
          <w:spacing w:val="1"/>
          <w:sz w:val="24"/>
          <w:szCs w:val="24"/>
        </w:rPr>
        <w:t xml:space="preserve"> </w:t>
      </w:r>
      <w:r w:rsidRPr="00E4466A">
        <w:rPr>
          <w:sz w:val="24"/>
          <w:szCs w:val="24"/>
        </w:rPr>
        <w:t>инклюзивное</w:t>
      </w:r>
      <w:r w:rsidRPr="00E4466A">
        <w:rPr>
          <w:spacing w:val="1"/>
          <w:sz w:val="24"/>
          <w:szCs w:val="24"/>
        </w:rPr>
        <w:t xml:space="preserve"> </w:t>
      </w:r>
      <w:r w:rsidRPr="00E4466A">
        <w:rPr>
          <w:sz w:val="24"/>
          <w:szCs w:val="24"/>
        </w:rPr>
        <w:t>образовательное</w:t>
      </w:r>
      <w:r w:rsidRPr="00E4466A">
        <w:rPr>
          <w:spacing w:val="1"/>
          <w:sz w:val="24"/>
          <w:szCs w:val="24"/>
        </w:rPr>
        <w:t xml:space="preserve"> </w:t>
      </w:r>
      <w:r w:rsidRPr="00E4466A">
        <w:rPr>
          <w:sz w:val="24"/>
          <w:szCs w:val="24"/>
        </w:rPr>
        <w:t>учреждение,</w:t>
      </w:r>
      <w:r w:rsidRPr="00E4466A">
        <w:rPr>
          <w:spacing w:val="1"/>
          <w:sz w:val="24"/>
          <w:szCs w:val="24"/>
        </w:rPr>
        <w:t xml:space="preserve"> </w:t>
      </w:r>
      <w:r w:rsidRPr="00E4466A">
        <w:rPr>
          <w:sz w:val="24"/>
          <w:szCs w:val="24"/>
        </w:rPr>
        <w:t>которая</w:t>
      </w:r>
      <w:r w:rsidRPr="00E4466A">
        <w:rPr>
          <w:spacing w:val="1"/>
          <w:sz w:val="24"/>
          <w:szCs w:val="24"/>
        </w:rPr>
        <w:t xml:space="preserve"> </w:t>
      </w:r>
      <w:r w:rsidRPr="00E4466A">
        <w:rPr>
          <w:sz w:val="24"/>
          <w:szCs w:val="24"/>
        </w:rPr>
        <w:t xml:space="preserve">реализует </w:t>
      </w:r>
      <w:proofErr w:type="spellStart"/>
      <w:r w:rsidRPr="00E4466A">
        <w:rPr>
          <w:sz w:val="24"/>
          <w:szCs w:val="24"/>
        </w:rPr>
        <w:t>здоровьесберегающие</w:t>
      </w:r>
      <w:proofErr w:type="spellEnd"/>
      <w:r w:rsidRPr="00E4466A">
        <w:rPr>
          <w:sz w:val="24"/>
          <w:szCs w:val="24"/>
        </w:rPr>
        <w:t xml:space="preserve"> технологии в образовательном процессе. Степень</w:t>
      </w:r>
      <w:r w:rsidRPr="00E4466A">
        <w:rPr>
          <w:spacing w:val="1"/>
          <w:sz w:val="24"/>
          <w:szCs w:val="24"/>
        </w:rPr>
        <w:t xml:space="preserve"> </w:t>
      </w:r>
      <w:r w:rsidRPr="00E4466A">
        <w:rPr>
          <w:sz w:val="24"/>
          <w:szCs w:val="24"/>
        </w:rPr>
        <w:t>утомления</w:t>
      </w:r>
      <w:r w:rsidRPr="00E4466A">
        <w:rPr>
          <w:spacing w:val="1"/>
          <w:sz w:val="24"/>
          <w:szCs w:val="24"/>
        </w:rPr>
        <w:t xml:space="preserve"> </w:t>
      </w:r>
      <w:r w:rsidRPr="00E4466A">
        <w:rPr>
          <w:sz w:val="24"/>
          <w:szCs w:val="24"/>
        </w:rPr>
        <w:t>учащихся,</w:t>
      </w:r>
      <w:r w:rsidRPr="00E4466A">
        <w:rPr>
          <w:spacing w:val="1"/>
          <w:sz w:val="24"/>
          <w:szCs w:val="24"/>
        </w:rPr>
        <w:t xml:space="preserve"> </w:t>
      </w:r>
      <w:r w:rsidRPr="00E4466A">
        <w:rPr>
          <w:sz w:val="24"/>
          <w:szCs w:val="24"/>
        </w:rPr>
        <w:t>уровень</w:t>
      </w:r>
      <w:r w:rsidRPr="00E4466A">
        <w:rPr>
          <w:spacing w:val="1"/>
          <w:sz w:val="24"/>
          <w:szCs w:val="24"/>
        </w:rPr>
        <w:t xml:space="preserve"> </w:t>
      </w:r>
      <w:r w:rsidRPr="00E4466A">
        <w:rPr>
          <w:sz w:val="24"/>
          <w:szCs w:val="24"/>
        </w:rPr>
        <w:t>их</w:t>
      </w:r>
      <w:r w:rsidRPr="00E4466A">
        <w:rPr>
          <w:spacing w:val="1"/>
          <w:sz w:val="24"/>
          <w:szCs w:val="24"/>
        </w:rPr>
        <w:t xml:space="preserve"> </w:t>
      </w:r>
      <w:r w:rsidRPr="00E4466A">
        <w:rPr>
          <w:sz w:val="24"/>
          <w:szCs w:val="24"/>
        </w:rPr>
        <w:t>невротизации,</w:t>
      </w:r>
      <w:r w:rsidRPr="00E4466A">
        <w:rPr>
          <w:spacing w:val="1"/>
          <w:sz w:val="24"/>
          <w:szCs w:val="24"/>
        </w:rPr>
        <w:t xml:space="preserve"> </w:t>
      </w:r>
      <w:r w:rsidRPr="00E4466A">
        <w:rPr>
          <w:sz w:val="24"/>
          <w:szCs w:val="24"/>
        </w:rPr>
        <w:t>эмоциональный</w:t>
      </w:r>
      <w:r w:rsidRPr="00E4466A">
        <w:rPr>
          <w:spacing w:val="1"/>
          <w:sz w:val="24"/>
          <w:szCs w:val="24"/>
        </w:rPr>
        <w:t xml:space="preserve"> </w:t>
      </w:r>
      <w:r w:rsidRPr="00E4466A">
        <w:rPr>
          <w:sz w:val="24"/>
          <w:szCs w:val="24"/>
        </w:rPr>
        <w:t>комфорт</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в</w:t>
      </w:r>
      <w:r w:rsidRPr="00E4466A">
        <w:rPr>
          <w:spacing w:val="1"/>
          <w:sz w:val="24"/>
          <w:szCs w:val="24"/>
        </w:rPr>
        <w:t xml:space="preserve"> </w:t>
      </w:r>
      <w:r w:rsidRPr="00E4466A">
        <w:rPr>
          <w:sz w:val="24"/>
          <w:szCs w:val="24"/>
        </w:rPr>
        <w:t>конечном итоге, состояние здоровья детей зависят не только от объема учебной</w:t>
      </w:r>
      <w:r w:rsidRPr="00E4466A">
        <w:rPr>
          <w:spacing w:val="1"/>
          <w:sz w:val="24"/>
          <w:szCs w:val="24"/>
        </w:rPr>
        <w:t xml:space="preserve"> </w:t>
      </w:r>
      <w:r w:rsidRPr="00E4466A">
        <w:rPr>
          <w:sz w:val="24"/>
          <w:szCs w:val="24"/>
        </w:rPr>
        <w:t>нагрузки</w:t>
      </w:r>
      <w:r w:rsidRPr="00E4466A">
        <w:rPr>
          <w:spacing w:val="11"/>
          <w:sz w:val="24"/>
          <w:szCs w:val="24"/>
        </w:rPr>
        <w:t xml:space="preserve"> </w:t>
      </w:r>
      <w:r w:rsidRPr="00E4466A">
        <w:rPr>
          <w:sz w:val="24"/>
          <w:szCs w:val="24"/>
        </w:rPr>
        <w:t>и</w:t>
      </w:r>
      <w:r w:rsidRPr="00E4466A">
        <w:rPr>
          <w:spacing w:val="12"/>
          <w:sz w:val="24"/>
          <w:szCs w:val="24"/>
        </w:rPr>
        <w:t xml:space="preserve"> </w:t>
      </w:r>
      <w:r w:rsidRPr="00E4466A">
        <w:rPr>
          <w:sz w:val="24"/>
          <w:szCs w:val="24"/>
        </w:rPr>
        <w:t>ее</w:t>
      </w:r>
      <w:r w:rsidRPr="00E4466A">
        <w:rPr>
          <w:spacing w:val="13"/>
          <w:sz w:val="24"/>
          <w:szCs w:val="24"/>
        </w:rPr>
        <w:t xml:space="preserve"> </w:t>
      </w:r>
      <w:r w:rsidRPr="00E4466A">
        <w:rPr>
          <w:sz w:val="24"/>
          <w:szCs w:val="24"/>
        </w:rPr>
        <w:t>содержания,</w:t>
      </w:r>
      <w:r w:rsidRPr="00E4466A">
        <w:rPr>
          <w:spacing w:val="15"/>
          <w:sz w:val="24"/>
          <w:szCs w:val="24"/>
        </w:rPr>
        <w:t xml:space="preserve"> </w:t>
      </w:r>
      <w:r w:rsidRPr="00E4466A">
        <w:rPr>
          <w:sz w:val="24"/>
          <w:szCs w:val="24"/>
        </w:rPr>
        <w:t>но</w:t>
      </w:r>
      <w:r w:rsidRPr="00E4466A">
        <w:rPr>
          <w:spacing w:val="16"/>
          <w:sz w:val="24"/>
          <w:szCs w:val="24"/>
        </w:rPr>
        <w:t xml:space="preserve"> </w:t>
      </w:r>
      <w:r w:rsidRPr="00E4466A">
        <w:rPr>
          <w:sz w:val="24"/>
          <w:szCs w:val="24"/>
        </w:rPr>
        <w:t>также</w:t>
      </w:r>
      <w:r w:rsidRPr="00E4466A">
        <w:rPr>
          <w:spacing w:val="13"/>
          <w:sz w:val="24"/>
          <w:szCs w:val="24"/>
        </w:rPr>
        <w:t xml:space="preserve"> </w:t>
      </w:r>
      <w:r w:rsidRPr="00E4466A">
        <w:rPr>
          <w:sz w:val="24"/>
          <w:szCs w:val="24"/>
        </w:rPr>
        <w:t>и</w:t>
      </w:r>
      <w:r w:rsidRPr="00E4466A">
        <w:rPr>
          <w:spacing w:val="17"/>
          <w:sz w:val="24"/>
          <w:szCs w:val="24"/>
        </w:rPr>
        <w:t xml:space="preserve"> </w:t>
      </w:r>
      <w:r w:rsidRPr="00E4466A">
        <w:rPr>
          <w:sz w:val="24"/>
          <w:szCs w:val="24"/>
        </w:rPr>
        <w:t>от</w:t>
      </w:r>
      <w:r w:rsidRPr="00E4466A">
        <w:rPr>
          <w:spacing w:val="11"/>
          <w:sz w:val="24"/>
          <w:szCs w:val="24"/>
        </w:rPr>
        <w:t xml:space="preserve"> </w:t>
      </w:r>
      <w:r w:rsidRPr="00E4466A">
        <w:rPr>
          <w:sz w:val="24"/>
          <w:szCs w:val="24"/>
        </w:rPr>
        <w:t>методов,</w:t>
      </w:r>
      <w:r w:rsidRPr="00E4466A">
        <w:rPr>
          <w:spacing w:val="15"/>
          <w:sz w:val="24"/>
          <w:szCs w:val="24"/>
        </w:rPr>
        <w:t xml:space="preserve"> </w:t>
      </w:r>
      <w:r w:rsidRPr="00E4466A">
        <w:rPr>
          <w:sz w:val="24"/>
          <w:szCs w:val="24"/>
        </w:rPr>
        <w:t>режимов</w:t>
      </w:r>
      <w:r w:rsidRPr="00E4466A">
        <w:rPr>
          <w:spacing w:val="10"/>
          <w:sz w:val="24"/>
          <w:szCs w:val="24"/>
        </w:rPr>
        <w:t xml:space="preserve"> </w:t>
      </w:r>
      <w:r w:rsidRPr="00E4466A">
        <w:rPr>
          <w:sz w:val="24"/>
          <w:szCs w:val="24"/>
        </w:rPr>
        <w:t>и</w:t>
      </w:r>
      <w:r w:rsidRPr="00E4466A">
        <w:rPr>
          <w:spacing w:val="17"/>
          <w:sz w:val="24"/>
          <w:szCs w:val="24"/>
        </w:rPr>
        <w:t xml:space="preserve"> </w:t>
      </w:r>
      <w:r w:rsidRPr="00E4466A">
        <w:rPr>
          <w:sz w:val="24"/>
          <w:szCs w:val="24"/>
        </w:rPr>
        <w:t>технологий</w:t>
      </w:r>
      <w:r w:rsidRPr="00E4466A">
        <w:rPr>
          <w:spacing w:val="12"/>
          <w:sz w:val="24"/>
          <w:szCs w:val="24"/>
        </w:rPr>
        <w:t xml:space="preserve"> </w:t>
      </w:r>
      <w:r w:rsidRPr="00E4466A">
        <w:rPr>
          <w:sz w:val="24"/>
          <w:szCs w:val="24"/>
        </w:rPr>
        <w:t>обучения,</w:t>
      </w:r>
    </w:p>
    <w:p w:rsidR="00E4466A" w:rsidRPr="00E4466A" w:rsidRDefault="00E4466A" w:rsidP="00E4466A">
      <w:pPr>
        <w:pStyle w:val="a4"/>
        <w:spacing w:before="63" w:line="276" w:lineRule="auto"/>
        <w:ind w:right="678"/>
        <w:jc w:val="both"/>
        <w:rPr>
          <w:sz w:val="24"/>
          <w:szCs w:val="24"/>
        </w:rPr>
      </w:pPr>
      <w:r w:rsidRPr="00E4466A">
        <w:rPr>
          <w:sz w:val="24"/>
          <w:szCs w:val="24"/>
        </w:rPr>
        <w:t>от</w:t>
      </w:r>
      <w:r w:rsidRPr="00E4466A">
        <w:rPr>
          <w:spacing w:val="1"/>
          <w:sz w:val="24"/>
          <w:szCs w:val="24"/>
        </w:rPr>
        <w:t xml:space="preserve"> </w:t>
      </w:r>
      <w:r w:rsidRPr="00E4466A">
        <w:rPr>
          <w:sz w:val="24"/>
          <w:szCs w:val="24"/>
        </w:rPr>
        <w:t>качества</w:t>
      </w:r>
      <w:r w:rsidRPr="00E4466A">
        <w:rPr>
          <w:spacing w:val="1"/>
          <w:sz w:val="24"/>
          <w:szCs w:val="24"/>
        </w:rPr>
        <w:t xml:space="preserve"> </w:t>
      </w:r>
      <w:r w:rsidRPr="00E4466A">
        <w:rPr>
          <w:sz w:val="24"/>
          <w:szCs w:val="24"/>
        </w:rPr>
        <w:t>школьных</w:t>
      </w:r>
      <w:r w:rsidRPr="00E4466A">
        <w:rPr>
          <w:spacing w:val="1"/>
          <w:sz w:val="24"/>
          <w:szCs w:val="24"/>
        </w:rPr>
        <w:t xml:space="preserve"> </w:t>
      </w:r>
      <w:r w:rsidRPr="00E4466A">
        <w:rPr>
          <w:sz w:val="24"/>
          <w:szCs w:val="24"/>
        </w:rPr>
        <w:t>помещений.</w:t>
      </w:r>
      <w:r w:rsidRPr="00E4466A">
        <w:rPr>
          <w:spacing w:val="1"/>
          <w:sz w:val="24"/>
          <w:szCs w:val="24"/>
        </w:rPr>
        <w:t xml:space="preserve"> </w:t>
      </w:r>
      <w:r w:rsidRPr="00E4466A">
        <w:rPr>
          <w:sz w:val="24"/>
          <w:szCs w:val="24"/>
        </w:rPr>
        <w:t>Рациональная</w:t>
      </w:r>
      <w:r w:rsidRPr="00E4466A">
        <w:rPr>
          <w:spacing w:val="1"/>
          <w:sz w:val="24"/>
          <w:szCs w:val="24"/>
        </w:rPr>
        <w:t xml:space="preserve"> </w:t>
      </w:r>
      <w:r w:rsidRPr="00E4466A">
        <w:rPr>
          <w:sz w:val="24"/>
          <w:szCs w:val="24"/>
        </w:rPr>
        <w:t>организация</w:t>
      </w:r>
      <w:r w:rsidRPr="00E4466A">
        <w:rPr>
          <w:spacing w:val="1"/>
          <w:sz w:val="24"/>
          <w:szCs w:val="24"/>
        </w:rPr>
        <w:t xml:space="preserve"> </w:t>
      </w:r>
      <w:r w:rsidRPr="00E4466A">
        <w:rPr>
          <w:sz w:val="24"/>
          <w:szCs w:val="24"/>
        </w:rPr>
        <w:t>образовательного</w:t>
      </w:r>
      <w:r w:rsidRPr="00E4466A">
        <w:rPr>
          <w:spacing w:val="1"/>
          <w:sz w:val="24"/>
          <w:szCs w:val="24"/>
        </w:rPr>
        <w:t xml:space="preserve"> </w:t>
      </w:r>
      <w:r w:rsidRPr="00E4466A">
        <w:rPr>
          <w:sz w:val="24"/>
          <w:szCs w:val="24"/>
        </w:rPr>
        <w:t>процесса</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использование</w:t>
      </w:r>
      <w:r w:rsidRPr="00E4466A">
        <w:rPr>
          <w:spacing w:val="1"/>
          <w:sz w:val="24"/>
          <w:szCs w:val="24"/>
        </w:rPr>
        <w:t xml:space="preserve"> </w:t>
      </w:r>
      <w:proofErr w:type="spellStart"/>
      <w:r w:rsidRPr="00E4466A">
        <w:rPr>
          <w:sz w:val="24"/>
          <w:szCs w:val="24"/>
        </w:rPr>
        <w:t>здоровьесберегающих</w:t>
      </w:r>
      <w:proofErr w:type="spellEnd"/>
      <w:r w:rsidRPr="00E4466A">
        <w:rPr>
          <w:spacing w:val="1"/>
          <w:sz w:val="24"/>
          <w:szCs w:val="24"/>
        </w:rPr>
        <w:t xml:space="preserve"> </w:t>
      </w:r>
      <w:r w:rsidRPr="00E4466A">
        <w:rPr>
          <w:sz w:val="24"/>
          <w:szCs w:val="24"/>
        </w:rPr>
        <w:t>технологий</w:t>
      </w:r>
      <w:r w:rsidRPr="00E4466A">
        <w:rPr>
          <w:spacing w:val="1"/>
          <w:sz w:val="24"/>
          <w:szCs w:val="24"/>
        </w:rPr>
        <w:t xml:space="preserve"> </w:t>
      </w:r>
      <w:r w:rsidRPr="00E4466A">
        <w:rPr>
          <w:sz w:val="24"/>
          <w:szCs w:val="24"/>
        </w:rPr>
        <w:t>в</w:t>
      </w:r>
      <w:r w:rsidRPr="00E4466A">
        <w:rPr>
          <w:spacing w:val="71"/>
          <w:sz w:val="24"/>
          <w:szCs w:val="24"/>
        </w:rPr>
        <w:t xml:space="preserve"> </w:t>
      </w:r>
      <w:r w:rsidRPr="00E4466A">
        <w:rPr>
          <w:sz w:val="24"/>
          <w:szCs w:val="24"/>
        </w:rPr>
        <w:t>учебной</w:t>
      </w:r>
      <w:r w:rsidRPr="00E4466A">
        <w:rPr>
          <w:spacing w:val="1"/>
          <w:sz w:val="24"/>
          <w:szCs w:val="24"/>
        </w:rPr>
        <w:t xml:space="preserve"> </w:t>
      </w:r>
      <w:r w:rsidRPr="00E4466A">
        <w:rPr>
          <w:sz w:val="24"/>
          <w:szCs w:val="24"/>
        </w:rPr>
        <w:t>деятельности включает в себя множество направлений. Среди которых особое место</w:t>
      </w:r>
      <w:r w:rsidRPr="00E4466A">
        <w:rPr>
          <w:spacing w:val="-67"/>
          <w:sz w:val="24"/>
          <w:szCs w:val="24"/>
        </w:rPr>
        <w:t xml:space="preserve"> </w:t>
      </w:r>
      <w:r w:rsidRPr="00E4466A">
        <w:rPr>
          <w:sz w:val="24"/>
          <w:szCs w:val="24"/>
        </w:rPr>
        <w:t>занимает сохранение и укрепление психофизического и эмоционального здоровья</w:t>
      </w:r>
      <w:r w:rsidRPr="00E4466A">
        <w:rPr>
          <w:spacing w:val="1"/>
          <w:sz w:val="24"/>
          <w:szCs w:val="24"/>
        </w:rPr>
        <w:t xml:space="preserve"> </w:t>
      </w:r>
      <w:r w:rsidRPr="00E4466A">
        <w:rPr>
          <w:sz w:val="24"/>
          <w:szCs w:val="24"/>
        </w:rPr>
        <w:t>учащихся</w:t>
      </w:r>
      <w:r w:rsidRPr="00E4466A">
        <w:rPr>
          <w:spacing w:val="2"/>
          <w:sz w:val="24"/>
          <w:szCs w:val="24"/>
        </w:rPr>
        <w:t xml:space="preserve"> </w:t>
      </w:r>
      <w:r w:rsidRPr="00E4466A">
        <w:rPr>
          <w:sz w:val="24"/>
          <w:szCs w:val="24"/>
        </w:rPr>
        <w:t>с</w:t>
      </w:r>
      <w:r w:rsidRPr="00E4466A">
        <w:rPr>
          <w:spacing w:val="2"/>
          <w:sz w:val="24"/>
          <w:szCs w:val="24"/>
        </w:rPr>
        <w:t xml:space="preserve"> </w:t>
      </w:r>
      <w:r w:rsidRPr="00E4466A">
        <w:rPr>
          <w:sz w:val="24"/>
          <w:szCs w:val="24"/>
        </w:rPr>
        <w:t>помощью</w:t>
      </w:r>
      <w:r w:rsidRPr="00E4466A">
        <w:rPr>
          <w:spacing w:val="-1"/>
          <w:sz w:val="24"/>
          <w:szCs w:val="24"/>
        </w:rPr>
        <w:t xml:space="preserve"> </w:t>
      </w:r>
      <w:r w:rsidRPr="00E4466A">
        <w:rPr>
          <w:sz w:val="24"/>
          <w:szCs w:val="24"/>
        </w:rPr>
        <w:t>мультисенсорной</w:t>
      </w:r>
      <w:r w:rsidRPr="00E4466A">
        <w:rPr>
          <w:spacing w:val="1"/>
          <w:sz w:val="24"/>
          <w:szCs w:val="24"/>
        </w:rPr>
        <w:t xml:space="preserve"> </w:t>
      </w:r>
      <w:r w:rsidRPr="00E4466A">
        <w:rPr>
          <w:sz w:val="24"/>
          <w:szCs w:val="24"/>
        </w:rPr>
        <w:t>среды.</w:t>
      </w:r>
    </w:p>
    <w:p w:rsidR="00E4466A" w:rsidRPr="00E4466A" w:rsidRDefault="00E4466A" w:rsidP="00E4466A">
      <w:pPr>
        <w:pStyle w:val="a4"/>
        <w:spacing w:line="276" w:lineRule="auto"/>
        <w:ind w:right="678" w:firstLine="706"/>
        <w:jc w:val="both"/>
        <w:rPr>
          <w:sz w:val="24"/>
          <w:szCs w:val="24"/>
        </w:rPr>
      </w:pPr>
      <w:r w:rsidRPr="00E4466A">
        <w:rPr>
          <w:sz w:val="24"/>
          <w:szCs w:val="24"/>
        </w:rPr>
        <w:t>Еще Л.С. Выготский обратил внимание на то, что в основе формирования и</w:t>
      </w:r>
      <w:r w:rsidRPr="00E4466A">
        <w:rPr>
          <w:spacing w:val="1"/>
          <w:sz w:val="24"/>
          <w:szCs w:val="24"/>
        </w:rPr>
        <w:t xml:space="preserve"> </w:t>
      </w:r>
      <w:r w:rsidRPr="00E4466A">
        <w:rPr>
          <w:sz w:val="24"/>
          <w:szCs w:val="24"/>
        </w:rPr>
        <w:t>развития</w:t>
      </w:r>
      <w:r w:rsidRPr="00E4466A">
        <w:rPr>
          <w:spacing w:val="1"/>
          <w:sz w:val="24"/>
          <w:szCs w:val="24"/>
        </w:rPr>
        <w:t xml:space="preserve"> </w:t>
      </w:r>
      <w:r w:rsidRPr="00E4466A">
        <w:rPr>
          <w:sz w:val="24"/>
          <w:szCs w:val="24"/>
        </w:rPr>
        <w:t>высших</w:t>
      </w:r>
      <w:r w:rsidRPr="00E4466A">
        <w:rPr>
          <w:spacing w:val="1"/>
          <w:sz w:val="24"/>
          <w:szCs w:val="24"/>
        </w:rPr>
        <w:t xml:space="preserve"> </w:t>
      </w:r>
      <w:r w:rsidRPr="00E4466A">
        <w:rPr>
          <w:sz w:val="24"/>
          <w:szCs w:val="24"/>
        </w:rPr>
        <w:t>психических</w:t>
      </w:r>
      <w:r w:rsidRPr="00E4466A">
        <w:rPr>
          <w:spacing w:val="1"/>
          <w:sz w:val="24"/>
          <w:szCs w:val="24"/>
        </w:rPr>
        <w:t xml:space="preserve"> </w:t>
      </w:r>
      <w:r w:rsidRPr="00E4466A">
        <w:rPr>
          <w:sz w:val="24"/>
          <w:szCs w:val="24"/>
        </w:rPr>
        <w:t>функций</w:t>
      </w:r>
      <w:r w:rsidRPr="00E4466A">
        <w:rPr>
          <w:spacing w:val="1"/>
          <w:sz w:val="24"/>
          <w:szCs w:val="24"/>
        </w:rPr>
        <w:t xml:space="preserve"> </w:t>
      </w:r>
      <w:r w:rsidRPr="00E4466A">
        <w:rPr>
          <w:sz w:val="24"/>
          <w:szCs w:val="24"/>
        </w:rPr>
        <w:t>лежит</w:t>
      </w:r>
      <w:r w:rsidRPr="00E4466A">
        <w:rPr>
          <w:spacing w:val="1"/>
          <w:sz w:val="24"/>
          <w:szCs w:val="24"/>
        </w:rPr>
        <w:t xml:space="preserve"> </w:t>
      </w:r>
      <w:r w:rsidRPr="00E4466A">
        <w:rPr>
          <w:sz w:val="24"/>
          <w:szCs w:val="24"/>
        </w:rPr>
        <w:t>сложный</w:t>
      </w:r>
      <w:r w:rsidRPr="00E4466A">
        <w:rPr>
          <w:spacing w:val="1"/>
          <w:sz w:val="24"/>
          <w:szCs w:val="24"/>
        </w:rPr>
        <w:t xml:space="preserve"> </w:t>
      </w:r>
      <w:r w:rsidRPr="00E4466A">
        <w:rPr>
          <w:sz w:val="24"/>
          <w:szCs w:val="24"/>
        </w:rPr>
        <w:t>процесс</w:t>
      </w:r>
      <w:r w:rsidRPr="00E4466A">
        <w:rPr>
          <w:spacing w:val="1"/>
          <w:sz w:val="24"/>
          <w:szCs w:val="24"/>
        </w:rPr>
        <w:t xml:space="preserve"> </w:t>
      </w:r>
      <w:r w:rsidRPr="00E4466A">
        <w:rPr>
          <w:sz w:val="24"/>
          <w:szCs w:val="24"/>
        </w:rPr>
        <w:t>интеграции</w:t>
      </w:r>
      <w:r w:rsidRPr="00E4466A">
        <w:rPr>
          <w:spacing w:val="1"/>
          <w:sz w:val="24"/>
          <w:szCs w:val="24"/>
        </w:rPr>
        <w:t xml:space="preserve"> </w:t>
      </w:r>
      <w:r w:rsidRPr="00E4466A">
        <w:rPr>
          <w:sz w:val="24"/>
          <w:szCs w:val="24"/>
        </w:rPr>
        <w:t>внешнего мира</w:t>
      </w:r>
      <w:r w:rsidRPr="00E4466A">
        <w:rPr>
          <w:spacing w:val="1"/>
          <w:sz w:val="24"/>
          <w:szCs w:val="24"/>
        </w:rPr>
        <w:t xml:space="preserve"> </w:t>
      </w:r>
      <w:r w:rsidRPr="00E4466A">
        <w:rPr>
          <w:sz w:val="24"/>
          <w:szCs w:val="24"/>
        </w:rPr>
        <w:t>во внутренний. Мы воспринимаем окружающий</w:t>
      </w:r>
      <w:r w:rsidRPr="00E4466A">
        <w:rPr>
          <w:spacing w:val="1"/>
          <w:sz w:val="24"/>
          <w:szCs w:val="24"/>
        </w:rPr>
        <w:t xml:space="preserve"> </w:t>
      </w:r>
      <w:r w:rsidRPr="00E4466A">
        <w:rPr>
          <w:sz w:val="24"/>
          <w:szCs w:val="24"/>
        </w:rPr>
        <w:t>мир и события,</w:t>
      </w:r>
      <w:r w:rsidRPr="00E4466A">
        <w:rPr>
          <w:spacing w:val="1"/>
          <w:sz w:val="24"/>
          <w:szCs w:val="24"/>
        </w:rPr>
        <w:t xml:space="preserve"> </w:t>
      </w:r>
      <w:r w:rsidRPr="00E4466A">
        <w:rPr>
          <w:sz w:val="24"/>
          <w:szCs w:val="24"/>
        </w:rPr>
        <w:t>происходящие внутри нас при помощи органов чувств. Каждый из них реагирует на</w:t>
      </w:r>
      <w:r w:rsidRPr="00E4466A">
        <w:rPr>
          <w:spacing w:val="1"/>
          <w:sz w:val="24"/>
          <w:szCs w:val="24"/>
        </w:rPr>
        <w:t xml:space="preserve"> </w:t>
      </w:r>
      <w:r w:rsidRPr="00E4466A">
        <w:rPr>
          <w:sz w:val="24"/>
          <w:szCs w:val="24"/>
        </w:rPr>
        <w:t>влияние</w:t>
      </w:r>
      <w:r w:rsidRPr="00E4466A">
        <w:rPr>
          <w:spacing w:val="1"/>
          <w:sz w:val="24"/>
          <w:szCs w:val="24"/>
        </w:rPr>
        <w:t xml:space="preserve"> </w:t>
      </w:r>
      <w:r w:rsidRPr="00E4466A">
        <w:rPr>
          <w:sz w:val="24"/>
          <w:szCs w:val="24"/>
        </w:rPr>
        <w:t>окружающей</w:t>
      </w:r>
      <w:r w:rsidRPr="00E4466A">
        <w:rPr>
          <w:spacing w:val="1"/>
          <w:sz w:val="24"/>
          <w:szCs w:val="24"/>
        </w:rPr>
        <w:t xml:space="preserve"> </w:t>
      </w:r>
      <w:r w:rsidRPr="00E4466A">
        <w:rPr>
          <w:sz w:val="24"/>
          <w:szCs w:val="24"/>
        </w:rPr>
        <w:t>среды</w:t>
      </w:r>
      <w:r w:rsidRPr="00E4466A">
        <w:rPr>
          <w:spacing w:val="1"/>
          <w:sz w:val="24"/>
          <w:szCs w:val="24"/>
        </w:rPr>
        <w:t xml:space="preserve"> </w:t>
      </w:r>
      <w:r w:rsidRPr="00E4466A">
        <w:rPr>
          <w:sz w:val="24"/>
          <w:szCs w:val="24"/>
        </w:rPr>
        <w:t>и</w:t>
      </w:r>
      <w:r w:rsidRPr="00E4466A">
        <w:rPr>
          <w:spacing w:val="1"/>
          <w:sz w:val="24"/>
          <w:szCs w:val="24"/>
        </w:rPr>
        <w:t xml:space="preserve"> </w:t>
      </w:r>
      <w:r w:rsidRPr="00E4466A">
        <w:rPr>
          <w:sz w:val="24"/>
          <w:szCs w:val="24"/>
        </w:rPr>
        <w:t>передает</w:t>
      </w:r>
      <w:r w:rsidRPr="00E4466A">
        <w:rPr>
          <w:spacing w:val="1"/>
          <w:sz w:val="24"/>
          <w:szCs w:val="24"/>
        </w:rPr>
        <w:t xml:space="preserve"> </w:t>
      </w:r>
      <w:r w:rsidRPr="00E4466A">
        <w:rPr>
          <w:sz w:val="24"/>
          <w:szCs w:val="24"/>
        </w:rPr>
        <w:t>соответствующую</w:t>
      </w:r>
      <w:r w:rsidRPr="00E4466A">
        <w:rPr>
          <w:spacing w:val="1"/>
          <w:sz w:val="24"/>
          <w:szCs w:val="24"/>
        </w:rPr>
        <w:t xml:space="preserve"> </w:t>
      </w:r>
      <w:r w:rsidRPr="00E4466A">
        <w:rPr>
          <w:sz w:val="24"/>
          <w:szCs w:val="24"/>
        </w:rPr>
        <w:t>информацию</w:t>
      </w:r>
      <w:r w:rsidRPr="00E4466A">
        <w:rPr>
          <w:spacing w:val="1"/>
          <w:sz w:val="24"/>
          <w:szCs w:val="24"/>
        </w:rPr>
        <w:t xml:space="preserve"> </w:t>
      </w:r>
      <w:r w:rsidRPr="00E4466A">
        <w:rPr>
          <w:sz w:val="24"/>
          <w:szCs w:val="24"/>
        </w:rPr>
        <w:t>в</w:t>
      </w:r>
      <w:r w:rsidRPr="00E4466A">
        <w:rPr>
          <w:spacing w:val="1"/>
          <w:sz w:val="24"/>
          <w:szCs w:val="24"/>
        </w:rPr>
        <w:t xml:space="preserve"> </w:t>
      </w:r>
      <w:r w:rsidRPr="00E4466A">
        <w:rPr>
          <w:sz w:val="24"/>
          <w:szCs w:val="24"/>
        </w:rPr>
        <w:t>центральную</w:t>
      </w:r>
      <w:r w:rsidRPr="00E4466A">
        <w:rPr>
          <w:spacing w:val="1"/>
          <w:sz w:val="24"/>
          <w:szCs w:val="24"/>
        </w:rPr>
        <w:t xml:space="preserve"> </w:t>
      </w:r>
      <w:r w:rsidRPr="00E4466A">
        <w:rPr>
          <w:sz w:val="24"/>
          <w:szCs w:val="24"/>
        </w:rPr>
        <w:t>нервную</w:t>
      </w:r>
      <w:r w:rsidRPr="00E4466A">
        <w:rPr>
          <w:spacing w:val="1"/>
          <w:sz w:val="24"/>
          <w:szCs w:val="24"/>
        </w:rPr>
        <w:t xml:space="preserve"> </w:t>
      </w:r>
      <w:r w:rsidRPr="00E4466A">
        <w:rPr>
          <w:sz w:val="24"/>
          <w:szCs w:val="24"/>
        </w:rPr>
        <w:t>систему.</w:t>
      </w:r>
      <w:r w:rsidRPr="00E4466A">
        <w:rPr>
          <w:spacing w:val="1"/>
          <w:sz w:val="24"/>
          <w:szCs w:val="24"/>
        </w:rPr>
        <w:t xml:space="preserve"> </w:t>
      </w:r>
      <w:r w:rsidRPr="00E4466A">
        <w:rPr>
          <w:sz w:val="24"/>
          <w:szCs w:val="24"/>
        </w:rPr>
        <w:t>Сенсорный</w:t>
      </w:r>
      <w:r w:rsidRPr="00E4466A">
        <w:rPr>
          <w:spacing w:val="1"/>
          <w:sz w:val="24"/>
          <w:szCs w:val="24"/>
        </w:rPr>
        <w:t xml:space="preserve"> </w:t>
      </w:r>
      <w:r w:rsidRPr="00E4466A">
        <w:rPr>
          <w:sz w:val="24"/>
          <w:szCs w:val="24"/>
        </w:rPr>
        <w:t>поток,</w:t>
      </w:r>
      <w:r w:rsidRPr="00E4466A">
        <w:rPr>
          <w:spacing w:val="1"/>
          <w:sz w:val="24"/>
          <w:szCs w:val="24"/>
        </w:rPr>
        <w:t xml:space="preserve"> </w:t>
      </w:r>
      <w:r w:rsidRPr="00E4466A">
        <w:rPr>
          <w:sz w:val="24"/>
          <w:szCs w:val="24"/>
        </w:rPr>
        <w:t>поставляя</w:t>
      </w:r>
      <w:r w:rsidRPr="00E4466A">
        <w:rPr>
          <w:spacing w:val="1"/>
          <w:sz w:val="24"/>
          <w:szCs w:val="24"/>
        </w:rPr>
        <w:t xml:space="preserve"> </w:t>
      </w:r>
      <w:r w:rsidRPr="00E4466A">
        <w:rPr>
          <w:sz w:val="24"/>
          <w:szCs w:val="24"/>
        </w:rPr>
        <w:t>информацию</w:t>
      </w:r>
      <w:r w:rsidRPr="00E4466A">
        <w:rPr>
          <w:spacing w:val="1"/>
          <w:sz w:val="24"/>
          <w:szCs w:val="24"/>
        </w:rPr>
        <w:t xml:space="preserve"> </w:t>
      </w:r>
      <w:r w:rsidRPr="00E4466A">
        <w:rPr>
          <w:sz w:val="24"/>
          <w:szCs w:val="24"/>
        </w:rPr>
        <w:t>в</w:t>
      </w:r>
      <w:r w:rsidRPr="00E4466A">
        <w:rPr>
          <w:spacing w:val="1"/>
          <w:sz w:val="24"/>
          <w:szCs w:val="24"/>
        </w:rPr>
        <w:t xml:space="preserve"> </w:t>
      </w:r>
      <w:r w:rsidRPr="00E4466A">
        <w:rPr>
          <w:sz w:val="24"/>
          <w:szCs w:val="24"/>
        </w:rPr>
        <w:t>центральную</w:t>
      </w:r>
      <w:r w:rsidRPr="00E4466A">
        <w:rPr>
          <w:spacing w:val="1"/>
          <w:sz w:val="24"/>
          <w:szCs w:val="24"/>
        </w:rPr>
        <w:t xml:space="preserve"> </w:t>
      </w:r>
      <w:r w:rsidRPr="00E4466A">
        <w:rPr>
          <w:sz w:val="24"/>
          <w:szCs w:val="24"/>
        </w:rPr>
        <w:t>нервную</w:t>
      </w:r>
      <w:r w:rsidRPr="00E4466A">
        <w:rPr>
          <w:spacing w:val="1"/>
          <w:sz w:val="24"/>
          <w:szCs w:val="24"/>
        </w:rPr>
        <w:t xml:space="preserve"> </w:t>
      </w:r>
      <w:r w:rsidRPr="00E4466A">
        <w:rPr>
          <w:sz w:val="24"/>
          <w:szCs w:val="24"/>
        </w:rPr>
        <w:t>систему,</w:t>
      </w:r>
      <w:r w:rsidRPr="00E4466A">
        <w:rPr>
          <w:spacing w:val="1"/>
          <w:sz w:val="24"/>
          <w:szCs w:val="24"/>
        </w:rPr>
        <w:t xml:space="preserve"> </w:t>
      </w:r>
      <w:r w:rsidRPr="00E4466A">
        <w:rPr>
          <w:sz w:val="24"/>
          <w:szCs w:val="24"/>
        </w:rPr>
        <w:t>является</w:t>
      </w:r>
      <w:r w:rsidRPr="00E4466A">
        <w:rPr>
          <w:spacing w:val="1"/>
          <w:sz w:val="24"/>
          <w:szCs w:val="24"/>
        </w:rPr>
        <w:t xml:space="preserve"> </w:t>
      </w:r>
      <w:r w:rsidRPr="00E4466A">
        <w:rPr>
          <w:sz w:val="24"/>
          <w:szCs w:val="24"/>
        </w:rPr>
        <w:t>основным</w:t>
      </w:r>
      <w:r w:rsidRPr="00E4466A">
        <w:rPr>
          <w:spacing w:val="1"/>
          <w:sz w:val="24"/>
          <w:szCs w:val="24"/>
        </w:rPr>
        <w:t xml:space="preserve"> </w:t>
      </w:r>
      <w:r w:rsidRPr="00E4466A">
        <w:rPr>
          <w:sz w:val="24"/>
          <w:szCs w:val="24"/>
        </w:rPr>
        <w:t>фактором,</w:t>
      </w:r>
      <w:r w:rsidRPr="00E4466A">
        <w:rPr>
          <w:spacing w:val="1"/>
          <w:sz w:val="24"/>
          <w:szCs w:val="24"/>
        </w:rPr>
        <w:t xml:space="preserve"> </w:t>
      </w:r>
      <w:r w:rsidRPr="00E4466A">
        <w:rPr>
          <w:sz w:val="24"/>
          <w:szCs w:val="24"/>
        </w:rPr>
        <w:t>обеспечивающим</w:t>
      </w:r>
      <w:r w:rsidRPr="00E4466A">
        <w:rPr>
          <w:spacing w:val="1"/>
          <w:sz w:val="24"/>
          <w:szCs w:val="24"/>
        </w:rPr>
        <w:t xml:space="preserve"> </w:t>
      </w:r>
      <w:r w:rsidRPr="00E4466A">
        <w:rPr>
          <w:sz w:val="24"/>
          <w:szCs w:val="24"/>
        </w:rPr>
        <w:t>созревание</w:t>
      </w:r>
      <w:r w:rsidRPr="00E4466A">
        <w:rPr>
          <w:spacing w:val="-2"/>
          <w:sz w:val="24"/>
          <w:szCs w:val="24"/>
        </w:rPr>
        <w:t xml:space="preserve"> </w:t>
      </w:r>
      <w:r w:rsidRPr="00E4466A">
        <w:rPr>
          <w:sz w:val="24"/>
          <w:szCs w:val="24"/>
        </w:rPr>
        <w:t>мозга</w:t>
      </w:r>
      <w:r w:rsidRPr="00E4466A">
        <w:rPr>
          <w:spacing w:val="-2"/>
          <w:sz w:val="24"/>
          <w:szCs w:val="24"/>
        </w:rPr>
        <w:t xml:space="preserve"> </w:t>
      </w:r>
      <w:r w:rsidRPr="00E4466A">
        <w:rPr>
          <w:sz w:val="24"/>
          <w:szCs w:val="24"/>
        </w:rPr>
        <w:t>ребенка,</w:t>
      </w:r>
      <w:r w:rsidRPr="00E4466A">
        <w:rPr>
          <w:spacing w:val="1"/>
          <w:sz w:val="24"/>
          <w:szCs w:val="24"/>
        </w:rPr>
        <w:t xml:space="preserve"> </w:t>
      </w:r>
      <w:r w:rsidRPr="00E4466A">
        <w:rPr>
          <w:sz w:val="24"/>
          <w:szCs w:val="24"/>
        </w:rPr>
        <w:t>и</w:t>
      </w:r>
      <w:r w:rsidRPr="00E4466A">
        <w:rPr>
          <w:spacing w:val="-3"/>
          <w:sz w:val="24"/>
          <w:szCs w:val="24"/>
        </w:rPr>
        <w:t xml:space="preserve"> </w:t>
      </w:r>
      <w:r w:rsidRPr="00E4466A">
        <w:rPr>
          <w:sz w:val="24"/>
          <w:szCs w:val="24"/>
        </w:rPr>
        <w:t>предопределяет</w:t>
      </w:r>
      <w:r w:rsidRPr="00E4466A">
        <w:rPr>
          <w:spacing w:val="-3"/>
          <w:sz w:val="24"/>
          <w:szCs w:val="24"/>
        </w:rPr>
        <w:t xml:space="preserve"> </w:t>
      </w:r>
      <w:r w:rsidRPr="00E4466A">
        <w:rPr>
          <w:sz w:val="24"/>
          <w:szCs w:val="24"/>
        </w:rPr>
        <w:t>развитие</w:t>
      </w:r>
      <w:r w:rsidRPr="00E4466A">
        <w:rPr>
          <w:spacing w:val="-2"/>
          <w:sz w:val="24"/>
          <w:szCs w:val="24"/>
        </w:rPr>
        <w:t xml:space="preserve"> </w:t>
      </w:r>
      <w:r w:rsidRPr="00E4466A">
        <w:rPr>
          <w:sz w:val="24"/>
          <w:szCs w:val="24"/>
        </w:rPr>
        <w:t>его</w:t>
      </w:r>
      <w:r w:rsidRPr="00E4466A">
        <w:rPr>
          <w:spacing w:val="-2"/>
          <w:sz w:val="24"/>
          <w:szCs w:val="24"/>
        </w:rPr>
        <w:t xml:space="preserve"> </w:t>
      </w:r>
      <w:r w:rsidRPr="00E4466A">
        <w:rPr>
          <w:sz w:val="24"/>
          <w:szCs w:val="24"/>
        </w:rPr>
        <w:t>поведения</w:t>
      </w:r>
      <w:r w:rsidRPr="00E4466A">
        <w:rPr>
          <w:spacing w:val="-2"/>
          <w:sz w:val="24"/>
          <w:szCs w:val="24"/>
        </w:rPr>
        <w:t xml:space="preserve"> </w:t>
      </w:r>
      <w:r w:rsidRPr="00E4466A">
        <w:rPr>
          <w:sz w:val="24"/>
          <w:szCs w:val="24"/>
        </w:rPr>
        <w:t>и</w:t>
      </w:r>
      <w:r w:rsidRPr="00E4466A">
        <w:rPr>
          <w:spacing w:val="-2"/>
          <w:sz w:val="24"/>
          <w:szCs w:val="24"/>
        </w:rPr>
        <w:t xml:space="preserve"> </w:t>
      </w:r>
      <w:r w:rsidRPr="00E4466A">
        <w:rPr>
          <w:sz w:val="24"/>
          <w:szCs w:val="24"/>
        </w:rPr>
        <w:t>психики.</w:t>
      </w:r>
    </w:p>
    <w:p w:rsidR="00D275DA" w:rsidRPr="00E80699" w:rsidRDefault="00D275DA" w:rsidP="00E4466A">
      <w:pPr>
        <w:spacing w:line="276" w:lineRule="auto"/>
        <w:ind w:right="708"/>
        <w:jc w:val="both"/>
        <w:rPr>
          <w:rFonts w:ascii="Times New Roman" w:hAnsi="Times New Roman"/>
          <w:u w:val="single"/>
        </w:rPr>
      </w:pPr>
      <w:r w:rsidRPr="00D275DA">
        <w:rPr>
          <w:rFonts w:ascii="Times New Roman" w:hAnsi="Times New Roman"/>
        </w:rPr>
        <w:tab/>
        <w:t>В</w:t>
      </w:r>
      <w:r w:rsidR="00575B47">
        <w:rPr>
          <w:rFonts w:ascii="Times New Roman" w:hAnsi="Times New Roman"/>
        </w:rPr>
        <w:t xml:space="preserve"> </w:t>
      </w:r>
      <w:r w:rsidRPr="00D275DA">
        <w:rPr>
          <w:rFonts w:ascii="Times New Roman" w:hAnsi="Times New Roman"/>
        </w:rPr>
        <w:t>процессе</w:t>
      </w:r>
      <w:r w:rsidR="00575B47">
        <w:rPr>
          <w:rFonts w:ascii="Times New Roman" w:hAnsi="Times New Roman"/>
        </w:rPr>
        <w:t xml:space="preserve"> </w:t>
      </w:r>
      <w:r w:rsidRPr="00D275DA">
        <w:rPr>
          <w:rFonts w:ascii="Times New Roman" w:hAnsi="Times New Roman"/>
        </w:rPr>
        <w:t>исследования</w:t>
      </w:r>
      <w:r w:rsidR="00575B47">
        <w:rPr>
          <w:rFonts w:ascii="Times New Roman" w:hAnsi="Times New Roman"/>
        </w:rPr>
        <w:t xml:space="preserve"> </w:t>
      </w:r>
      <w:r w:rsidRPr="00D275DA">
        <w:rPr>
          <w:rFonts w:ascii="Times New Roman" w:hAnsi="Times New Roman"/>
        </w:rPr>
        <w:t>внешнего</w:t>
      </w:r>
      <w:r w:rsidR="00575B47">
        <w:rPr>
          <w:rFonts w:ascii="Times New Roman" w:hAnsi="Times New Roman"/>
        </w:rPr>
        <w:t xml:space="preserve"> </w:t>
      </w:r>
      <w:r w:rsidRPr="00D275DA">
        <w:rPr>
          <w:rFonts w:ascii="Times New Roman" w:hAnsi="Times New Roman"/>
        </w:rPr>
        <w:t>мира,</w:t>
      </w:r>
      <w:r w:rsidR="00575B47">
        <w:rPr>
          <w:rFonts w:ascii="Times New Roman" w:hAnsi="Times New Roman"/>
        </w:rPr>
        <w:t xml:space="preserve"> </w:t>
      </w:r>
      <w:r w:rsidRPr="00D275DA">
        <w:rPr>
          <w:rFonts w:ascii="Times New Roman" w:hAnsi="Times New Roman"/>
        </w:rPr>
        <w:t>развивающийся</w:t>
      </w:r>
      <w:r w:rsidR="00575B47">
        <w:rPr>
          <w:rFonts w:ascii="Times New Roman" w:hAnsi="Times New Roman"/>
        </w:rPr>
        <w:t xml:space="preserve"> </w:t>
      </w:r>
      <w:r w:rsidRPr="00D275DA">
        <w:rPr>
          <w:rFonts w:ascii="Times New Roman" w:hAnsi="Times New Roman"/>
        </w:rPr>
        <w:t>в</w:t>
      </w:r>
      <w:r w:rsidR="00575B47">
        <w:rPr>
          <w:rFonts w:ascii="Times New Roman" w:hAnsi="Times New Roman"/>
        </w:rPr>
        <w:t xml:space="preserve"> </w:t>
      </w:r>
      <w:r w:rsidRPr="00D275DA">
        <w:rPr>
          <w:rFonts w:ascii="Times New Roman" w:hAnsi="Times New Roman"/>
        </w:rPr>
        <w:t>соответствии</w:t>
      </w:r>
      <w:r w:rsidR="00575B47">
        <w:rPr>
          <w:rFonts w:ascii="Times New Roman" w:hAnsi="Times New Roman"/>
        </w:rPr>
        <w:t xml:space="preserve"> </w:t>
      </w:r>
      <w:r w:rsidRPr="00D275DA">
        <w:rPr>
          <w:rFonts w:ascii="Times New Roman" w:hAnsi="Times New Roman"/>
        </w:rPr>
        <w:t>с</w:t>
      </w:r>
      <w:r w:rsidR="00575B47">
        <w:rPr>
          <w:rFonts w:ascii="Times New Roman" w:hAnsi="Times New Roman"/>
        </w:rPr>
        <w:t xml:space="preserve"> </w:t>
      </w:r>
      <w:r w:rsidRPr="00D275DA">
        <w:rPr>
          <w:rFonts w:ascii="Times New Roman" w:hAnsi="Times New Roman"/>
        </w:rPr>
        <w:t>возрастными</w:t>
      </w:r>
      <w:r w:rsidR="00575B47">
        <w:rPr>
          <w:rFonts w:ascii="Times New Roman" w:hAnsi="Times New Roman"/>
        </w:rPr>
        <w:t xml:space="preserve"> </w:t>
      </w:r>
      <w:r w:rsidRPr="00D275DA">
        <w:rPr>
          <w:rFonts w:ascii="Times New Roman" w:hAnsi="Times New Roman"/>
        </w:rPr>
        <w:t>нормами</w:t>
      </w:r>
      <w:r w:rsidR="00575B47">
        <w:rPr>
          <w:rFonts w:ascii="Times New Roman" w:hAnsi="Times New Roman"/>
        </w:rPr>
        <w:t xml:space="preserve"> </w:t>
      </w:r>
      <w:r w:rsidRPr="00D275DA">
        <w:rPr>
          <w:rFonts w:ascii="Times New Roman" w:hAnsi="Times New Roman"/>
        </w:rPr>
        <w:t>ребенок</w:t>
      </w:r>
      <w:r w:rsidR="00575B47">
        <w:rPr>
          <w:rFonts w:ascii="Times New Roman" w:hAnsi="Times New Roman"/>
        </w:rPr>
        <w:t xml:space="preserve"> </w:t>
      </w:r>
      <w:r w:rsidRPr="00D275DA">
        <w:rPr>
          <w:rFonts w:ascii="Times New Roman" w:hAnsi="Times New Roman"/>
        </w:rPr>
        <w:t>активно</w:t>
      </w:r>
      <w:r w:rsidR="00575B47">
        <w:rPr>
          <w:rFonts w:ascii="Times New Roman" w:hAnsi="Times New Roman"/>
        </w:rPr>
        <w:t xml:space="preserve"> </w:t>
      </w:r>
      <w:r w:rsidRPr="00D275DA">
        <w:rPr>
          <w:rFonts w:ascii="Times New Roman" w:hAnsi="Times New Roman"/>
        </w:rPr>
        <w:t>использует</w:t>
      </w:r>
      <w:r w:rsidR="00575B47">
        <w:rPr>
          <w:rFonts w:ascii="Times New Roman" w:hAnsi="Times New Roman"/>
        </w:rPr>
        <w:t xml:space="preserve"> </w:t>
      </w:r>
      <w:r w:rsidRPr="00D275DA">
        <w:rPr>
          <w:rFonts w:ascii="Times New Roman" w:hAnsi="Times New Roman"/>
        </w:rPr>
        <w:t>все</w:t>
      </w:r>
      <w:r w:rsidR="00575B47">
        <w:rPr>
          <w:rFonts w:ascii="Times New Roman" w:hAnsi="Times New Roman"/>
        </w:rPr>
        <w:t xml:space="preserve"> </w:t>
      </w:r>
      <w:r w:rsidRPr="00D275DA">
        <w:rPr>
          <w:rFonts w:ascii="Times New Roman" w:hAnsi="Times New Roman"/>
        </w:rPr>
        <w:t>органы</w:t>
      </w:r>
      <w:r w:rsidR="00575B47">
        <w:rPr>
          <w:rFonts w:ascii="Times New Roman" w:hAnsi="Times New Roman"/>
        </w:rPr>
        <w:t xml:space="preserve"> </w:t>
      </w:r>
      <w:r w:rsidRPr="00D275DA">
        <w:rPr>
          <w:rFonts w:ascii="Times New Roman" w:hAnsi="Times New Roman"/>
        </w:rPr>
        <w:t>чувств.</w:t>
      </w:r>
      <w:r w:rsidR="00575B47">
        <w:rPr>
          <w:rFonts w:ascii="Times New Roman" w:hAnsi="Times New Roman"/>
        </w:rPr>
        <w:t xml:space="preserve"> </w:t>
      </w:r>
      <w:r w:rsidRPr="00D275DA">
        <w:rPr>
          <w:rFonts w:ascii="Times New Roman" w:hAnsi="Times New Roman"/>
        </w:rPr>
        <w:t>Сбой</w:t>
      </w:r>
      <w:r w:rsidR="00575B47">
        <w:rPr>
          <w:rFonts w:ascii="Times New Roman" w:hAnsi="Times New Roman"/>
        </w:rPr>
        <w:t xml:space="preserve"> </w:t>
      </w:r>
      <w:r w:rsidRPr="00D275DA">
        <w:rPr>
          <w:rFonts w:ascii="Times New Roman" w:hAnsi="Times New Roman"/>
        </w:rPr>
        <w:t>или</w:t>
      </w:r>
      <w:r w:rsidR="00575B47">
        <w:rPr>
          <w:rFonts w:ascii="Times New Roman" w:hAnsi="Times New Roman"/>
        </w:rPr>
        <w:t xml:space="preserve"> </w:t>
      </w:r>
      <w:r w:rsidRPr="00D275DA">
        <w:rPr>
          <w:rFonts w:ascii="Times New Roman" w:hAnsi="Times New Roman"/>
        </w:rPr>
        <w:t>нарушенная работа любого анализатора, отвечающего за поступление информации из</w:t>
      </w:r>
      <w:r w:rsidR="00575B47">
        <w:rPr>
          <w:rFonts w:ascii="Times New Roman" w:hAnsi="Times New Roman"/>
        </w:rPr>
        <w:t xml:space="preserve"> </w:t>
      </w:r>
      <w:r w:rsidRPr="00D275DA">
        <w:rPr>
          <w:rFonts w:ascii="Times New Roman" w:hAnsi="Times New Roman"/>
        </w:rPr>
        <w:t>окружающего мира, приводит к неправильной работе процессов ощущения и восприятия</w:t>
      </w:r>
      <w:r w:rsidR="00575B47">
        <w:rPr>
          <w:rFonts w:ascii="Times New Roman" w:hAnsi="Times New Roman"/>
        </w:rPr>
        <w:t xml:space="preserve"> </w:t>
      </w:r>
      <w:r w:rsidRPr="00D275DA">
        <w:rPr>
          <w:rFonts w:ascii="Times New Roman" w:hAnsi="Times New Roman"/>
        </w:rPr>
        <w:t xml:space="preserve">в целом. В этом случае необходима дополнительная </w:t>
      </w:r>
      <w:r w:rsidRPr="00D275DA">
        <w:rPr>
          <w:rFonts w:ascii="Times New Roman" w:hAnsi="Times New Roman"/>
          <w:u w:val="single"/>
        </w:rPr>
        <w:t>сенсорная стимуляция</w:t>
      </w:r>
      <w:r w:rsidRPr="00D275DA">
        <w:rPr>
          <w:rFonts w:ascii="Times New Roman" w:hAnsi="Times New Roman"/>
        </w:rPr>
        <w:t xml:space="preserve">, </w:t>
      </w:r>
      <w:r w:rsidRPr="00E80699">
        <w:rPr>
          <w:rFonts w:ascii="Times New Roman" w:hAnsi="Times New Roman"/>
          <w:u w:val="single"/>
        </w:rPr>
        <w:t>которую</w:t>
      </w:r>
      <w:r w:rsidR="00575B47" w:rsidRPr="00E80699">
        <w:rPr>
          <w:rFonts w:ascii="Times New Roman" w:hAnsi="Times New Roman"/>
          <w:u w:val="single"/>
        </w:rPr>
        <w:t xml:space="preserve"> </w:t>
      </w:r>
      <w:r w:rsidRPr="00E80699">
        <w:rPr>
          <w:rFonts w:ascii="Times New Roman" w:hAnsi="Times New Roman"/>
          <w:u w:val="single"/>
        </w:rPr>
        <w:t>удобнее всего реализовывать в темной сенсорной комнате, оснащенной стимуляторами</w:t>
      </w:r>
      <w:r w:rsidR="00575B47" w:rsidRPr="00E80699">
        <w:rPr>
          <w:rFonts w:ascii="Times New Roman" w:hAnsi="Times New Roman"/>
          <w:u w:val="single"/>
        </w:rPr>
        <w:t xml:space="preserve"> </w:t>
      </w:r>
      <w:r w:rsidRPr="00E80699">
        <w:rPr>
          <w:rFonts w:ascii="Times New Roman" w:hAnsi="Times New Roman"/>
          <w:u w:val="single"/>
        </w:rPr>
        <w:t>различного типа.</w:t>
      </w:r>
    </w:p>
    <w:p w:rsidR="00D275DA" w:rsidRPr="00E4466A" w:rsidRDefault="00575B47" w:rsidP="00E4466A">
      <w:pPr>
        <w:spacing w:line="276" w:lineRule="auto"/>
        <w:ind w:right="708"/>
        <w:jc w:val="both"/>
        <w:rPr>
          <w:rFonts w:ascii="Times New Roman" w:hAnsi="Times New Roman"/>
          <w:color w:val="000000"/>
          <w:lang w:eastAsia="ru-RU"/>
        </w:rPr>
      </w:pPr>
      <w:r w:rsidRPr="00575B47">
        <w:rPr>
          <w:rFonts w:ascii="Times New Roman" w:hAnsi="Times New Roman"/>
          <w:b/>
          <w:color w:val="000000"/>
          <w:lang w:eastAsia="ru-RU"/>
        </w:rPr>
        <w:lastRenderedPageBreak/>
        <w:tab/>
      </w:r>
      <w:r w:rsidR="00D275DA" w:rsidRPr="00E4466A">
        <w:rPr>
          <w:rFonts w:ascii="Times New Roman" w:hAnsi="Times New Roman"/>
          <w:b/>
          <w:color w:val="000000"/>
          <w:lang w:eastAsia="ru-RU"/>
        </w:rPr>
        <w:t>Темная сенсорная комната</w:t>
      </w:r>
      <w:r w:rsidR="00D275DA" w:rsidRPr="00E4466A">
        <w:rPr>
          <w:rFonts w:ascii="Times New Roman" w:hAnsi="Times New Roman"/>
          <w:color w:val="000000"/>
          <w:lang w:eastAsia="ru-RU"/>
        </w:rPr>
        <w:t xml:space="preserve"> – это волшебная сказка, в которой все журчит, звучит, переливается, манит, помогает забыть страхи, успокаивает. Специальное оборудование, установленное в сенсорной комнате, воздействует на все органы чувств человека. Лежа в сухом бассейне или на мягких пуфиках, в волнах медленно плывущего света, слушая успокаивающую музыку, ребенок (взрослый) сам становится героем сказки. Ощущение полной безопасности, комфорта, загадочности наилучшим образом способствует установлению спокойных, доверительных отношений между ним и специалистом.</w:t>
      </w:r>
    </w:p>
    <w:p w:rsidR="00E80699" w:rsidRPr="00E4466A" w:rsidRDefault="00575B47"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ab/>
      </w:r>
      <w:r w:rsidR="00D275DA" w:rsidRPr="00E4466A">
        <w:rPr>
          <w:rFonts w:ascii="Times New Roman" w:hAnsi="Times New Roman"/>
          <w:color w:val="000000"/>
          <w:lang w:eastAsia="ru-RU"/>
        </w:rPr>
        <w:t xml:space="preserve">Сенсорная комната позволяет выполнять следующие процедуры психологического и </w:t>
      </w:r>
      <w:proofErr w:type="spellStart"/>
      <w:r w:rsidR="00D275DA" w:rsidRPr="00E4466A">
        <w:rPr>
          <w:rFonts w:ascii="Times New Roman" w:hAnsi="Times New Roman"/>
          <w:color w:val="000000"/>
          <w:lang w:eastAsia="ru-RU"/>
        </w:rPr>
        <w:t>психокоррекционного</w:t>
      </w:r>
      <w:proofErr w:type="spellEnd"/>
      <w:r w:rsidR="00D275DA" w:rsidRPr="00E4466A">
        <w:rPr>
          <w:rFonts w:ascii="Times New Roman" w:hAnsi="Times New Roman"/>
          <w:color w:val="000000"/>
          <w:lang w:eastAsia="ru-RU"/>
        </w:rPr>
        <w:t xml:space="preserve"> воздействия: </w:t>
      </w:r>
    </w:p>
    <w:p w:rsidR="00E80699" w:rsidRPr="00E4466A" w:rsidRDefault="002D640A"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 xml:space="preserve">- </w:t>
      </w:r>
      <w:r w:rsidR="00D275DA" w:rsidRPr="00E4466A">
        <w:rPr>
          <w:rFonts w:ascii="Times New Roman" w:hAnsi="Times New Roman"/>
          <w:color w:val="000000"/>
          <w:lang w:eastAsia="ru-RU"/>
        </w:rPr>
        <w:t xml:space="preserve">релаксацию, снятие эмоционального и мышечного напряжения; </w:t>
      </w:r>
    </w:p>
    <w:p w:rsidR="00E80699" w:rsidRPr="00E4466A" w:rsidRDefault="002D640A"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 xml:space="preserve">- </w:t>
      </w:r>
      <w:r w:rsidR="00D275DA" w:rsidRPr="00E4466A">
        <w:rPr>
          <w:rFonts w:ascii="Times New Roman" w:hAnsi="Times New Roman"/>
          <w:color w:val="000000"/>
          <w:lang w:eastAsia="ru-RU"/>
        </w:rPr>
        <w:t xml:space="preserve">стимулирование чувствительности и двигательной активности детей, подростков, </w:t>
      </w:r>
      <w:r w:rsidRPr="00E4466A">
        <w:rPr>
          <w:rFonts w:ascii="Times New Roman" w:hAnsi="Times New Roman"/>
          <w:color w:val="000000"/>
          <w:lang w:eastAsia="ru-RU"/>
        </w:rPr>
        <w:t xml:space="preserve">- </w:t>
      </w:r>
      <w:r w:rsidR="00D275DA" w:rsidRPr="00E4466A">
        <w:rPr>
          <w:rFonts w:ascii="Times New Roman" w:hAnsi="Times New Roman"/>
          <w:color w:val="000000"/>
          <w:lang w:eastAsia="ru-RU"/>
        </w:rPr>
        <w:t xml:space="preserve">взрослых; фиксирование внимания и управления им, поддержание интереса и познавательной активности; </w:t>
      </w:r>
    </w:p>
    <w:p w:rsidR="00E80699" w:rsidRPr="00E4466A" w:rsidRDefault="002D640A"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 xml:space="preserve">- </w:t>
      </w:r>
      <w:r w:rsidR="00D275DA" w:rsidRPr="00E4466A">
        <w:rPr>
          <w:rFonts w:ascii="Times New Roman" w:hAnsi="Times New Roman"/>
          <w:color w:val="000000"/>
          <w:lang w:eastAsia="ru-RU"/>
        </w:rPr>
        <w:t xml:space="preserve">повышение психической активности за счет стимулирования положительных эмоциональных реакций; </w:t>
      </w:r>
    </w:p>
    <w:p w:rsidR="00E80699" w:rsidRPr="00E4466A" w:rsidRDefault="002D640A"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 xml:space="preserve">- </w:t>
      </w:r>
      <w:r w:rsidR="00D275DA" w:rsidRPr="00E4466A">
        <w:rPr>
          <w:rFonts w:ascii="Times New Roman" w:hAnsi="Times New Roman"/>
          <w:color w:val="000000"/>
          <w:lang w:eastAsia="ru-RU"/>
        </w:rPr>
        <w:t xml:space="preserve">развитие воображения и творческих способностей детей, подростков и взрослых; </w:t>
      </w:r>
    </w:p>
    <w:p w:rsidR="00D275DA" w:rsidRPr="00E4466A" w:rsidRDefault="002D640A"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 xml:space="preserve">- </w:t>
      </w:r>
      <w:r w:rsidR="00D275DA" w:rsidRPr="00E4466A">
        <w:rPr>
          <w:rFonts w:ascii="Times New Roman" w:hAnsi="Times New Roman"/>
          <w:color w:val="000000"/>
          <w:lang w:eastAsia="ru-RU"/>
        </w:rPr>
        <w:t>коррекцию психоэмоционального состояния.</w:t>
      </w:r>
    </w:p>
    <w:p w:rsidR="00D275DA" w:rsidRPr="00E4466A" w:rsidRDefault="007566AD" w:rsidP="00E4466A">
      <w:pPr>
        <w:spacing w:line="276" w:lineRule="auto"/>
        <w:ind w:right="708"/>
        <w:jc w:val="both"/>
        <w:rPr>
          <w:rFonts w:ascii="Times New Roman" w:hAnsi="Times New Roman"/>
          <w:color w:val="000000"/>
          <w:lang w:eastAsia="ru-RU"/>
        </w:rPr>
      </w:pPr>
      <w:r w:rsidRPr="00E4466A">
        <w:rPr>
          <w:rFonts w:ascii="Times New Roman" w:hAnsi="Times New Roman"/>
          <w:lang w:eastAsia="ru-RU"/>
        </w:rPr>
        <w:tab/>
      </w:r>
      <w:r w:rsidR="00D275DA" w:rsidRPr="00E4466A">
        <w:rPr>
          <w:rFonts w:ascii="Times New Roman" w:hAnsi="Times New Roman"/>
          <w:color w:val="000000"/>
          <w:lang w:eastAsia="ru-RU"/>
        </w:rPr>
        <w:t>Влияние занятий в интерактивной среде темной сенсорной комнаты на развитие интеллектуальной деятельности определяется следующим</w:t>
      </w:r>
      <w:r w:rsidR="002D640A" w:rsidRPr="00E4466A">
        <w:rPr>
          <w:rFonts w:ascii="Times New Roman" w:hAnsi="Times New Roman"/>
          <w:color w:val="000000"/>
          <w:lang w:eastAsia="ru-RU"/>
        </w:rPr>
        <w:t>: п</w:t>
      </w:r>
      <w:r w:rsidR="00D275DA" w:rsidRPr="00E4466A">
        <w:rPr>
          <w:rFonts w:ascii="Times New Roman" w:hAnsi="Times New Roman"/>
          <w:color w:val="000000"/>
          <w:lang w:eastAsia="ru-RU"/>
        </w:rPr>
        <w:t xml:space="preserve">о мере развития восприятия внешние действия с предметами сокращаются, автоматизируются и </w:t>
      </w:r>
      <w:proofErr w:type="spellStart"/>
      <w:r w:rsidR="00D275DA" w:rsidRPr="00E4466A">
        <w:rPr>
          <w:rFonts w:ascii="Times New Roman" w:hAnsi="Times New Roman"/>
          <w:color w:val="000000"/>
          <w:lang w:eastAsia="ru-RU"/>
        </w:rPr>
        <w:t>интериоризуются</w:t>
      </w:r>
      <w:proofErr w:type="spellEnd"/>
      <w:r w:rsidR="00D275DA" w:rsidRPr="00E4466A">
        <w:rPr>
          <w:rFonts w:ascii="Times New Roman" w:hAnsi="Times New Roman"/>
          <w:color w:val="000000"/>
          <w:lang w:eastAsia="ru-RU"/>
        </w:rPr>
        <w:t>. Они переходят в умственный план, а эталоны запоминаются. Ориентировка в них становится операцией в структуре целостного действия. Важным моментом для выявления особенностей построения занятий с детьми, подростками, а в ряде случаев и со взрослыми в сенсорной комнате является понимание того, что ориентировки в действиях с предметами (реальными и интерактивными), если они направлены на внешние признаки объектов, становятся образами восприятия, установление связей и зависимостей между которыми положительно влияет на развитие мышления. Необходимо знать и учитывать тот факт, что в работе с детьми, подростками или взрослыми в сенсорной комнате возникающие аудиальные, визуальные и тактильные ощущения постепенно приобретают относительную самостоятельность и собственную логику развития. Например, они могут предвосхищать практические действия, обеспечивая их регуляцию.</w:t>
      </w:r>
    </w:p>
    <w:p w:rsidR="00D275DA" w:rsidRPr="00E4466A" w:rsidRDefault="00575B47"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ab/>
      </w:r>
      <w:r w:rsidR="00D275DA" w:rsidRPr="00E4466A">
        <w:rPr>
          <w:rFonts w:ascii="Times New Roman" w:hAnsi="Times New Roman"/>
          <w:color w:val="000000"/>
          <w:lang w:eastAsia="ru-RU"/>
        </w:rPr>
        <w:t xml:space="preserve">Для того чтобы правильно организовать работу в темной сенсорной комнате, необходимо учитывать, что восприятие человеком пространства рассматривается как один из видов отражения отношений между объектами. Различение и обобщение отношений между воспринимаемыми объектами среды является, по существу, двусторонним процессом. Одна сторона представляет собой собственно перцептивное, непосредственно чувственное отражение определенных связей между объектами, другая связана с мышлением. Это единство чувственного и логического в отражении пространственных, временных и количественных отношений определяет готовность ребенка к отражению других, более сложных отношений и взаимозависимостей между явлениями внешнего мира, а у взрослых людей способствует гармонизации их отношений с окружающим миром. Именно в специально организованной для психологической работы темной сенсорной комнате такое взаимодействие между </w:t>
      </w:r>
      <w:r w:rsidR="00D275DA" w:rsidRPr="00E4466A">
        <w:rPr>
          <w:rFonts w:ascii="Times New Roman" w:hAnsi="Times New Roman"/>
          <w:color w:val="000000"/>
          <w:lang w:eastAsia="ru-RU"/>
        </w:rPr>
        <w:lastRenderedPageBreak/>
        <w:t>человеком и интерактивной средой осуществляется наиболее гармонично. Эта среда в определенной мере вступает в виртуальное взаимодействие с человеком, и он, откликаясь на это взаимодействие, начинает по-иному воспринимать окружающее пространство. Оно «обволакивает» его, «провоцирует» в хорошем смысле этого слова к взаимодействию на основе чувственного опыта. Такое взаимодействие отвлекает от эмоциональных и бытовых проблем, ненавязчиво вовлекает в интересную и увлекательную деятельность.</w:t>
      </w:r>
    </w:p>
    <w:p w:rsidR="00D275DA" w:rsidRPr="00D275DA" w:rsidRDefault="00575B47" w:rsidP="00E4466A">
      <w:pPr>
        <w:spacing w:line="276" w:lineRule="auto"/>
        <w:ind w:right="708"/>
        <w:jc w:val="both"/>
        <w:rPr>
          <w:rFonts w:ascii="Times New Roman" w:hAnsi="Times New Roman"/>
          <w:color w:val="000000"/>
          <w:lang w:eastAsia="ru-RU"/>
        </w:rPr>
      </w:pPr>
      <w:r w:rsidRPr="00E4466A">
        <w:rPr>
          <w:rFonts w:ascii="Times New Roman" w:hAnsi="Times New Roman"/>
          <w:color w:val="000000"/>
          <w:lang w:eastAsia="ru-RU"/>
        </w:rPr>
        <w:tab/>
      </w:r>
      <w:r w:rsidR="00D275DA" w:rsidRPr="00E4466A">
        <w:rPr>
          <w:rFonts w:ascii="Times New Roman" w:hAnsi="Times New Roman"/>
          <w:color w:val="000000"/>
          <w:lang w:eastAsia="ru-RU"/>
        </w:rPr>
        <w:t>Подобно общей природе отражения окружающего мира в мозгу человека, отражение пространства и времени выступает в двух основных формах, которые одновременно являются и ступенями познания: непосредственной (чувственно-образной) и опосредованной (логически-понятийной). Взаимосвязь и единство этих форм отражения составляет важнейшую закономерность развития познавательной деятельности человека, проявляющуюся и в области отражения пространственно-временных отношений между предметами внешнего мира. Логическое (опосредованное) познание пространства и времени связано с накоплением человеком знаний, проверкой их истинности в общественной практике. В условиях темной сенсорной комнаты опосредованное познание пространства происходит в процессе погружения в «ирреальность».</w:t>
      </w:r>
    </w:p>
    <w:p w:rsidR="00471D80" w:rsidRDefault="00575B47" w:rsidP="00E4466A">
      <w:pPr>
        <w:spacing w:line="276" w:lineRule="auto"/>
        <w:ind w:right="708"/>
        <w:jc w:val="both"/>
        <w:rPr>
          <w:rFonts w:ascii="Times New Roman" w:hAnsi="Times New Roman"/>
          <w:color w:val="000000"/>
          <w:lang w:eastAsia="ru-RU"/>
        </w:rPr>
      </w:pPr>
      <w:r>
        <w:rPr>
          <w:rFonts w:ascii="Times New Roman" w:hAnsi="Times New Roman"/>
          <w:color w:val="000000"/>
          <w:lang w:eastAsia="ru-RU"/>
        </w:rPr>
        <w:tab/>
      </w:r>
      <w:r w:rsidR="00E80699" w:rsidRPr="00E80699">
        <w:rPr>
          <w:rFonts w:ascii="Times New Roman" w:hAnsi="Times New Roman"/>
          <w:u w:val="single"/>
          <w:lang w:eastAsia="ru-RU"/>
        </w:rPr>
        <w:t>В</w:t>
      </w:r>
      <w:r w:rsidR="00E80699" w:rsidRPr="00E80699">
        <w:rPr>
          <w:rFonts w:ascii="Times New Roman" w:hAnsi="Times New Roman"/>
          <w:szCs w:val="28"/>
          <w:u w:val="single"/>
        </w:rPr>
        <w:t xml:space="preserve"> рамках направления коррекционно-развивающей работы педагога-психолога,</w:t>
      </w:r>
      <w:r w:rsidR="00E80699" w:rsidRPr="00E80699">
        <w:rPr>
          <w:rFonts w:ascii="Times New Roman" w:hAnsi="Times New Roman"/>
          <w:color w:val="FF0000"/>
          <w:u w:val="single"/>
          <w:lang w:eastAsia="ru-RU"/>
        </w:rPr>
        <w:t xml:space="preserve"> </w:t>
      </w:r>
      <w:r w:rsidR="00E80699" w:rsidRPr="00E80699">
        <w:rPr>
          <w:rFonts w:ascii="Times New Roman" w:hAnsi="Times New Roman"/>
          <w:u w:val="single"/>
          <w:lang w:eastAsia="ru-RU"/>
        </w:rPr>
        <w:t>разработана</w:t>
      </w:r>
      <w:r w:rsidR="00E80699" w:rsidRPr="00E80699">
        <w:rPr>
          <w:rFonts w:ascii="Times New Roman" w:hAnsi="Times New Roman"/>
          <w:color w:val="FF0000"/>
          <w:u w:val="single"/>
          <w:lang w:eastAsia="ru-RU"/>
        </w:rPr>
        <w:t xml:space="preserve"> </w:t>
      </w:r>
      <w:r w:rsidR="00E80699" w:rsidRPr="00E80699">
        <w:rPr>
          <w:rFonts w:ascii="Times New Roman" w:hAnsi="Times New Roman"/>
          <w:u w:val="single"/>
          <w:lang w:eastAsia="ru-RU"/>
        </w:rPr>
        <w:t>коррекционно-развивающая программа с обучающими с ограниченными возможностями здоровья начального общего образования в условиях темной сенсорной комнаты,</w:t>
      </w:r>
      <w:r w:rsidR="00E80699">
        <w:rPr>
          <w:rFonts w:ascii="Times New Roman" w:hAnsi="Times New Roman"/>
          <w:lang w:eastAsia="ru-RU"/>
        </w:rPr>
        <w:t xml:space="preserve"> которая </w:t>
      </w:r>
      <w:r w:rsidR="00E80699">
        <w:rPr>
          <w:rFonts w:ascii="Times New Roman" w:hAnsi="Times New Roman"/>
          <w:szCs w:val="28"/>
        </w:rPr>
        <w:t>со</w:t>
      </w:r>
      <w:r w:rsidR="00E80699" w:rsidRPr="00D275DA">
        <w:rPr>
          <w:rFonts w:ascii="Times New Roman" w:hAnsi="Times New Roman"/>
          <w:color w:val="000000"/>
          <w:lang w:eastAsia="ru-RU"/>
        </w:rPr>
        <w:t>держит занятия, направленные на расширение познавательной сферы и на коррекцию эмоционально-волевой сферы. Чаще всего именно здесь проявляются наибольшие трудности в развитии детей с ограниченными возможностями здоровья</w:t>
      </w:r>
    </w:p>
    <w:p w:rsidR="00D275DA" w:rsidRPr="00D275DA" w:rsidRDefault="00074B43" w:rsidP="00E4466A">
      <w:pPr>
        <w:spacing w:line="276" w:lineRule="auto"/>
        <w:ind w:right="708"/>
        <w:jc w:val="both"/>
        <w:rPr>
          <w:rFonts w:ascii="Times New Roman" w:hAnsi="Times New Roman"/>
          <w:color w:val="000000"/>
          <w:lang w:eastAsia="ru-RU"/>
        </w:rPr>
      </w:pPr>
      <w:r>
        <w:rPr>
          <w:rFonts w:ascii="Times New Roman" w:hAnsi="Times New Roman"/>
          <w:color w:val="000000"/>
          <w:lang w:eastAsia="ru-RU"/>
        </w:rPr>
        <w:tab/>
      </w:r>
      <w:r w:rsidR="00D275DA" w:rsidRPr="00D275DA">
        <w:rPr>
          <w:rFonts w:ascii="Times New Roman" w:hAnsi="Times New Roman"/>
          <w:color w:val="000000"/>
          <w:lang w:eastAsia="ru-RU"/>
        </w:rPr>
        <w:t>Настоящая программа состоит как из релаксационных занятий, так и из развивающих. Занятия отличаются по сложности и насыщенности, что позволяет использовать их в работе с детьми, имеющими различные отклонения развития.</w:t>
      </w:r>
    </w:p>
    <w:p w:rsidR="00D275DA" w:rsidRPr="00D275DA" w:rsidRDefault="00575B47" w:rsidP="00E4466A">
      <w:pPr>
        <w:spacing w:line="276" w:lineRule="auto"/>
        <w:ind w:right="708"/>
        <w:jc w:val="both"/>
        <w:rPr>
          <w:rFonts w:ascii="Times New Roman" w:hAnsi="Times New Roman"/>
          <w:color w:val="000000"/>
          <w:lang w:eastAsia="ru-RU"/>
        </w:rPr>
      </w:pPr>
      <w:r>
        <w:rPr>
          <w:rFonts w:ascii="Times New Roman" w:hAnsi="Times New Roman"/>
          <w:color w:val="000000"/>
          <w:lang w:eastAsia="ru-RU"/>
        </w:rPr>
        <w:tab/>
      </w:r>
      <w:r w:rsidR="00D275DA" w:rsidRPr="00D275DA">
        <w:rPr>
          <w:rFonts w:ascii="Times New Roman" w:hAnsi="Times New Roman"/>
          <w:color w:val="000000"/>
          <w:lang w:eastAsia="ru-RU"/>
        </w:rPr>
        <w:t>Работа по данной программе не требует строгого соблюдения алгоритма занятий: по собственному желанию и с учетом специфики работы в темной сенсорной комнате психолог может заменять упражнения, что позволит более творчески использовать интерактивное оборудование.</w:t>
      </w:r>
    </w:p>
    <w:p w:rsidR="00D275DA" w:rsidRPr="00D275DA" w:rsidRDefault="00D275DA" w:rsidP="00E4466A">
      <w:pPr>
        <w:spacing w:line="276" w:lineRule="auto"/>
        <w:ind w:right="708"/>
        <w:jc w:val="both"/>
        <w:rPr>
          <w:rFonts w:ascii="Times New Roman" w:hAnsi="Times New Roman"/>
          <w:color w:val="000000"/>
          <w:lang w:eastAsia="ru-RU"/>
        </w:rPr>
      </w:pPr>
      <w:r w:rsidRPr="00D275DA">
        <w:rPr>
          <w:rFonts w:ascii="Times New Roman" w:hAnsi="Times New Roman"/>
          <w:b/>
          <w:bCs/>
          <w:color w:val="000000"/>
          <w:lang w:eastAsia="ru-RU"/>
        </w:rPr>
        <w:t>Цели</w:t>
      </w:r>
      <w:r w:rsidRPr="00D275DA">
        <w:rPr>
          <w:rFonts w:ascii="Times New Roman" w:hAnsi="Times New Roman"/>
          <w:color w:val="000000"/>
          <w:lang w:eastAsia="ru-RU"/>
        </w:rPr>
        <w:t> программы – расширение познавательной сферы, развитие воображения, сенсомоторных навыков, коррекция внимания, эмоционально волевой сферы ребенка.</w:t>
      </w:r>
    </w:p>
    <w:p w:rsidR="00D275DA" w:rsidRPr="00DE080D" w:rsidRDefault="00D275DA" w:rsidP="00E4466A">
      <w:pPr>
        <w:spacing w:line="276" w:lineRule="auto"/>
        <w:ind w:right="708"/>
        <w:jc w:val="both"/>
        <w:rPr>
          <w:rFonts w:ascii="Times New Roman" w:hAnsi="Times New Roman"/>
          <w:b/>
          <w:lang w:eastAsia="ru-RU"/>
        </w:rPr>
      </w:pPr>
      <w:r w:rsidRPr="00DE080D">
        <w:rPr>
          <w:rFonts w:ascii="Times New Roman" w:hAnsi="Times New Roman"/>
          <w:b/>
          <w:color w:val="252525"/>
          <w:shd w:val="clear" w:color="auto" w:fill="FFFFFF"/>
          <w:lang w:eastAsia="ru-RU"/>
        </w:rPr>
        <w:t>Задачи:</w:t>
      </w:r>
    </w:p>
    <w:p w:rsidR="00D275DA" w:rsidRDefault="00D275DA" w:rsidP="00E4466A">
      <w:pPr>
        <w:spacing w:line="276" w:lineRule="auto"/>
        <w:ind w:right="708"/>
        <w:rPr>
          <w:rFonts w:ascii="Times New Roman" w:hAnsi="Times New Roman"/>
          <w:color w:val="000000"/>
          <w:lang w:eastAsia="ru-RU"/>
        </w:rPr>
      </w:pPr>
      <w:r w:rsidRPr="00D275DA">
        <w:rPr>
          <w:rFonts w:ascii="Times New Roman" w:hAnsi="Times New Roman"/>
          <w:color w:val="000000"/>
          <w:lang w:eastAsia="ru-RU"/>
        </w:rPr>
        <w:t>1.</w:t>
      </w:r>
      <w:r w:rsidRPr="00D275DA">
        <w:rPr>
          <w:rFonts w:ascii="Times New Roman" w:hAnsi="Times New Roman"/>
          <w:b/>
          <w:bCs/>
          <w:color w:val="000000"/>
          <w:lang w:eastAsia="ru-RU"/>
        </w:rPr>
        <w:t>Теоретические</w:t>
      </w:r>
      <w:r w:rsidRPr="00D275DA">
        <w:rPr>
          <w:rFonts w:ascii="Times New Roman" w:hAnsi="Times New Roman"/>
          <w:color w:val="000000"/>
          <w:lang w:eastAsia="ru-RU"/>
        </w:rPr>
        <w:t>:</w:t>
      </w:r>
      <w:r w:rsidRPr="00D275DA">
        <w:rPr>
          <w:rFonts w:ascii="Times New Roman" w:hAnsi="Times New Roman"/>
          <w:color w:val="000000"/>
          <w:lang w:eastAsia="ru-RU"/>
        </w:rPr>
        <w:br/>
        <w:t>1.1 осуществить анализ возрастных и специфических особенностей, присущих детям с ограниченными возможностями здоровья;</w:t>
      </w:r>
      <w:r w:rsidRPr="00D275DA">
        <w:rPr>
          <w:rFonts w:ascii="Times New Roman" w:hAnsi="Times New Roman"/>
          <w:color w:val="000000"/>
          <w:lang w:eastAsia="ru-RU"/>
        </w:rPr>
        <w:br/>
        <w:t>1.2 осуществить анализ социально-психологических особенностей детей, с которыми будут проводиться занятия по программе.</w:t>
      </w:r>
      <w:r w:rsidRPr="00D275DA">
        <w:rPr>
          <w:rFonts w:ascii="Times New Roman" w:hAnsi="Times New Roman"/>
          <w:color w:val="000000"/>
          <w:lang w:eastAsia="ru-RU"/>
        </w:rPr>
        <w:br/>
        <w:t>2.</w:t>
      </w:r>
      <w:r w:rsidRPr="00D275DA">
        <w:rPr>
          <w:rFonts w:ascii="Times New Roman" w:hAnsi="Times New Roman"/>
          <w:b/>
          <w:bCs/>
          <w:color w:val="000000"/>
          <w:lang w:eastAsia="ru-RU"/>
        </w:rPr>
        <w:t>Методическая</w:t>
      </w:r>
      <w:r w:rsidRPr="00D275DA">
        <w:rPr>
          <w:rFonts w:ascii="Times New Roman" w:hAnsi="Times New Roman"/>
          <w:color w:val="000000"/>
          <w:lang w:eastAsia="ru-RU"/>
        </w:rPr>
        <w:t>: на основе проведенного теоретического анализа детей подобрать и разработать упражнения для программы.</w:t>
      </w:r>
      <w:r w:rsidRPr="00D275DA">
        <w:rPr>
          <w:rFonts w:ascii="Times New Roman" w:hAnsi="Times New Roman"/>
          <w:color w:val="000000"/>
          <w:lang w:eastAsia="ru-RU"/>
        </w:rPr>
        <w:br/>
        <w:t>3.</w:t>
      </w:r>
      <w:r w:rsidRPr="00D275DA">
        <w:rPr>
          <w:rFonts w:ascii="Times New Roman" w:hAnsi="Times New Roman"/>
          <w:b/>
          <w:bCs/>
          <w:color w:val="000000"/>
          <w:lang w:eastAsia="ru-RU"/>
        </w:rPr>
        <w:t>Практические</w:t>
      </w:r>
      <w:r w:rsidRPr="00D275DA">
        <w:rPr>
          <w:rFonts w:ascii="Times New Roman" w:hAnsi="Times New Roman"/>
          <w:color w:val="000000"/>
          <w:lang w:eastAsia="ru-RU"/>
        </w:rPr>
        <w:t>:</w:t>
      </w:r>
      <w:r w:rsidRPr="00D275DA">
        <w:rPr>
          <w:rFonts w:ascii="Times New Roman" w:hAnsi="Times New Roman"/>
          <w:color w:val="000000"/>
          <w:lang w:eastAsia="ru-RU"/>
        </w:rPr>
        <w:br/>
        <w:t>3.1 сформировать у ребенка представления об окружающем мире;</w:t>
      </w:r>
      <w:r w:rsidRPr="00D275DA">
        <w:rPr>
          <w:rFonts w:ascii="Times New Roman" w:hAnsi="Times New Roman"/>
          <w:color w:val="000000"/>
          <w:lang w:eastAsia="ru-RU"/>
        </w:rPr>
        <w:br/>
        <w:t>3.2 развить зрительные, слуховые и тактильные ощущения;</w:t>
      </w:r>
      <w:r w:rsidRPr="00D275DA">
        <w:rPr>
          <w:rFonts w:ascii="Times New Roman" w:hAnsi="Times New Roman"/>
          <w:color w:val="000000"/>
          <w:lang w:eastAsia="ru-RU"/>
        </w:rPr>
        <w:br/>
      </w:r>
      <w:r w:rsidRPr="00D275DA">
        <w:rPr>
          <w:rFonts w:ascii="Times New Roman" w:hAnsi="Times New Roman"/>
          <w:color w:val="000000"/>
          <w:lang w:eastAsia="ru-RU"/>
        </w:rPr>
        <w:lastRenderedPageBreak/>
        <w:t>3.3 развить сенсомоторные навыки;</w:t>
      </w:r>
      <w:r w:rsidRPr="00D275DA">
        <w:rPr>
          <w:rFonts w:ascii="Times New Roman" w:hAnsi="Times New Roman"/>
          <w:color w:val="000000"/>
          <w:lang w:eastAsia="ru-RU"/>
        </w:rPr>
        <w:br/>
        <w:t>3.4 осуществить стимуляцию воображения ребенка;</w:t>
      </w:r>
      <w:r w:rsidRPr="00D275DA">
        <w:rPr>
          <w:rFonts w:ascii="Times New Roman" w:hAnsi="Times New Roman"/>
          <w:color w:val="000000"/>
          <w:lang w:eastAsia="ru-RU"/>
        </w:rPr>
        <w:br/>
        <w:t>3.5 осуществить коррекцию внимания;</w:t>
      </w:r>
      <w:r w:rsidRPr="00D275DA">
        <w:rPr>
          <w:rFonts w:ascii="Times New Roman" w:hAnsi="Times New Roman"/>
          <w:color w:val="000000"/>
          <w:lang w:eastAsia="ru-RU"/>
        </w:rPr>
        <w:br/>
        <w:t>3.6 осуществить коррекцию эмоционально-волевой сферы ребенка.</w:t>
      </w:r>
    </w:p>
    <w:p w:rsidR="006D395C" w:rsidRPr="00D275DA" w:rsidRDefault="006D395C" w:rsidP="00E4466A">
      <w:pPr>
        <w:spacing w:line="276" w:lineRule="auto"/>
        <w:ind w:right="708"/>
        <w:jc w:val="both"/>
        <w:rPr>
          <w:rFonts w:ascii="Times New Roman" w:hAnsi="Times New Roman"/>
        </w:rPr>
      </w:pPr>
      <w:r w:rsidRPr="00A0466F">
        <w:rPr>
          <w:rFonts w:ascii="Times New Roman" w:hAnsi="Times New Roman"/>
          <w:b/>
          <w:bCs/>
          <w:color w:val="000000"/>
          <w:shd w:val="clear" w:color="auto" w:fill="FFFFFF"/>
        </w:rPr>
        <w:t>Научные, методологические и методические основания программы</w:t>
      </w:r>
      <w:r w:rsidRPr="00A0466F">
        <w:rPr>
          <w:rFonts w:ascii="Times New Roman" w:hAnsi="Times New Roman"/>
          <w:color w:val="000000"/>
          <w:shd w:val="clear" w:color="auto" w:fill="FFFFFF"/>
        </w:rPr>
        <w:t>:</w:t>
      </w:r>
      <w:r w:rsidRPr="00D275DA">
        <w:rPr>
          <w:rFonts w:ascii="Times New Roman" w:hAnsi="Times New Roman"/>
          <w:color w:val="000000"/>
          <w:shd w:val="clear" w:color="auto" w:fill="FFFFFF"/>
        </w:rPr>
        <w:t xml:space="preserve"> положения субъектно-деятельностного подхода (С.Л. Рубинштейн, А.Н. Леонтьев, К.А. </w:t>
      </w:r>
      <w:proofErr w:type="spellStart"/>
      <w:r w:rsidRPr="00D275DA">
        <w:rPr>
          <w:rFonts w:ascii="Times New Roman" w:hAnsi="Times New Roman"/>
          <w:color w:val="000000"/>
          <w:shd w:val="clear" w:color="auto" w:fill="FFFFFF"/>
        </w:rPr>
        <w:t>Абульханова</w:t>
      </w:r>
      <w:proofErr w:type="spellEnd"/>
      <w:r w:rsidRPr="00D275DA">
        <w:rPr>
          <w:rFonts w:ascii="Times New Roman" w:hAnsi="Times New Roman"/>
          <w:color w:val="000000"/>
          <w:shd w:val="clear" w:color="auto" w:fill="FFFFFF"/>
        </w:rPr>
        <w:t xml:space="preserve">, Б.Ф. Ломов, Б.Г. Ананьев, В.А. </w:t>
      </w:r>
      <w:proofErr w:type="spellStart"/>
      <w:r w:rsidRPr="00D275DA">
        <w:rPr>
          <w:rFonts w:ascii="Times New Roman" w:hAnsi="Times New Roman"/>
          <w:color w:val="000000"/>
          <w:shd w:val="clear" w:color="auto" w:fill="FFFFFF"/>
        </w:rPr>
        <w:t>Барабанщинков</w:t>
      </w:r>
      <w:proofErr w:type="spellEnd"/>
      <w:r w:rsidRPr="00D275DA">
        <w:rPr>
          <w:rFonts w:ascii="Times New Roman" w:hAnsi="Times New Roman"/>
          <w:color w:val="000000"/>
          <w:shd w:val="clear" w:color="auto" w:fill="FFFFFF"/>
        </w:rPr>
        <w:t xml:space="preserve">, А.В. </w:t>
      </w:r>
      <w:proofErr w:type="spellStart"/>
      <w:r w:rsidRPr="00D275DA">
        <w:rPr>
          <w:rFonts w:ascii="Times New Roman" w:hAnsi="Times New Roman"/>
          <w:color w:val="000000"/>
          <w:shd w:val="clear" w:color="auto" w:fill="FFFFFF"/>
        </w:rPr>
        <w:t>Брушлинский</w:t>
      </w:r>
      <w:proofErr w:type="spellEnd"/>
      <w:r w:rsidRPr="00D275DA">
        <w:rPr>
          <w:rFonts w:ascii="Times New Roman" w:hAnsi="Times New Roman"/>
          <w:color w:val="000000"/>
          <w:shd w:val="clear" w:color="auto" w:fill="FFFFFF"/>
        </w:rPr>
        <w:t xml:space="preserve">, А.Л. Журавлев, В.В. Знаков и другие); положения комплексного и системного подходов (Б.Ф. Ломов, К.А. </w:t>
      </w:r>
      <w:proofErr w:type="spellStart"/>
      <w:r w:rsidRPr="00D275DA">
        <w:rPr>
          <w:rFonts w:ascii="Times New Roman" w:hAnsi="Times New Roman"/>
          <w:color w:val="000000"/>
          <w:shd w:val="clear" w:color="auto" w:fill="FFFFFF"/>
        </w:rPr>
        <w:t>Абульханова</w:t>
      </w:r>
      <w:proofErr w:type="spellEnd"/>
      <w:r w:rsidRPr="00D275DA">
        <w:rPr>
          <w:rFonts w:ascii="Times New Roman" w:hAnsi="Times New Roman"/>
          <w:color w:val="000000"/>
          <w:shd w:val="clear" w:color="auto" w:fill="FFFFFF"/>
        </w:rPr>
        <w:t xml:space="preserve">, Б.Г. Ананьев, Л.И. Анцыферова, В.Г. Асеев, А.Г. Асмолов, В.А. Барабанщиков, В.А. Бодров, А.В. </w:t>
      </w:r>
      <w:proofErr w:type="spellStart"/>
      <w:r w:rsidRPr="00D275DA">
        <w:rPr>
          <w:rFonts w:ascii="Times New Roman" w:hAnsi="Times New Roman"/>
          <w:color w:val="000000"/>
          <w:shd w:val="clear" w:color="auto" w:fill="FFFFFF"/>
        </w:rPr>
        <w:t>Брушлинский</w:t>
      </w:r>
      <w:proofErr w:type="spellEnd"/>
      <w:r w:rsidRPr="00D275DA">
        <w:rPr>
          <w:rFonts w:ascii="Times New Roman" w:hAnsi="Times New Roman"/>
          <w:color w:val="000000"/>
          <w:shd w:val="clear" w:color="auto" w:fill="FFFFFF"/>
        </w:rPr>
        <w:t xml:space="preserve">, В.Н. Дружинин, А.Л. Журавлев, В.П. Зинченко, В.В. Знаков, В.А. Кольцова, А.Н. Леонтьев, С.Л. Рубинштейн, Е.В. Шорохова, А.В. Юревич, М.Г. Ярошевский и другие); положения специальной психологии (Э. </w:t>
      </w:r>
      <w:proofErr w:type="spellStart"/>
      <w:r w:rsidRPr="00D275DA">
        <w:rPr>
          <w:rFonts w:ascii="Times New Roman" w:hAnsi="Times New Roman"/>
          <w:color w:val="000000"/>
          <w:shd w:val="clear" w:color="auto" w:fill="FFFFFF"/>
        </w:rPr>
        <w:t>Сеген</w:t>
      </w:r>
      <w:proofErr w:type="spellEnd"/>
      <w:r w:rsidRPr="00D275DA">
        <w:rPr>
          <w:rFonts w:ascii="Times New Roman" w:hAnsi="Times New Roman"/>
          <w:color w:val="000000"/>
          <w:shd w:val="clear" w:color="auto" w:fill="FFFFFF"/>
        </w:rPr>
        <w:t xml:space="preserve">, П.Я. Трошина, Л.С. Выготский, А.В. Семенович, Н.Я. Семаго, М.М. Семаго, И.В. Дубровина и другие); положения </w:t>
      </w:r>
      <w:proofErr w:type="spellStart"/>
      <w:r w:rsidRPr="00D275DA">
        <w:rPr>
          <w:rFonts w:ascii="Times New Roman" w:hAnsi="Times New Roman"/>
          <w:color w:val="000000"/>
          <w:shd w:val="clear" w:color="auto" w:fill="FFFFFF"/>
        </w:rPr>
        <w:t>телесноориентированной</w:t>
      </w:r>
      <w:proofErr w:type="spellEnd"/>
      <w:r w:rsidRPr="00D275DA">
        <w:rPr>
          <w:rFonts w:ascii="Times New Roman" w:hAnsi="Times New Roman"/>
          <w:color w:val="000000"/>
          <w:shd w:val="clear" w:color="auto" w:fill="FFFFFF"/>
        </w:rPr>
        <w:t xml:space="preserve"> терапии (В. Райх, А. </w:t>
      </w:r>
      <w:proofErr w:type="spellStart"/>
      <w:r w:rsidRPr="00D275DA">
        <w:rPr>
          <w:rFonts w:ascii="Times New Roman" w:hAnsi="Times New Roman"/>
          <w:color w:val="000000"/>
          <w:shd w:val="clear" w:color="auto" w:fill="FFFFFF"/>
        </w:rPr>
        <w:t>Лоуэн</w:t>
      </w:r>
      <w:proofErr w:type="spellEnd"/>
      <w:r w:rsidRPr="00D275DA">
        <w:rPr>
          <w:rFonts w:ascii="Times New Roman" w:hAnsi="Times New Roman"/>
          <w:color w:val="000000"/>
          <w:shd w:val="clear" w:color="auto" w:fill="FFFFFF"/>
        </w:rPr>
        <w:t xml:space="preserve">, Ф.М. Александер, М. </w:t>
      </w:r>
      <w:proofErr w:type="spellStart"/>
      <w:r w:rsidRPr="00D275DA">
        <w:rPr>
          <w:rFonts w:ascii="Times New Roman" w:hAnsi="Times New Roman"/>
          <w:color w:val="000000"/>
          <w:shd w:val="clear" w:color="auto" w:fill="FFFFFF"/>
        </w:rPr>
        <w:t>Фельденкрайз</w:t>
      </w:r>
      <w:proofErr w:type="spellEnd"/>
      <w:r w:rsidRPr="00D275DA">
        <w:rPr>
          <w:rFonts w:ascii="Times New Roman" w:hAnsi="Times New Roman"/>
          <w:color w:val="000000"/>
          <w:shd w:val="clear" w:color="auto" w:fill="FFFFFF"/>
        </w:rPr>
        <w:t xml:space="preserve">, А. Янов), положения </w:t>
      </w:r>
      <w:proofErr w:type="spellStart"/>
      <w:r w:rsidRPr="00D275DA">
        <w:rPr>
          <w:rFonts w:ascii="Times New Roman" w:hAnsi="Times New Roman"/>
          <w:color w:val="000000"/>
          <w:shd w:val="clear" w:color="auto" w:fill="FFFFFF"/>
        </w:rPr>
        <w:t>психосемантики</w:t>
      </w:r>
      <w:proofErr w:type="spellEnd"/>
      <w:r w:rsidRPr="00D275DA">
        <w:rPr>
          <w:rFonts w:ascii="Times New Roman" w:hAnsi="Times New Roman"/>
          <w:color w:val="000000"/>
          <w:shd w:val="clear" w:color="auto" w:fill="FFFFFF"/>
        </w:rPr>
        <w:t xml:space="preserve"> (В.Ф. Петренко, В.В. Кучеренко, А.А. Нистратова, С.В. Василенко и другие).</w:t>
      </w:r>
    </w:p>
    <w:p w:rsidR="00D275DA" w:rsidRDefault="00D275DA" w:rsidP="00E4466A">
      <w:pPr>
        <w:spacing w:line="276" w:lineRule="auto"/>
        <w:ind w:right="708"/>
        <w:jc w:val="both"/>
        <w:rPr>
          <w:rFonts w:ascii="Times New Roman" w:hAnsi="Times New Roman"/>
          <w:color w:val="000000"/>
          <w:lang w:eastAsia="ru-RU"/>
        </w:rPr>
      </w:pPr>
      <w:r w:rsidRPr="00D275DA">
        <w:rPr>
          <w:rFonts w:ascii="Times New Roman" w:hAnsi="Times New Roman"/>
          <w:b/>
          <w:bCs/>
          <w:color w:val="000000"/>
          <w:lang w:eastAsia="ru-RU"/>
        </w:rPr>
        <w:t>Формы работы</w:t>
      </w:r>
      <w:r w:rsidRPr="00D275DA">
        <w:rPr>
          <w:rFonts w:ascii="Times New Roman" w:hAnsi="Times New Roman"/>
          <w:color w:val="000000"/>
          <w:lang w:eastAsia="ru-RU"/>
        </w:rPr>
        <w:t xml:space="preserve">: </w:t>
      </w:r>
      <w:r w:rsidR="006D395C">
        <w:rPr>
          <w:rFonts w:ascii="Times New Roman" w:hAnsi="Times New Roman"/>
          <w:color w:val="000000"/>
          <w:lang w:eastAsia="ru-RU"/>
        </w:rPr>
        <w:t>групповые, индивидуальные.</w:t>
      </w:r>
    </w:p>
    <w:p w:rsidR="006D395C" w:rsidRDefault="006D395C" w:rsidP="00E4466A">
      <w:pPr>
        <w:spacing w:line="276" w:lineRule="auto"/>
        <w:ind w:right="708"/>
        <w:jc w:val="both"/>
        <w:rPr>
          <w:rFonts w:ascii="Times New Roman" w:hAnsi="Times New Roman"/>
          <w:color w:val="000000"/>
          <w:lang w:eastAsia="ru-RU"/>
        </w:rPr>
      </w:pPr>
      <w:r w:rsidRPr="00DE080D">
        <w:rPr>
          <w:rFonts w:ascii="Times New Roman" w:hAnsi="Times New Roman"/>
          <w:b/>
          <w:color w:val="000000"/>
          <w:lang w:eastAsia="ru-RU"/>
        </w:rPr>
        <w:t xml:space="preserve">Длительность занятий </w:t>
      </w:r>
      <w:r>
        <w:rPr>
          <w:rFonts w:ascii="Times New Roman" w:hAnsi="Times New Roman"/>
          <w:b/>
          <w:color w:val="000000"/>
          <w:lang w:eastAsia="ru-RU"/>
        </w:rPr>
        <w:t>3</w:t>
      </w:r>
      <w:r w:rsidRPr="00DE080D">
        <w:rPr>
          <w:rFonts w:ascii="Times New Roman" w:hAnsi="Times New Roman"/>
          <w:b/>
          <w:color w:val="000000"/>
          <w:lang w:eastAsia="ru-RU"/>
        </w:rPr>
        <w:t>5-</w:t>
      </w:r>
      <w:r>
        <w:rPr>
          <w:rFonts w:ascii="Times New Roman" w:hAnsi="Times New Roman"/>
          <w:b/>
          <w:color w:val="000000"/>
          <w:lang w:eastAsia="ru-RU"/>
        </w:rPr>
        <w:t>4</w:t>
      </w:r>
      <w:r w:rsidRPr="00DE080D">
        <w:rPr>
          <w:rFonts w:ascii="Times New Roman" w:hAnsi="Times New Roman"/>
          <w:b/>
          <w:color w:val="000000"/>
          <w:lang w:eastAsia="ru-RU"/>
        </w:rPr>
        <w:t>0 минут</w:t>
      </w:r>
      <w:r w:rsidRPr="00D275DA">
        <w:rPr>
          <w:rFonts w:ascii="Times New Roman" w:hAnsi="Times New Roman"/>
          <w:color w:val="000000"/>
          <w:lang w:eastAsia="ru-RU"/>
        </w:rPr>
        <w:t xml:space="preserve"> (в зависимости от индивидуальных особенностей участников занятий и целей упражнений).</w:t>
      </w:r>
    </w:p>
    <w:p w:rsidR="00E4466A" w:rsidRPr="00E4466A" w:rsidRDefault="006D395C" w:rsidP="00E4466A">
      <w:pPr>
        <w:pStyle w:val="a4"/>
        <w:spacing w:before="154" w:line="276" w:lineRule="auto"/>
        <w:ind w:right="282"/>
        <w:jc w:val="both"/>
        <w:rPr>
          <w:sz w:val="24"/>
          <w:szCs w:val="24"/>
        </w:rPr>
      </w:pPr>
      <w:r w:rsidRPr="00E4466A">
        <w:rPr>
          <w:b/>
          <w:color w:val="000000"/>
          <w:sz w:val="24"/>
          <w:szCs w:val="24"/>
          <w:lang w:eastAsia="ru-RU"/>
        </w:rPr>
        <w:t>Категория участников:</w:t>
      </w:r>
      <w:r w:rsidR="00E4466A" w:rsidRPr="00E4466A">
        <w:rPr>
          <w:sz w:val="24"/>
          <w:szCs w:val="24"/>
        </w:rPr>
        <w:t xml:space="preserve"> </w:t>
      </w:r>
      <w:r w:rsidR="00E4466A">
        <w:rPr>
          <w:sz w:val="24"/>
          <w:szCs w:val="24"/>
        </w:rPr>
        <w:t>п</w:t>
      </w:r>
      <w:r w:rsidR="00E4466A" w:rsidRPr="00E4466A">
        <w:rPr>
          <w:sz w:val="24"/>
          <w:szCs w:val="24"/>
        </w:rPr>
        <w:t>рограмма</w:t>
      </w:r>
      <w:r w:rsidR="00E4466A" w:rsidRPr="00E4466A">
        <w:rPr>
          <w:spacing w:val="1"/>
          <w:sz w:val="24"/>
          <w:szCs w:val="24"/>
        </w:rPr>
        <w:t xml:space="preserve"> </w:t>
      </w:r>
      <w:r w:rsidR="00E4466A" w:rsidRPr="00E4466A">
        <w:rPr>
          <w:sz w:val="24"/>
          <w:szCs w:val="24"/>
        </w:rPr>
        <w:t>разработана</w:t>
      </w:r>
      <w:r w:rsidR="00E4466A" w:rsidRPr="00E4466A">
        <w:rPr>
          <w:spacing w:val="1"/>
          <w:sz w:val="24"/>
          <w:szCs w:val="24"/>
        </w:rPr>
        <w:t xml:space="preserve"> </w:t>
      </w:r>
      <w:r w:rsidR="00E4466A" w:rsidRPr="00E4466A">
        <w:rPr>
          <w:sz w:val="24"/>
          <w:szCs w:val="24"/>
        </w:rPr>
        <w:t>для</w:t>
      </w:r>
      <w:r w:rsidR="00E4466A" w:rsidRPr="00E4466A">
        <w:rPr>
          <w:spacing w:val="1"/>
          <w:sz w:val="24"/>
          <w:szCs w:val="24"/>
        </w:rPr>
        <w:t xml:space="preserve"> </w:t>
      </w:r>
      <w:r w:rsidR="00E4466A" w:rsidRPr="00E4466A">
        <w:rPr>
          <w:sz w:val="24"/>
          <w:szCs w:val="24"/>
        </w:rPr>
        <w:t>учащихся</w:t>
      </w:r>
      <w:r w:rsidR="00E4466A" w:rsidRPr="00E4466A">
        <w:rPr>
          <w:spacing w:val="1"/>
          <w:sz w:val="24"/>
          <w:szCs w:val="24"/>
        </w:rPr>
        <w:t xml:space="preserve"> </w:t>
      </w:r>
      <w:r w:rsidR="00E4466A" w:rsidRPr="00E4466A">
        <w:rPr>
          <w:sz w:val="24"/>
          <w:szCs w:val="24"/>
        </w:rPr>
        <w:t>1-4</w:t>
      </w:r>
      <w:r w:rsidR="00E4466A" w:rsidRPr="00E4466A">
        <w:rPr>
          <w:spacing w:val="1"/>
          <w:sz w:val="24"/>
          <w:szCs w:val="24"/>
        </w:rPr>
        <w:t xml:space="preserve"> </w:t>
      </w:r>
      <w:r w:rsidR="00E4466A" w:rsidRPr="00E4466A">
        <w:rPr>
          <w:sz w:val="24"/>
          <w:szCs w:val="24"/>
        </w:rPr>
        <w:t>классов.</w:t>
      </w:r>
      <w:r w:rsidR="00E4466A" w:rsidRPr="00E4466A">
        <w:rPr>
          <w:spacing w:val="1"/>
          <w:sz w:val="24"/>
          <w:szCs w:val="24"/>
        </w:rPr>
        <w:t xml:space="preserve"> </w:t>
      </w:r>
      <w:r w:rsidR="00E4466A" w:rsidRPr="00E4466A">
        <w:rPr>
          <w:sz w:val="24"/>
          <w:szCs w:val="24"/>
        </w:rPr>
        <w:t>Актуальность</w:t>
      </w:r>
      <w:r w:rsidR="00E4466A" w:rsidRPr="00E4466A">
        <w:rPr>
          <w:spacing w:val="1"/>
          <w:sz w:val="24"/>
          <w:szCs w:val="24"/>
        </w:rPr>
        <w:t xml:space="preserve"> </w:t>
      </w:r>
      <w:r w:rsidR="00E4466A" w:rsidRPr="00E4466A">
        <w:rPr>
          <w:sz w:val="24"/>
          <w:szCs w:val="24"/>
        </w:rPr>
        <w:t>работы</w:t>
      </w:r>
      <w:r w:rsidR="00E4466A" w:rsidRPr="00E4466A">
        <w:rPr>
          <w:spacing w:val="1"/>
          <w:sz w:val="24"/>
          <w:szCs w:val="24"/>
        </w:rPr>
        <w:t xml:space="preserve"> </w:t>
      </w:r>
      <w:r w:rsidR="00E4466A" w:rsidRPr="00E4466A">
        <w:rPr>
          <w:sz w:val="24"/>
          <w:szCs w:val="24"/>
        </w:rPr>
        <w:t>с</w:t>
      </w:r>
      <w:r w:rsidR="00E4466A" w:rsidRPr="00E4466A">
        <w:rPr>
          <w:spacing w:val="-67"/>
          <w:sz w:val="24"/>
          <w:szCs w:val="24"/>
        </w:rPr>
        <w:t xml:space="preserve"> </w:t>
      </w:r>
      <w:r w:rsidR="00E4466A" w:rsidRPr="00E4466A">
        <w:rPr>
          <w:sz w:val="24"/>
          <w:szCs w:val="24"/>
        </w:rPr>
        <w:t>детьми данной категории обусловлена несколькими причинами. Во-первых, период</w:t>
      </w:r>
      <w:r w:rsidR="00E4466A" w:rsidRPr="00E4466A">
        <w:rPr>
          <w:spacing w:val="1"/>
          <w:sz w:val="24"/>
          <w:szCs w:val="24"/>
        </w:rPr>
        <w:t xml:space="preserve"> </w:t>
      </w:r>
      <w:r w:rsidR="00E4466A" w:rsidRPr="00E4466A">
        <w:rPr>
          <w:sz w:val="24"/>
          <w:szCs w:val="24"/>
        </w:rPr>
        <w:t>младшего школьного возраста связан с переходом в новую социальную среду, что</w:t>
      </w:r>
      <w:r w:rsidR="00E4466A" w:rsidRPr="00E4466A">
        <w:rPr>
          <w:spacing w:val="1"/>
          <w:sz w:val="24"/>
          <w:szCs w:val="24"/>
        </w:rPr>
        <w:t xml:space="preserve"> </w:t>
      </w:r>
      <w:r w:rsidR="00E4466A" w:rsidRPr="00E4466A">
        <w:rPr>
          <w:sz w:val="24"/>
          <w:szCs w:val="24"/>
        </w:rPr>
        <w:t>существенно</w:t>
      </w:r>
      <w:r w:rsidR="00E4466A" w:rsidRPr="00E4466A">
        <w:rPr>
          <w:spacing w:val="1"/>
          <w:sz w:val="24"/>
          <w:szCs w:val="24"/>
        </w:rPr>
        <w:t xml:space="preserve"> </w:t>
      </w:r>
      <w:r w:rsidR="00E4466A" w:rsidRPr="00E4466A">
        <w:rPr>
          <w:sz w:val="24"/>
          <w:szCs w:val="24"/>
        </w:rPr>
        <w:t>влияет</w:t>
      </w:r>
      <w:r w:rsidR="00E4466A" w:rsidRPr="00E4466A">
        <w:rPr>
          <w:spacing w:val="1"/>
          <w:sz w:val="24"/>
          <w:szCs w:val="24"/>
        </w:rPr>
        <w:t xml:space="preserve"> </w:t>
      </w:r>
      <w:r w:rsidR="00E4466A" w:rsidRPr="00E4466A">
        <w:rPr>
          <w:sz w:val="24"/>
          <w:szCs w:val="24"/>
        </w:rPr>
        <w:t>на</w:t>
      </w:r>
      <w:r w:rsidR="00E4466A" w:rsidRPr="00E4466A">
        <w:rPr>
          <w:spacing w:val="1"/>
          <w:sz w:val="24"/>
          <w:szCs w:val="24"/>
        </w:rPr>
        <w:t xml:space="preserve"> </w:t>
      </w:r>
      <w:r w:rsidR="00E4466A" w:rsidRPr="00E4466A">
        <w:rPr>
          <w:sz w:val="24"/>
          <w:szCs w:val="24"/>
        </w:rPr>
        <w:t>формирование</w:t>
      </w:r>
      <w:r w:rsidR="00E4466A" w:rsidRPr="00E4466A">
        <w:rPr>
          <w:spacing w:val="1"/>
          <w:sz w:val="24"/>
          <w:szCs w:val="24"/>
        </w:rPr>
        <w:t xml:space="preserve"> </w:t>
      </w:r>
      <w:r w:rsidR="00E4466A" w:rsidRPr="00E4466A">
        <w:rPr>
          <w:sz w:val="24"/>
          <w:szCs w:val="24"/>
        </w:rPr>
        <w:t>психических</w:t>
      </w:r>
      <w:r w:rsidR="00E4466A" w:rsidRPr="00E4466A">
        <w:rPr>
          <w:spacing w:val="1"/>
          <w:sz w:val="24"/>
          <w:szCs w:val="24"/>
        </w:rPr>
        <w:t xml:space="preserve"> </w:t>
      </w:r>
      <w:r w:rsidR="00E4466A" w:rsidRPr="00E4466A">
        <w:rPr>
          <w:sz w:val="24"/>
          <w:szCs w:val="24"/>
        </w:rPr>
        <w:t>процессов</w:t>
      </w:r>
      <w:r w:rsidR="00E4466A" w:rsidRPr="00E4466A">
        <w:rPr>
          <w:spacing w:val="1"/>
          <w:sz w:val="24"/>
          <w:szCs w:val="24"/>
        </w:rPr>
        <w:t xml:space="preserve"> </w:t>
      </w:r>
      <w:r w:rsidR="00E4466A" w:rsidRPr="00E4466A">
        <w:rPr>
          <w:sz w:val="24"/>
          <w:szCs w:val="24"/>
        </w:rPr>
        <w:t>и</w:t>
      </w:r>
      <w:r w:rsidR="00E4466A" w:rsidRPr="00E4466A">
        <w:rPr>
          <w:spacing w:val="1"/>
          <w:sz w:val="24"/>
          <w:szCs w:val="24"/>
        </w:rPr>
        <w:t xml:space="preserve"> </w:t>
      </w:r>
      <w:r w:rsidR="00E4466A" w:rsidRPr="00E4466A">
        <w:rPr>
          <w:sz w:val="24"/>
          <w:szCs w:val="24"/>
        </w:rPr>
        <w:t>межличностной</w:t>
      </w:r>
      <w:r w:rsidR="00E4466A" w:rsidRPr="00E4466A">
        <w:rPr>
          <w:spacing w:val="-67"/>
          <w:sz w:val="24"/>
          <w:szCs w:val="24"/>
        </w:rPr>
        <w:t xml:space="preserve"> </w:t>
      </w:r>
      <w:r w:rsidR="00E4466A" w:rsidRPr="00E4466A">
        <w:rPr>
          <w:sz w:val="24"/>
          <w:szCs w:val="24"/>
        </w:rPr>
        <w:t>сферы, а значит и на личность в целом, Во-вторых, приобретение учебных навыков</w:t>
      </w:r>
      <w:r w:rsidR="00E4466A" w:rsidRPr="00E4466A">
        <w:rPr>
          <w:spacing w:val="1"/>
          <w:sz w:val="24"/>
          <w:szCs w:val="24"/>
        </w:rPr>
        <w:t xml:space="preserve"> </w:t>
      </w:r>
      <w:r w:rsidR="00E4466A" w:rsidRPr="00E4466A">
        <w:rPr>
          <w:sz w:val="24"/>
          <w:szCs w:val="24"/>
        </w:rPr>
        <w:t>оказывает</w:t>
      </w:r>
      <w:r w:rsidR="00E4466A" w:rsidRPr="00E4466A">
        <w:rPr>
          <w:spacing w:val="1"/>
          <w:sz w:val="24"/>
          <w:szCs w:val="24"/>
        </w:rPr>
        <w:t xml:space="preserve"> </w:t>
      </w:r>
      <w:r w:rsidR="00E4466A" w:rsidRPr="00E4466A">
        <w:rPr>
          <w:sz w:val="24"/>
          <w:szCs w:val="24"/>
        </w:rPr>
        <w:t>влияние</w:t>
      </w:r>
      <w:r w:rsidR="00E4466A" w:rsidRPr="00E4466A">
        <w:rPr>
          <w:spacing w:val="1"/>
          <w:sz w:val="24"/>
          <w:szCs w:val="24"/>
        </w:rPr>
        <w:t xml:space="preserve"> </w:t>
      </w:r>
      <w:r w:rsidR="00E4466A" w:rsidRPr="00E4466A">
        <w:rPr>
          <w:sz w:val="24"/>
          <w:szCs w:val="24"/>
        </w:rPr>
        <w:t>на</w:t>
      </w:r>
      <w:r w:rsidR="00E4466A" w:rsidRPr="00E4466A">
        <w:rPr>
          <w:spacing w:val="1"/>
          <w:sz w:val="24"/>
          <w:szCs w:val="24"/>
        </w:rPr>
        <w:t xml:space="preserve"> </w:t>
      </w:r>
      <w:r w:rsidR="00E4466A" w:rsidRPr="00E4466A">
        <w:rPr>
          <w:sz w:val="24"/>
          <w:szCs w:val="24"/>
        </w:rPr>
        <w:t>развитие</w:t>
      </w:r>
      <w:r w:rsidR="00E4466A" w:rsidRPr="00E4466A">
        <w:rPr>
          <w:spacing w:val="1"/>
          <w:sz w:val="24"/>
          <w:szCs w:val="24"/>
        </w:rPr>
        <w:t xml:space="preserve"> </w:t>
      </w:r>
      <w:r w:rsidR="00E4466A" w:rsidRPr="00E4466A">
        <w:rPr>
          <w:sz w:val="24"/>
          <w:szCs w:val="24"/>
        </w:rPr>
        <w:t>учебной</w:t>
      </w:r>
      <w:r w:rsidR="00E4466A" w:rsidRPr="00E4466A">
        <w:rPr>
          <w:spacing w:val="1"/>
          <w:sz w:val="24"/>
          <w:szCs w:val="24"/>
        </w:rPr>
        <w:t xml:space="preserve"> </w:t>
      </w:r>
      <w:r w:rsidR="00E4466A" w:rsidRPr="00E4466A">
        <w:rPr>
          <w:sz w:val="24"/>
          <w:szCs w:val="24"/>
        </w:rPr>
        <w:t>компетентности</w:t>
      </w:r>
      <w:r w:rsidR="00E4466A" w:rsidRPr="00E4466A">
        <w:rPr>
          <w:spacing w:val="1"/>
          <w:sz w:val="24"/>
          <w:szCs w:val="24"/>
        </w:rPr>
        <w:t xml:space="preserve"> </w:t>
      </w:r>
      <w:r w:rsidR="00E4466A" w:rsidRPr="00E4466A">
        <w:rPr>
          <w:sz w:val="24"/>
          <w:szCs w:val="24"/>
        </w:rPr>
        <w:t>и,</w:t>
      </w:r>
      <w:r w:rsidR="00E4466A" w:rsidRPr="00E4466A">
        <w:rPr>
          <w:spacing w:val="1"/>
          <w:sz w:val="24"/>
          <w:szCs w:val="24"/>
        </w:rPr>
        <w:t xml:space="preserve"> </w:t>
      </w:r>
      <w:r w:rsidR="00E4466A" w:rsidRPr="00E4466A">
        <w:rPr>
          <w:sz w:val="24"/>
          <w:szCs w:val="24"/>
        </w:rPr>
        <w:t>следовательно,</w:t>
      </w:r>
      <w:r w:rsidR="00E4466A" w:rsidRPr="00E4466A">
        <w:rPr>
          <w:spacing w:val="1"/>
          <w:sz w:val="24"/>
          <w:szCs w:val="24"/>
        </w:rPr>
        <w:t xml:space="preserve"> </w:t>
      </w:r>
      <w:r w:rsidR="00E4466A" w:rsidRPr="00E4466A">
        <w:rPr>
          <w:sz w:val="24"/>
          <w:szCs w:val="24"/>
        </w:rPr>
        <w:t>на</w:t>
      </w:r>
      <w:r w:rsidR="00E4466A" w:rsidRPr="00E4466A">
        <w:rPr>
          <w:spacing w:val="1"/>
          <w:sz w:val="24"/>
          <w:szCs w:val="24"/>
        </w:rPr>
        <w:t xml:space="preserve"> </w:t>
      </w:r>
      <w:r w:rsidR="00E4466A" w:rsidRPr="00E4466A">
        <w:rPr>
          <w:sz w:val="24"/>
          <w:szCs w:val="24"/>
        </w:rPr>
        <w:t>успешность его последующего обучения. И важным моментом в работе с младшими</w:t>
      </w:r>
      <w:r w:rsidR="00E4466A" w:rsidRPr="00E4466A">
        <w:rPr>
          <w:spacing w:val="-67"/>
          <w:sz w:val="24"/>
          <w:szCs w:val="24"/>
        </w:rPr>
        <w:t xml:space="preserve"> </w:t>
      </w:r>
      <w:r w:rsidR="00E4466A" w:rsidRPr="00E4466A">
        <w:rPr>
          <w:sz w:val="24"/>
          <w:szCs w:val="24"/>
        </w:rPr>
        <w:t>школьниками,</w:t>
      </w:r>
      <w:r w:rsidR="00E4466A" w:rsidRPr="00E4466A">
        <w:rPr>
          <w:spacing w:val="1"/>
          <w:sz w:val="24"/>
          <w:szCs w:val="24"/>
        </w:rPr>
        <w:t xml:space="preserve"> </w:t>
      </w:r>
      <w:r w:rsidR="00E4466A" w:rsidRPr="00E4466A">
        <w:rPr>
          <w:sz w:val="24"/>
          <w:szCs w:val="24"/>
        </w:rPr>
        <w:t>испытывающими</w:t>
      </w:r>
      <w:r w:rsidR="00E4466A" w:rsidRPr="00E4466A">
        <w:rPr>
          <w:spacing w:val="1"/>
          <w:sz w:val="24"/>
          <w:szCs w:val="24"/>
        </w:rPr>
        <w:t xml:space="preserve"> </w:t>
      </w:r>
      <w:r w:rsidR="00E4466A" w:rsidRPr="00E4466A">
        <w:rPr>
          <w:sz w:val="24"/>
          <w:szCs w:val="24"/>
        </w:rPr>
        <w:t>трудности</w:t>
      </w:r>
      <w:r w:rsidR="00E4466A" w:rsidRPr="00E4466A">
        <w:rPr>
          <w:spacing w:val="1"/>
          <w:sz w:val="24"/>
          <w:szCs w:val="24"/>
        </w:rPr>
        <w:t xml:space="preserve"> </w:t>
      </w:r>
      <w:r w:rsidR="00E4466A" w:rsidRPr="00E4466A">
        <w:rPr>
          <w:sz w:val="24"/>
          <w:szCs w:val="24"/>
        </w:rPr>
        <w:t>в</w:t>
      </w:r>
      <w:r w:rsidR="00E4466A" w:rsidRPr="00E4466A">
        <w:rPr>
          <w:spacing w:val="1"/>
          <w:sz w:val="24"/>
          <w:szCs w:val="24"/>
        </w:rPr>
        <w:t xml:space="preserve"> </w:t>
      </w:r>
      <w:r w:rsidR="00E4466A" w:rsidRPr="00E4466A">
        <w:rPr>
          <w:sz w:val="24"/>
          <w:szCs w:val="24"/>
        </w:rPr>
        <w:t>обучении,</w:t>
      </w:r>
      <w:r w:rsidR="00E4466A" w:rsidRPr="00E4466A">
        <w:rPr>
          <w:spacing w:val="1"/>
          <w:sz w:val="24"/>
          <w:szCs w:val="24"/>
        </w:rPr>
        <w:t xml:space="preserve"> </w:t>
      </w:r>
      <w:r w:rsidR="00E4466A" w:rsidRPr="00E4466A">
        <w:rPr>
          <w:sz w:val="24"/>
          <w:szCs w:val="24"/>
        </w:rPr>
        <w:t>является</w:t>
      </w:r>
      <w:r w:rsidR="00E4466A" w:rsidRPr="00E4466A">
        <w:rPr>
          <w:spacing w:val="1"/>
          <w:sz w:val="24"/>
          <w:szCs w:val="24"/>
        </w:rPr>
        <w:t xml:space="preserve"> </w:t>
      </w:r>
      <w:r w:rsidR="00E4466A" w:rsidRPr="00E4466A">
        <w:rPr>
          <w:sz w:val="24"/>
          <w:szCs w:val="24"/>
        </w:rPr>
        <w:t>снятие</w:t>
      </w:r>
      <w:r w:rsidR="00E4466A" w:rsidRPr="00E4466A">
        <w:rPr>
          <w:spacing w:val="1"/>
          <w:sz w:val="24"/>
          <w:szCs w:val="24"/>
        </w:rPr>
        <w:t xml:space="preserve"> </w:t>
      </w:r>
      <w:r w:rsidR="00E4466A" w:rsidRPr="00E4466A">
        <w:rPr>
          <w:sz w:val="24"/>
          <w:szCs w:val="24"/>
        </w:rPr>
        <w:t>психоэмоционального напряжения и активизация умственной деятельности. Данная</w:t>
      </w:r>
      <w:r w:rsidR="00E4466A" w:rsidRPr="00E4466A">
        <w:rPr>
          <w:spacing w:val="1"/>
          <w:sz w:val="24"/>
          <w:szCs w:val="24"/>
        </w:rPr>
        <w:t xml:space="preserve"> </w:t>
      </w:r>
      <w:r w:rsidR="00E4466A" w:rsidRPr="00E4466A">
        <w:rPr>
          <w:sz w:val="24"/>
          <w:szCs w:val="24"/>
        </w:rPr>
        <w:t>программа</w:t>
      </w:r>
      <w:r w:rsidR="00E4466A" w:rsidRPr="00E4466A">
        <w:rPr>
          <w:spacing w:val="1"/>
          <w:sz w:val="24"/>
          <w:szCs w:val="24"/>
        </w:rPr>
        <w:t xml:space="preserve"> </w:t>
      </w:r>
      <w:r w:rsidR="00E4466A" w:rsidRPr="00E4466A">
        <w:rPr>
          <w:sz w:val="24"/>
          <w:szCs w:val="24"/>
        </w:rPr>
        <w:t>является</w:t>
      </w:r>
      <w:r w:rsidR="00E4466A" w:rsidRPr="00E4466A">
        <w:rPr>
          <w:spacing w:val="1"/>
          <w:sz w:val="24"/>
          <w:szCs w:val="24"/>
        </w:rPr>
        <w:t xml:space="preserve"> </w:t>
      </w:r>
      <w:r w:rsidR="00E4466A" w:rsidRPr="00E4466A">
        <w:rPr>
          <w:sz w:val="24"/>
          <w:szCs w:val="24"/>
        </w:rPr>
        <w:t>коррекционной</w:t>
      </w:r>
      <w:r w:rsidR="00E4466A" w:rsidRPr="00E4466A">
        <w:rPr>
          <w:spacing w:val="1"/>
          <w:sz w:val="24"/>
          <w:szCs w:val="24"/>
        </w:rPr>
        <w:t xml:space="preserve"> </w:t>
      </w:r>
      <w:r w:rsidR="00E4466A" w:rsidRPr="00E4466A">
        <w:rPr>
          <w:sz w:val="24"/>
          <w:szCs w:val="24"/>
        </w:rPr>
        <w:t>для</w:t>
      </w:r>
      <w:r w:rsidR="00E4466A" w:rsidRPr="00E4466A">
        <w:rPr>
          <w:spacing w:val="1"/>
          <w:sz w:val="24"/>
          <w:szCs w:val="24"/>
        </w:rPr>
        <w:t xml:space="preserve"> </w:t>
      </w:r>
      <w:r w:rsidR="00E4466A" w:rsidRPr="00E4466A">
        <w:rPr>
          <w:sz w:val="24"/>
          <w:szCs w:val="24"/>
        </w:rPr>
        <w:t>детей</w:t>
      </w:r>
      <w:r w:rsidR="00E4466A" w:rsidRPr="00E4466A">
        <w:rPr>
          <w:spacing w:val="1"/>
          <w:sz w:val="24"/>
          <w:szCs w:val="24"/>
        </w:rPr>
        <w:t xml:space="preserve"> </w:t>
      </w:r>
      <w:r w:rsidR="00E4466A" w:rsidRPr="00E4466A">
        <w:rPr>
          <w:sz w:val="24"/>
          <w:szCs w:val="24"/>
        </w:rPr>
        <w:t>с</w:t>
      </w:r>
      <w:r w:rsidR="00E4466A" w:rsidRPr="00E4466A">
        <w:rPr>
          <w:spacing w:val="1"/>
          <w:sz w:val="24"/>
          <w:szCs w:val="24"/>
        </w:rPr>
        <w:t xml:space="preserve"> </w:t>
      </w:r>
      <w:r w:rsidR="00E4466A" w:rsidRPr="00E4466A">
        <w:rPr>
          <w:sz w:val="24"/>
          <w:szCs w:val="24"/>
        </w:rPr>
        <w:t>ограниченными</w:t>
      </w:r>
      <w:r w:rsidR="00E4466A" w:rsidRPr="00E4466A">
        <w:rPr>
          <w:spacing w:val="1"/>
          <w:sz w:val="24"/>
          <w:szCs w:val="24"/>
        </w:rPr>
        <w:t xml:space="preserve"> </w:t>
      </w:r>
      <w:r w:rsidR="00E4466A" w:rsidRPr="00E4466A">
        <w:rPr>
          <w:sz w:val="24"/>
          <w:szCs w:val="24"/>
        </w:rPr>
        <w:t>возможностями</w:t>
      </w:r>
      <w:r w:rsidR="00E4466A" w:rsidRPr="00E4466A">
        <w:rPr>
          <w:spacing w:val="1"/>
          <w:sz w:val="24"/>
          <w:szCs w:val="24"/>
        </w:rPr>
        <w:t xml:space="preserve"> </w:t>
      </w:r>
      <w:r w:rsidR="00E4466A" w:rsidRPr="00E4466A">
        <w:rPr>
          <w:sz w:val="24"/>
          <w:szCs w:val="24"/>
        </w:rPr>
        <w:t>здоровья</w:t>
      </w:r>
      <w:r w:rsidR="00E4466A" w:rsidRPr="00E4466A">
        <w:rPr>
          <w:spacing w:val="1"/>
          <w:sz w:val="24"/>
          <w:szCs w:val="24"/>
        </w:rPr>
        <w:t xml:space="preserve"> </w:t>
      </w:r>
      <w:r w:rsidR="00E4466A" w:rsidRPr="00E4466A">
        <w:rPr>
          <w:sz w:val="24"/>
          <w:szCs w:val="24"/>
        </w:rPr>
        <w:t>и детей-инвалидов</w:t>
      </w:r>
      <w:r w:rsidR="00E4466A" w:rsidRPr="00E4466A">
        <w:rPr>
          <w:spacing w:val="-1"/>
          <w:sz w:val="24"/>
          <w:szCs w:val="24"/>
        </w:rPr>
        <w:t xml:space="preserve"> </w:t>
      </w:r>
      <w:r w:rsidR="00E4466A" w:rsidRPr="00E4466A">
        <w:rPr>
          <w:sz w:val="24"/>
          <w:szCs w:val="24"/>
        </w:rPr>
        <w:t>и</w:t>
      </w:r>
      <w:r w:rsidR="00E4466A" w:rsidRPr="00E4466A">
        <w:rPr>
          <w:spacing w:val="-1"/>
          <w:sz w:val="24"/>
          <w:szCs w:val="24"/>
        </w:rPr>
        <w:t xml:space="preserve"> </w:t>
      </w:r>
      <w:r w:rsidR="00E4466A" w:rsidRPr="00E4466A">
        <w:rPr>
          <w:sz w:val="24"/>
          <w:szCs w:val="24"/>
        </w:rPr>
        <w:t>профилактической для</w:t>
      </w:r>
      <w:r w:rsidR="00E4466A" w:rsidRPr="00E4466A">
        <w:rPr>
          <w:spacing w:val="2"/>
          <w:sz w:val="24"/>
          <w:szCs w:val="24"/>
        </w:rPr>
        <w:t xml:space="preserve"> </w:t>
      </w:r>
      <w:r w:rsidR="00E4466A" w:rsidRPr="00E4466A">
        <w:rPr>
          <w:sz w:val="24"/>
          <w:szCs w:val="24"/>
        </w:rPr>
        <w:t>здоровых</w:t>
      </w:r>
      <w:r w:rsidR="00E4466A" w:rsidRPr="00E4466A">
        <w:rPr>
          <w:spacing w:val="-5"/>
          <w:sz w:val="24"/>
          <w:szCs w:val="24"/>
        </w:rPr>
        <w:t xml:space="preserve"> </w:t>
      </w:r>
      <w:r w:rsidR="00E4466A" w:rsidRPr="00E4466A">
        <w:rPr>
          <w:sz w:val="24"/>
          <w:szCs w:val="24"/>
        </w:rPr>
        <w:t>детей.</w:t>
      </w:r>
    </w:p>
    <w:p w:rsidR="006D395C" w:rsidRDefault="006D395C" w:rsidP="00E4466A">
      <w:pPr>
        <w:spacing w:line="276" w:lineRule="auto"/>
        <w:ind w:right="708"/>
        <w:jc w:val="both"/>
        <w:rPr>
          <w:rFonts w:ascii="Times New Roman" w:hAnsi="Times New Roman"/>
          <w:b/>
          <w:color w:val="000000"/>
          <w:lang w:eastAsia="ru-RU"/>
        </w:rPr>
      </w:pPr>
      <w:r>
        <w:rPr>
          <w:rFonts w:ascii="Times New Roman" w:hAnsi="Times New Roman"/>
          <w:color w:val="000000"/>
          <w:lang w:eastAsia="ru-RU"/>
        </w:rPr>
        <w:t xml:space="preserve"> </w:t>
      </w:r>
      <w:r w:rsidRPr="00D75A82">
        <w:rPr>
          <w:rFonts w:ascii="Times New Roman" w:hAnsi="Times New Roman"/>
          <w:b/>
          <w:color w:val="000000"/>
          <w:lang w:eastAsia="ru-RU"/>
        </w:rPr>
        <w:t>Диагностический инструментарий:</w:t>
      </w:r>
      <w:r w:rsidRPr="006D395C">
        <w:rPr>
          <w:rFonts w:ascii="Times New Roman" w:hAnsi="Times New Roman"/>
          <w:b/>
          <w:color w:val="000000"/>
          <w:lang w:eastAsia="ru-RU"/>
        </w:rPr>
        <w:t xml:space="preserve"> </w:t>
      </w:r>
    </w:p>
    <w:p w:rsidR="006D395C" w:rsidRDefault="006D395C" w:rsidP="00E4466A">
      <w:pPr>
        <w:shd w:val="clear" w:color="auto" w:fill="FFFFFF"/>
        <w:spacing w:line="276" w:lineRule="auto"/>
        <w:ind w:right="708"/>
        <w:jc w:val="both"/>
        <w:rPr>
          <w:rFonts w:ascii="Times New Roman" w:hAnsi="Times New Roman"/>
          <w:color w:val="000000"/>
          <w:lang w:eastAsia="ru-RU"/>
        </w:rPr>
      </w:pPr>
      <w:r w:rsidRPr="006D395C">
        <w:rPr>
          <w:rFonts w:ascii="Times New Roman" w:hAnsi="Times New Roman"/>
          <w:color w:val="000000"/>
          <w:lang w:eastAsia="ru-RU"/>
        </w:rPr>
        <w:t>- методика «Эталоны»</w:t>
      </w:r>
      <w:r w:rsidR="009A101D" w:rsidRPr="009A101D">
        <w:rPr>
          <w:rFonts w:ascii="Times New Roman" w:eastAsia="Times New Roman" w:hAnsi="Times New Roman"/>
          <w:b/>
          <w:bCs/>
          <w:color w:val="000000"/>
          <w:lang w:eastAsia="ru-RU"/>
        </w:rPr>
        <w:t xml:space="preserve"> </w:t>
      </w:r>
      <w:r w:rsidR="009A101D" w:rsidRPr="009A101D">
        <w:rPr>
          <w:rFonts w:ascii="Times New Roman" w:eastAsia="Times New Roman" w:hAnsi="Times New Roman"/>
          <w:bCs/>
          <w:color w:val="000000"/>
          <w:lang w:eastAsia="ru-RU"/>
        </w:rPr>
        <w:t xml:space="preserve">О.М. </w:t>
      </w:r>
      <w:proofErr w:type="gramStart"/>
      <w:r w:rsidR="009A101D" w:rsidRPr="009A101D">
        <w:rPr>
          <w:rFonts w:ascii="Times New Roman" w:eastAsia="Times New Roman" w:hAnsi="Times New Roman"/>
          <w:bCs/>
          <w:color w:val="000000"/>
          <w:lang w:eastAsia="ru-RU"/>
        </w:rPr>
        <w:t>Дьяченко</w:t>
      </w:r>
      <w:r w:rsidR="009A101D" w:rsidRPr="00F4140E">
        <w:rPr>
          <w:rFonts w:ascii="Times New Roman" w:eastAsia="Times New Roman" w:hAnsi="Times New Roman"/>
          <w:b/>
          <w:bCs/>
          <w:color w:val="000000"/>
          <w:lang w:eastAsia="ru-RU"/>
        </w:rPr>
        <w:t xml:space="preserve"> </w:t>
      </w:r>
      <w:r>
        <w:rPr>
          <w:rFonts w:ascii="Times New Roman" w:hAnsi="Times New Roman"/>
          <w:color w:val="000000"/>
          <w:lang w:eastAsia="ru-RU"/>
        </w:rPr>
        <w:t xml:space="preserve"> -</w:t>
      </w:r>
      <w:proofErr w:type="gramEnd"/>
      <w:r>
        <w:rPr>
          <w:rFonts w:ascii="Times New Roman" w:hAnsi="Times New Roman"/>
          <w:color w:val="000000"/>
          <w:lang w:eastAsia="ru-RU"/>
        </w:rPr>
        <w:t xml:space="preserve"> нацелена на диагностику уровня восприятия; </w:t>
      </w:r>
    </w:p>
    <w:p w:rsidR="005A31A2" w:rsidRDefault="005A31A2" w:rsidP="00E4466A">
      <w:pPr>
        <w:spacing w:line="276" w:lineRule="auto"/>
        <w:ind w:right="708"/>
        <w:jc w:val="both"/>
        <w:rPr>
          <w:rFonts w:ascii="Times New Roman" w:hAnsi="Times New Roman"/>
          <w:color w:val="000000"/>
          <w:lang w:eastAsia="ru-RU"/>
        </w:rPr>
      </w:pPr>
      <w:r>
        <w:rPr>
          <w:rFonts w:ascii="Times New Roman" w:hAnsi="Times New Roman"/>
          <w:color w:val="000000"/>
          <w:lang w:eastAsia="ru-RU"/>
        </w:rPr>
        <w:t>- Шкала явной тревожности для детей 8-12 лет (</w:t>
      </w:r>
      <w:r>
        <w:rPr>
          <w:rFonts w:ascii="Times New Roman" w:hAnsi="Times New Roman"/>
          <w:color w:val="000000"/>
          <w:lang w:val="en-US" w:eastAsia="ru-RU"/>
        </w:rPr>
        <w:t>CMAS</w:t>
      </w:r>
      <w:r w:rsidRPr="005A31A2">
        <w:rPr>
          <w:rFonts w:ascii="Times New Roman" w:hAnsi="Times New Roman"/>
          <w:color w:val="000000"/>
          <w:lang w:eastAsia="ru-RU"/>
        </w:rPr>
        <w:t>)</w:t>
      </w:r>
      <w:r>
        <w:rPr>
          <w:rFonts w:ascii="Times New Roman" w:hAnsi="Times New Roman"/>
          <w:color w:val="000000"/>
          <w:lang w:eastAsia="ru-RU"/>
        </w:rPr>
        <w:t xml:space="preserve"> (адаптация </w:t>
      </w:r>
      <w:proofErr w:type="spellStart"/>
      <w:r>
        <w:rPr>
          <w:rFonts w:ascii="Times New Roman" w:hAnsi="Times New Roman"/>
          <w:color w:val="000000"/>
          <w:lang w:eastAsia="ru-RU"/>
        </w:rPr>
        <w:t>А.М.Прихожан</w:t>
      </w:r>
      <w:proofErr w:type="spellEnd"/>
      <w:r>
        <w:rPr>
          <w:rFonts w:ascii="Times New Roman" w:hAnsi="Times New Roman"/>
          <w:color w:val="000000"/>
          <w:lang w:eastAsia="ru-RU"/>
        </w:rPr>
        <w:t xml:space="preserve">). </w:t>
      </w:r>
    </w:p>
    <w:p w:rsidR="009A101D" w:rsidRDefault="009A101D" w:rsidP="00E4466A">
      <w:pPr>
        <w:shd w:val="clear" w:color="auto" w:fill="FFFFFF"/>
        <w:spacing w:after="99" w:line="276" w:lineRule="auto"/>
        <w:ind w:right="708"/>
        <w:jc w:val="both"/>
        <w:rPr>
          <w:rFonts w:ascii="Times New Roman" w:eastAsia="Times New Roman" w:hAnsi="Times New Roman"/>
          <w:bCs/>
          <w:iCs/>
          <w:color w:val="000000"/>
          <w:lang w:eastAsia="ru-RU"/>
        </w:rPr>
      </w:pPr>
      <w:r w:rsidRPr="009A101D">
        <w:rPr>
          <w:rFonts w:ascii="Times New Roman" w:eastAsia="Times New Roman" w:hAnsi="Times New Roman"/>
          <w:bCs/>
          <w:iCs/>
          <w:color w:val="000000"/>
          <w:lang w:eastAsia="ru-RU"/>
        </w:rPr>
        <w:t>- Тест «Кактус» (автор М. А. Панфилова).</w:t>
      </w:r>
    </w:p>
    <w:p w:rsidR="00D75A82" w:rsidRDefault="00D75A82" w:rsidP="00E4466A">
      <w:pPr>
        <w:shd w:val="clear" w:color="auto" w:fill="FFFFFF"/>
        <w:spacing w:after="99" w:line="276" w:lineRule="auto"/>
        <w:ind w:right="708"/>
        <w:jc w:val="both"/>
        <w:rPr>
          <w:rFonts w:ascii="Times New Roman" w:eastAsia="Times New Roman" w:hAnsi="Times New Roman"/>
          <w:bCs/>
          <w:iCs/>
          <w:color w:val="000000"/>
          <w:lang w:eastAsia="ru-RU"/>
        </w:rPr>
      </w:pPr>
      <w:r>
        <w:rPr>
          <w:rFonts w:ascii="Times New Roman" w:eastAsia="Times New Roman" w:hAnsi="Times New Roman"/>
          <w:bCs/>
          <w:iCs/>
          <w:color w:val="000000"/>
          <w:lang w:eastAsia="ru-RU"/>
        </w:rPr>
        <w:t xml:space="preserve">Методики: </w:t>
      </w:r>
    </w:p>
    <w:p w:rsidR="00D75A82" w:rsidRDefault="00D75A82" w:rsidP="00E4466A">
      <w:pPr>
        <w:shd w:val="clear" w:color="auto" w:fill="FFFFFF"/>
        <w:spacing w:after="99" w:line="276" w:lineRule="auto"/>
        <w:ind w:right="708"/>
        <w:jc w:val="both"/>
        <w:rPr>
          <w:rFonts w:ascii="Times New Roman" w:eastAsia="Times New Roman" w:hAnsi="Times New Roman"/>
          <w:bCs/>
          <w:iCs/>
          <w:color w:val="000000"/>
          <w:lang w:eastAsia="ru-RU"/>
        </w:rPr>
      </w:pPr>
      <w:r>
        <w:rPr>
          <w:rFonts w:ascii="Times New Roman" w:eastAsia="Times New Roman" w:hAnsi="Times New Roman"/>
          <w:bCs/>
          <w:iCs/>
          <w:color w:val="000000"/>
          <w:lang w:eastAsia="ru-RU"/>
        </w:rPr>
        <w:t>-«Чего не хватает в этих рисунках»</w:t>
      </w:r>
      <w:r w:rsidR="00A132A8">
        <w:rPr>
          <w:rFonts w:ascii="Times New Roman" w:eastAsia="Times New Roman" w:hAnsi="Times New Roman"/>
          <w:bCs/>
          <w:iCs/>
          <w:color w:val="000000"/>
          <w:lang w:eastAsia="ru-RU"/>
        </w:rPr>
        <w:t xml:space="preserve"> (</w:t>
      </w:r>
      <w:proofErr w:type="spellStart"/>
      <w:r w:rsidR="00A132A8">
        <w:rPr>
          <w:rFonts w:ascii="Times New Roman" w:eastAsia="Times New Roman" w:hAnsi="Times New Roman"/>
          <w:bCs/>
          <w:iCs/>
          <w:color w:val="000000"/>
          <w:lang w:eastAsia="ru-RU"/>
        </w:rPr>
        <w:t>Р.С.Немов</w:t>
      </w:r>
      <w:proofErr w:type="spellEnd"/>
      <w:r w:rsidR="00A132A8">
        <w:rPr>
          <w:rFonts w:ascii="Times New Roman" w:eastAsia="Times New Roman" w:hAnsi="Times New Roman"/>
          <w:bCs/>
          <w:iCs/>
          <w:color w:val="000000"/>
          <w:lang w:eastAsia="ru-RU"/>
        </w:rPr>
        <w:t>)</w:t>
      </w:r>
      <w:r>
        <w:rPr>
          <w:rFonts w:ascii="Times New Roman" w:eastAsia="Times New Roman" w:hAnsi="Times New Roman"/>
          <w:bCs/>
          <w:iCs/>
          <w:color w:val="000000"/>
          <w:lang w:eastAsia="ru-RU"/>
        </w:rPr>
        <w:t>;</w:t>
      </w:r>
    </w:p>
    <w:p w:rsidR="00D75A82" w:rsidRDefault="00D75A82" w:rsidP="00E4466A">
      <w:pPr>
        <w:shd w:val="clear" w:color="auto" w:fill="FFFFFF"/>
        <w:spacing w:after="99" w:line="276" w:lineRule="auto"/>
        <w:ind w:right="708"/>
        <w:jc w:val="both"/>
        <w:rPr>
          <w:rFonts w:ascii="Times New Roman" w:eastAsia="Times New Roman" w:hAnsi="Times New Roman"/>
          <w:bCs/>
          <w:iCs/>
          <w:color w:val="000000"/>
          <w:lang w:eastAsia="ru-RU"/>
        </w:rPr>
      </w:pPr>
      <w:r>
        <w:rPr>
          <w:rFonts w:ascii="Times New Roman" w:eastAsia="Times New Roman" w:hAnsi="Times New Roman"/>
          <w:bCs/>
          <w:iCs/>
          <w:color w:val="000000"/>
          <w:lang w:eastAsia="ru-RU"/>
        </w:rPr>
        <w:t>- «Узнай, кто это?»</w:t>
      </w:r>
      <w:r w:rsidR="00A132A8">
        <w:rPr>
          <w:rFonts w:ascii="Times New Roman" w:eastAsia="Times New Roman" w:hAnsi="Times New Roman"/>
          <w:bCs/>
          <w:iCs/>
          <w:color w:val="000000"/>
          <w:lang w:eastAsia="ru-RU"/>
        </w:rPr>
        <w:t xml:space="preserve"> (</w:t>
      </w:r>
      <w:proofErr w:type="spellStart"/>
      <w:r w:rsidR="00A132A8">
        <w:rPr>
          <w:rFonts w:ascii="Times New Roman" w:eastAsia="Times New Roman" w:hAnsi="Times New Roman"/>
          <w:bCs/>
          <w:iCs/>
          <w:color w:val="000000"/>
          <w:lang w:eastAsia="ru-RU"/>
        </w:rPr>
        <w:t>Р.С.Немов</w:t>
      </w:r>
      <w:proofErr w:type="spellEnd"/>
      <w:r w:rsidR="00A132A8">
        <w:rPr>
          <w:rFonts w:ascii="Times New Roman" w:eastAsia="Times New Roman" w:hAnsi="Times New Roman"/>
          <w:bCs/>
          <w:iCs/>
          <w:color w:val="000000"/>
          <w:lang w:eastAsia="ru-RU"/>
        </w:rPr>
        <w:t>)</w:t>
      </w:r>
      <w:r>
        <w:rPr>
          <w:rFonts w:ascii="Times New Roman" w:eastAsia="Times New Roman" w:hAnsi="Times New Roman"/>
          <w:bCs/>
          <w:iCs/>
          <w:color w:val="000000"/>
          <w:lang w:eastAsia="ru-RU"/>
        </w:rPr>
        <w:t>;</w:t>
      </w:r>
    </w:p>
    <w:p w:rsidR="007B1D7A" w:rsidRDefault="00D75A82" w:rsidP="00E4466A">
      <w:pPr>
        <w:shd w:val="clear" w:color="auto" w:fill="FFFFFF"/>
        <w:spacing w:after="99" w:line="276" w:lineRule="auto"/>
        <w:ind w:right="708"/>
        <w:jc w:val="both"/>
        <w:rPr>
          <w:rFonts w:ascii="Times New Roman" w:eastAsia="Times New Roman" w:hAnsi="Times New Roman"/>
          <w:bCs/>
          <w:iCs/>
          <w:color w:val="000000"/>
          <w:lang w:eastAsia="ru-RU"/>
        </w:rPr>
      </w:pPr>
      <w:r>
        <w:rPr>
          <w:rFonts w:ascii="Times New Roman" w:eastAsia="Times New Roman" w:hAnsi="Times New Roman"/>
          <w:bCs/>
          <w:iCs/>
          <w:color w:val="000000"/>
          <w:lang w:eastAsia="ru-RU"/>
        </w:rPr>
        <w:t>- Какие предметы спрятаны в рисунках»</w:t>
      </w:r>
      <w:r w:rsidR="007B1D7A" w:rsidRPr="007B1D7A">
        <w:rPr>
          <w:rFonts w:ascii="Times New Roman" w:eastAsia="Times New Roman" w:hAnsi="Times New Roman"/>
          <w:bCs/>
          <w:iCs/>
          <w:color w:val="000000"/>
          <w:lang w:eastAsia="ru-RU"/>
        </w:rPr>
        <w:t xml:space="preserve"> </w:t>
      </w:r>
      <w:r w:rsidR="007B1D7A">
        <w:rPr>
          <w:rFonts w:ascii="Times New Roman" w:eastAsia="Times New Roman" w:hAnsi="Times New Roman"/>
          <w:bCs/>
          <w:iCs/>
          <w:color w:val="000000"/>
          <w:lang w:eastAsia="ru-RU"/>
        </w:rPr>
        <w:t>(</w:t>
      </w:r>
      <w:proofErr w:type="spellStart"/>
      <w:r w:rsidR="007B1D7A">
        <w:rPr>
          <w:rFonts w:ascii="Times New Roman" w:eastAsia="Times New Roman" w:hAnsi="Times New Roman"/>
          <w:bCs/>
          <w:iCs/>
          <w:color w:val="000000"/>
          <w:lang w:eastAsia="ru-RU"/>
        </w:rPr>
        <w:t>М.М.Безруких</w:t>
      </w:r>
      <w:proofErr w:type="spellEnd"/>
      <w:r w:rsidR="007B1D7A">
        <w:rPr>
          <w:rFonts w:ascii="Times New Roman" w:eastAsia="Times New Roman" w:hAnsi="Times New Roman"/>
          <w:bCs/>
          <w:iCs/>
          <w:color w:val="000000"/>
          <w:lang w:eastAsia="ru-RU"/>
        </w:rPr>
        <w:t>»</w:t>
      </w:r>
      <w:r w:rsidR="002D640A">
        <w:rPr>
          <w:rFonts w:ascii="Times New Roman" w:eastAsia="Times New Roman" w:hAnsi="Times New Roman"/>
          <w:bCs/>
          <w:iCs/>
          <w:color w:val="000000"/>
          <w:lang w:eastAsia="ru-RU"/>
        </w:rPr>
        <w:t xml:space="preserve"> </w:t>
      </w:r>
    </w:p>
    <w:p w:rsidR="002D640A" w:rsidRPr="002D640A" w:rsidRDefault="002D640A" w:rsidP="00E4466A">
      <w:pPr>
        <w:shd w:val="clear" w:color="auto" w:fill="FFFFFF"/>
        <w:spacing w:after="99" w:line="276" w:lineRule="auto"/>
        <w:ind w:right="708"/>
        <w:jc w:val="center"/>
        <w:rPr>
          <w:rFonts w:ascii="Times New Roman" w:eastAsia="Times New Roman" w:hAnsi="Times New Roman"/>
          <w:b/>
          <w:iCs/>
          <w:color w:val="000000"/>
          <w:lang w:eastAsia="ru-RU"/>
        </w:rPr>
      </w:pPr>
      <w:r w:rsidRPr="002D640A">
        <w:rPr>
          <w:rFonts w:ascii="Times New Roman" w:eastAsia="Times New Roman" w:hAnsi="Times New Roman"/>
          <w:b/>
          <w:iCs/>
          <w:color w:val="000000"/>
          <w:lang w:eastAsia="ru-RU"/>
        </w:rPr>
        <w:t>Структура и содержание программы</w:t>
      </w:r>
    </w:p>
    <w:p w:rsidR="00471D80" w:rsidRPr="00AC00FE" w:rsidRDefault="00471D80" w:rsidP="00E4466A">
      <w:pPr>
        <w:spacing w:line="276" w:lineRule="auto"/>
        <w:ind w:right="708" w:firstLine="709"/>
        <w:jc w:val="both"/>
        <w:rPr>
          <w:rFonts w:ascii="Times New Roman" w:hAnsi="Times New Roman"/>
          <w:iCs/>
        </w:rPr>
      </w:pPr>
      <w:r w:rsidRPr="002D640A">
        <w:rPr>
          <w:rFonts w:ascii="Times New Roman" w:hAnsi="Times New Roman"/>
          <w:iCs/>
        </w:rPr>
        <w:t>Все занятия</w:t>
      </w:r>
      <w:r w:rsidRPr="00AC00FE">
        <w:rPr>
          <w:rFonts w:ascii="Times New Roman" w:hAnsi="Times New Roman"/>
          <w:iCs/>
        </w:rPr>
        <w:t xml:space="preserve"> Программы </w:t>
      </w:r>
      <w:r w:rsidRPr="00074B43">
        <w:rPr>
          <w:rFonts w:ascii="Times New Roman" w:hAnsi="Times New Roman"/>
          <w:iCs/>
          <w:u w:val="single"/>
        </w:rPr>
        <w:t>условно</w:t>
      </w:r>
      <w:r w:rsidRPr="00AC00FE">
        <w:rPr>
          <w:rFonts w:ascii="Times New Roman" w:hAnsi="Times New Roman"/>
          <w:iCs/>
        </w:rPr>
        <w:t xml:space="preserve"> разделены на 4 блока: тактильный, зрительный, слуховой, блок развития эмоционально-волевой сферы.</w:t>
      </w:r>
    </w:p>
    <w:p w:rsidR="00471D80" w:rsidRPr="00AC00FE" w:rsidRDefault="00471D80" w:rsidP="00E4466A">
      <w:pPr>
        <w:spacing w:line="276" w:lineRule="auto"/>
        <w:ind w:right="708" w:firstLine="709"/>
        <w:jc w:val="both"/>
        <w:rPr>
          <w:rFonts w:ascii="Times New Roman" w:hAnsi="Times New Roman"/>
          <w:iCs/>
        </w:rPr>
      </w:pPr>
      <w:r w:rsidRPr="00AC00FE">
        <w:rPr>
          <w:rFonts w:ascii="Times New Roman" w:hAnsi="Times New Roman"/>
          <w:iCs/>
        </w:rPr>
        <w:lastRenderedPageBreak/>
        <w:t xml:space="preserve">Занятия </w:t>
      </w:r>
      <w:r w:rsidRPr="00AC00FE">
        <w:rPr>
          <w:rFonts w:ascii="Times New Roman" w:hAnsi="Times New Roman"/>
          <w:i/>
          <w:iCs/>
        </w:rPr>
        <w:t>тактильного блока</w:t>
      </w:r>
      <w:r w:rsidRPr="00AC00FE">
        <w:rPr>
          <w:rFonts w:ascii="Times New Roman" w:hAnsi="Times New Roman"/>
          <w:iCs/>
        </w:rPr>
        <w:t xml:space="preserve"> направлены на развитие кожно-кинестетической (общей) чувствительности. </w:t>
      </w:r>
    </w:p>
    <w:p w:rsidR="00471D80" w:rsidRPr="00AC00FE" w:rsidRDefault="00471D80" w:rsidP="00E4466A">
      <w:pPr>
        <w:spacing w:line="276" w:lineRule="auto"/>
        <w:ind w:right="708" w:firstLine="709"/>
        <w:jc w:val="both"/>
        <w:rPr>
          <w:rFonts w:ascii="Times New Roman" w:hAnsi="Times New Roman"/>
          <w:iCs/>
        </w:rPr>
      </w:pPr>
      <w:r w:rsidRPr="00AC00FE">
        <w:rPr>
          <w:rFonts w:ascii="Times New Roman" w:hAnsi="Times New Roman"/>
          <w:iCs/>
        </w:rPr>
        <w:t xml:space="preserve">Занятия </w:t>
      </w:r>
      <w:r w:rsidRPr="00AC00FE">
        <w:rPr>
          <w:rFonts w:ascii="Times New Roman" w:hAnsi="Times New Roman"/>
          <w:i/>
          <w:iCs/>
        </w:rPr>
        <w:t>зрительного блока</w:t>
      </w:r>
      <w:r w:rsidRPr="00AC00FE">
        <w:rPr>
          <w:rFonts w:ascii="Times New Roman" w:hAnsi="Times New Roman"/>
          <w:iCs/>
        </w:rPr>
        <w:t xml:space="preserve"> направлены на развитие зрительного восприятия. Каждое занятие этого блока направлено на то, чтобы ребенок в игровой форме взаимодействовал с одним-двумя приборами, чтобы избежать чрезмерной сенсорной стимуляции.</w:t>
      </w:r>
    </w:p>
    <w:p w:rsidR="00471D80" w:rsidRPr="00AC00FE" w:rsidRDefault="00471D80" w:rsidP="00E4466A">
      <w:pPr>
        <w:spacing w:line="276" w:lineRule="auto"/>
        <w:ind w:right="708" w:firstLine="709"/>
        <w:jc w:val="both"/>
        <w:rPr>
          <w:rFonts w:ascii="Times New Roman" w:hAnsi="Times New Roman"/>
          <w:iCs/>
        </w:rPr>
      </w:pPr>
      <w:r w:rsidRPr="00AC00FE">
        <w:rPr>
          <w:rFonts w:ascii="Times New Roman" w:hAnsi="Times New Roman"/>
          <w:iCs/>
        </w:rPr>
        <w:t xml:space="preserve">Занятия </w:t>
      </w:r>
      <w:r w:rsidRPr="00AC00FE">
        <w:rPr>
          <w:rFonts w:ascii="Times New Roman" w:hAnsi="Times New Roman"/>
          <w:i/>
          <w:iCs/>
        </w:rPr>
        <w:t>слухового блока</w:t>
      </w:r>
      <w:r w:rsidRPr="00AC00FE">
        <w:rPr>
          <w:rFonts w:ascii="Times New Roman" w:hAnsi="Times New Roman"/>
          <w:iCs/>
        </w:rPr>
        <w:t xml:space="preserve"> направлены на развитие восприятия звуков на слух. У детей с ОВЗ часто страдает фонематический слух, который во многом предопределяет успешность школьного обучения, поэтому развитие слухового восприятия актуально для данной категории детей.</w:t>
      </w:r>
    </w:p>
    <w:p w:rsidR="00471D80" w:rsidRPr="00AC00FE" w:rsidRDefault="00471D80" w:rsidP="00E4466A">
      <w:pPr>
        <w:spacing w:line="276" w:lineRule="auto"/>
        <w:ind w:right="708" w:firstLine="709"/>
        <w:jc w:val="both"/>
        <w:rPr>
          <w:rFonts w:ascii="Times New Roman" w:hAnsi="Times New Roman"/>
          <w:iCs/>
        </w:rPr>
      </w:pPr>
      <w:r w:rsidRPr="00AC00FE">
        <w:rPr>
          <w:rFonts w:ascii="Times New Roman" w:hAnsi="Times New Roman"/>
          <w:iCs/>
        </w:rPr>
        <w:t xml:space="preserve">Занятия </w:t>
      </w:r>
      <w:r w:rsidRPr="00AC00FE">
        <w:rPr>
          <w:rFonts w:ascii="Times New Roman" w:hAnsi="Times New Roman"/>
          <w:i/>
          <w:iCs/>
        </w:rPr>
        <w:t>блока развития эмоционально-волевой сферы</w:t>
      </w:r>
      <w:r w:rsidRPr="00AC00FE">
        <w:rPr>
          <w:rFonts w:ascii="Times New Roman" w:hAnsi="Times New Roman"/>
          <w:iCs/>
        </w:rPr>
        <w:t xml:space="preserve"> направлены на развитие процессов саморегуляции, развитие способности контролировать свои эмоции, дифференцировать эмоциональные состояния. Эмоции играют важную роль в жизни дошкольников, помогая воспринимать действительность и реагировать на нее. Чувства господствуют над всеми сторонами жизни и являются основой развития в дошкольном возрасте.</w:t>
      </w:r>
    </w:p>
    <w:p w:rsidR="00471D80" w:rsidRPr="00AC00FE" w:rsidRDefault="00471D80" w:rsidP="00E4466A">
      <w:pPr>
        <w:spacing w:line="276" w:lineRule="auto"/>
        <w:ind w:right="708"/>
        <w:jc w:val="both"/>
        <w:rPr>
          <w:rFonts w:ascii="Times New Roman" w:hAnsi="Times New Roman"/>
          <w:iCs/>
        </w:rPr>
      </w:pPr>
      <w:r w:rsidRPr="00AC00FE">
        <w:rPr>
          <w:rFonts w:ascii="Times New Roman" w:hAnsi="Times New Roman"/>
          <w:iCs/>
        </w:rPr>
        <w:t xml:space="preserve">В каждом блоке проводятся занятия 2 типов: </w:t>
      </w:r>
    </w:p>
    <w:p w:rsidR="00471D80" w:rsidRPr="004A548D" w:rsidRDefault="00471D80" w:rsidP="00E4466A">
      <w:pPr>
        <w:pStyle w:val="a6"/>
        <w:numPr>
          <w:ilvl w:val="0"/>
          <w:numId w:val="15"/>
        </w:numPr>
        <w:spacing w:line="276" w:lineRule="auto"/>
        <w:ind w:right="708"/>
        <w:jc w:val="both"/>
        <w:rPr>
          <w:rFonts w:ascii="Times New Roman" w:hAnsi="Times New Roman"/>
          <w:iCs/>
        </w:rPr>
      </w:pPr>
      <w:r w:rsidRPr="004A548D">
        <w:rPr>
          <w:rFonts w:ascii="Times New Roman" w:hAnsi="Times New Roman"/>
          <w:iCs/>
        </w:rPr>
        <w:t>занятия, направленные на первичное ознакомление детей с различным оборудованием;</w:t>
      </w:r>
    </w:p>
    <w:p w:rsidR="00471D80" w:rsidRPr="004A548D" w:rsidRDefault="00471D80" w:rsidP="00E4466A">
      <w:pPr>
        <w:pStyle w:val="a6"/>
        <w:numPr>
          <w:ilvl w:val="0"/>
          <w:numId w:val="15"/>
        </w:numPr>
        <w:spacing w:line="276" w:lineRule="auto"/>
        <w:ind w:right="708"/>
        <w:jc w:val="both"/>
        <w:rPr>
          <w:rFonts w:ascii="Times New Roman" w:hAnsi="Times New Roman"/>
          <w:iCs/>
        </w:rPr>
      </w:pPr>
      <w:r w:rsidRPr="004A548D">
        <w:rPr>
          <w:rFonts w:ascii="Times New Roman" w:hAnsi="Times New Roman"/>
          <w:iCs/>
        </w:rPr>
        <w:t>занятия с элементами сказкотерапии.</w:t>
      </w:r>
    </w:p>
    <w:p w:rsidR="00471D80" w:rsidRPr="00AC00FE" w:rsidRDefault="00471D80" w:rsidP="00E4466A">
      <w:pPr>
        <w:spacing w:line="276" w:lineRule="auto"/>
        <w:ind w:right="708" w:firstLine="709"/>
        <w:jc w:val="both"/>
        <w:rPr>
          <w:rFonts w:ascii="Times New Roman" w:hAnsi="Times New Roman"/>
          <w:iCs/>
        </w:rPr>
      </w:pPr>
      <w:r w:rsidRPr="00AC00FE">
        <w:rPr>
          <w:rFonts w:ascii="Times New Roman" w:hAnsi="Times New Roman"/>
          <w:iCs/>
        </w:rPr>
        <w:t xml:space="preserve">Во избежание однообразия, по завершении каждого блока проводится занятие с использованием сказочного сюжета, где использование какого-нибудь тренажёра становится частью сказки. Данные занятия, включающие элементы сказкотерапии, направлены на решение некоторых проблем, характерных для детей </w:t>
      </w:r>
      <w:r w:rsidR="008720D6">
        <w:rPr>
          <w:rFonts w:ascii="Times New Roman" w:hAnsi="Times New Roman"/>
          <w:iCs/>
        </w:rPr>
        <w:t xml:space="preserve">младшего школьного </w:t>
      </w:r>
      <w:r w:rsidRPr="00AC00FE">
        <w:rPr>
          <w:rFonts w:ascii="Times New Roman" w:hAnsi="Times New Roman"/>
          <w:iCs/>
        </w:rPr>
        <w:t xml:space="preserve">возраста:  </w:t>
      </w:r>
    </w:p>
    <w:p w:rsidR="00471D80" w:rsidRPr="004A548D" w:rsidRDefault="00471D80" w:rsidP="00E4466A">
      <w:pPr>
        <w:pStyle w:val="a6"/>
        <w:numPr>
          <w:ilvl w:val="0"/>
          <w:numId w:val="16"/>
        </w:numPr>
        <w:spacing w:line="276" w:lineRule="auto"/>
        <w:ind w:right="708"/>
        <w:jc w:val="both"/>
        <w:rPr>
          <w:rFonts w:ascii="Times New Roman" w:hAnsi="Times New Roman"/>
          <w:iCs/>
        </w:rPr>
      </w:pPr>
      <w:r w:rsidRPr="004A548D">
        <w:rPr>
          <w:rFonts w:ascii="Times New Roman" w:hAnsi="Times New Roman"/>
          <w:iCs/>
        </w:rPr>
        <w:t>трудности, связанные с общением;</w:t>
      </w:r>
    </w:p>
    <w:p w:rsidR="00471D80" w:rsidRPr="004A548D" w:rsidRDefault="00471D80" w:rsidP="00E4466A">
      <w:pPr>
        <w:pStyle w:val="a6"/>
        <w:numPr>
          <w:ilvl w:val="0"/>
          <w:numId w:val="16"/>
        </w:numPr>
        <w:spacing w:line="276" w:lineRule="auto"/>
        <w:ind w:right="708"/>
        <w:jc w:val="both"/>
        <w:rPr>
          <w:rFonts w:ascii="Times New Roman" w:hAnsi="Times New Roman"/>
          <w:iCs/>
        </w:rPr>
      </w:pPr>
      <w:r w:rsidRPr="004A548D">
        <w:rPr>
          <w:rFonts w:ascii="Times New Roman" w:hAnsi="Times New Roman"/>
          <w:iCs/>
        </w:rPr>
        <w:t>агрессивное поведение;</w:t>
      </w:r>
    </w:p>
    <w:p w:rsidR="00471D80" w:rsidRPr="004A548D" w:rsidRDefault="00471D80" w:rsidP="00E4466A">
      <w:pPr>
        <w:pStyle w:val="a6"/>
        <w:numPr>
          <w:ilvl w:val="0"/>
          <w:numId w:val="16"/>
        </w:numPr>
        <w:spacing w:line="276" w:lineRule="auto"/>
        <w:ind w:right="708"/>
        <w:jc w:val="both"/>
        <w:rPr>
          <w:rFonts w:ascii="Times New Roman" w:hAnsi="Times New Roman"/>
          <w:iCs/>
        </w:rPr>
      </w:pPr>
      <w:r w:rsidRPr="004A548D">
        <w:rPr>
          <w:rFonts w:ascii="Times New Roman" w:hAnsi="Times New Roman"/>
          <w:iCs/>
        </w:rPr>
        <w:t>тревожность и низкая самооценка.</w:t>
      </w:r>
    </w:p>
    <w:p w:rsidR="00471D80" w:rsidRDefault="00471D80" w:rsidP="00E4466A">
      <w:pPr>
        <w:spacing w:line="276" w:lineRule="auto"/>
        <w:ind w:right="708" w:firstLine="709"/>
        <w:jc w:val="both"/>
        <w:rPr>
          <w:rFonts w:ascii="Times New Roman" w:hAnsi="Times New Roman"/>
          <w:iCs/>
        </w:rPr>
      </w:pPr>
      <w:r w:rsidRPr="00AC00FE">
        <w:rPr>
          <w:rFonts w:ascii="Times New Roman" w:hAnsi="Times New Roman"/>
          <w:iCs/>
        </w:rPr>
        <w:t>Важным элементом каждого занятия являются упражнения, направленные на обучение навыкам расслабления, снятие мышечного напряжения. Активная умственная деятельность и сопутствующие ей эмоциональные переживания создают излишнее возбуждение в нервной системе, которое, накапливаясь, ведет к напряжению мышц тела. Умение расслабляться позволяет устранить беспокойство, возбуждение, скованность, восстанавливает силы, увеличивает запас энергии.</w:t>
      </w:r>
    </w:p>
    <w:p w:rsidR="004612BA" w:rsidRPr="00761F74" w:rsidRDefault="004612BA" w:rsidP="00E4466A">
      <w:pPr>
        <w:spacing w:line="276" w:lineRule="auto"/>
        <w:ind w:right="708"/>
        <w:jc w:val="both"/>
        <w:rPr>
          <w:rFonts w:ascii="Times New Roman" w:hAnsi="Times New Roman"/>
          <w:iCs/>
        </w:rPr>
      </w:pPr>
      <w:r w:rsidRPr="004612BA">
        <w:rPr>
          <w:rFonts w:ascii="Times New Roman" w:hAnsi="Times New Roman"/>
          <w:b/>
          <w:bCs/>
        </w:rPr>
        <w:t>Ожидаемый результат</w:t>
      </w:r>
      <w:r w:rsidRPr="00761F74">
        <w:rPr>
          <w:rFonts w:ascii="Times New Roman" w:hAnsi="Times New Roman"/>
          <w:iCs/>
        </w:rPr>
        <w:t xml:space="preserve"> – </w:t>
      </w:r>
      <w:r w:rsidRPr="009D583D">
        <w:rPr>
          <w:rFonts w:ascii="Times New Roman" w:hAnsi="Times New Roman"/>
          <w:iCs/>
        </w:rPr>
        <w:t>качественное улучшение в состоянии сенсорно-перцептивной и эмоционально-волевой сфер личности ребенка, что включает в себя: расширение ряда сенсорных эталонов, развитие умения дифференцировать собственные сенсорные ощущения, сравнивать и называть характерные признаки предмета, снижение уровня тревожности.</w:t>
      </w:r>
    </w:p>
    <w:p w:rsidR="0034645B" w:rsidRDefault="0034645B" w:rsidP="00E4466A">
      <w:pPr>
        <w:shd w:val="clear" w:color="auto" w:fill="FFFFFF"/>
        <w:spacing w:line="276" w:lineRule="auto"/>
        <w:ind w:right="708"/>
        <w:jc w:val="right"/>
        <w:rPr>
          <w:rFonts w:ascii="Times New Roman" w:eastAsia="Times New Roman" w:hAnsi="Times New Roman"/>
          <w:b/>
          <w:bCs/>
          <w:color w:val="000000"/>
          <w:lang w:eastAsia="ru-RU"/>
        </w:rPr>
      </w:pPr>
      <w:r>
        <w:rPr>
          <w:rFonts w:ascii="Times New Roman" w:eastAsia="Times New Roman" w:hAnsi="Times New Roman"/>
          <w:b/>
          <w:bCs/>
          <w:color w:val="000000"/>
          <w:lang w:eastAsia="ru-RU"/>
        </w:rPr>
        <w:t>Таблица 1</w:t>
      </w:r>
    </w:p>
    <w:p w:rsidR="00A0466F" w:rsidRDefault="00A0466F" w:rsidP="00E4466A">
      <w:pPr>
        <w:shd w:val="clear" w:color="auto" w:fill="FFFFFF"/>
        <w:spacing w:line="276" w:lineRule="auto"/>
        <w:ind w:right="708"/>
        <w:jc w:val="center"/>
        <w:rPr>
          <w:rFonts w:ascii="Times New Roman" w:eastAsia="Times New Roman" w:hAnsi="Times New Roman"/>
          <w:b/>
          <w:bCs/>
          <w:color w:val="000000"/>
          <w:lang w:eastAsia="ru-RU"/>
        </w:rPr>
      </w:pPr>
      <w:r w:rsidRPr="00020848">
        <w:rPr>
          <w:rFonts w:ascii="Times New Roman" w:eastAsia="Times New Roman" w:hAnsi="Times New Roman"/>
          <w:b/>
          <w:bCs/>
          <w:color w:val="000000"/>
          <w:lang w:eastAsia="ru-RU"/>
        </w:rPr>
        <w:t>Календарно-тематическое планирование</w:t>
      </w:r>
    </w:p>
    <w:tbl>
      <w:tblPr>
        <w:tblStyle w:val="a3"/>
        <w:tblW w:w="0" w:type="auto"/>
        <w:tblLook w:val="04A0" w:firstRow="1" w:lastRow="0" w:firstColumn="1" w:lastColumn="0" w:noHBand="0" w:noVBand="1"/>
      </w:tblPr>
      <w:tblGrid>
        <w:gridCol w:w="1248"/>
        <w:gridCol w:w="6143"/>
        <w:gridCol w:w="2532"/>
      </w:tblGrid>
      <w:tr w:rsidR="00A0466F" w:rsidTr="006B0628">
        <w:trPr>
          <w:trHeight w:val="177"/>
        </w:trPr>
        <w:tc>
          <w:tcPr>
            <w:tcW w:w="9180" w:type="dxa"/>
            <w:gridSpan w:val="3"/>
          </w:tcPr>
          <w:p w:rsidR="00A0466F" w:rsidRPr="00547EF4" w:rsidRDefault="00A0466F" w:rsidP="00E4466A">
            <w:pPr>
              <w:spacing w:line="276" w:lineRule="auto"/>
              <w:ind w:right="708"/>
              <w:jc w:val="center"/>
              <w:rPr>
                <w:rFonts w:ascii="Times New Roman" w:eastAsia="Times New Roman" w:hAnsi="Times New Roman"/>
                <w:b/>
                <w:color w:val="000000"/>
                <w:lang w:eastAsia="ru-RU"/>
              </w:rPr>
            </w:pPr>
            <w:r w:rsidRPr="00547EF4">
              <w:rPr>
                <w:rFonts w:ascii="Times New Roman" w:eastAsia="Times New Roman" w:hAnsi="Times New Roman"/>
                <w:b/>
                <w:color w:val="000000"/>
                <w:lang w:eastAsia="ru-RU"/>
              </w:rPr>
              <w:t>Ознакомительный этап</w:t>
            </w:r>
          </w:p>
        </w:tc>
      </w:tr>
      <w:tr w:rsidR="00A0466F" w:rsidTr="006B0628">
        <w:trPr>
          <w:trHeight w:val="651"/>
        </w:trPr>
        <w:tc>
          <w:tcPr>
            <w:tcW w:w="1248" w:type="dxa"/>
          </w:tcPr>
          <w:p w:rsidR="00A0466F" w:rsidRDefault="00A0466F" w:rsidP="00E4466A">
            <w:pPr>
              <w:spacing w:line="276" w:lineRule="auto"/>
              <w:ind w:right="708"/>
              <w:jc w:val="center"/>
              <w:rPr>
                <w:rFonts w:ascii="Times New Roman" w:eastAsia="Times New Roman" w:hAnsi="Times New Roman"/>
                <w:color w:val="000000"/>
                <w:lang w:eastAsia="ru-RU"/>
              </w:rPr>
            </w:pPr>
            <w:r w:rsidRPr="00020848">
              <w:rPr>
                <w:rFonts w:ascii="Times New Roman" w:eastAsia="Times New Roman" w:hAnsi="Times New Roman"/>
                <w:color w:val="000000"/>
                <w:lang w:eastAsia="ru-RU"/>
              </w:rPr>
              <w:t>№</w:t>
            </w:r>
          </w:p>
          <w:p w:rsidR="00A0466F" w:rsidRDefault="00A0466F" w:rsidP="00E4466A">
            <w:pPr>
              <w:spacing w:line="276" w:lineRule="auto"/>
              <w:ind w:right="708"/>
              <w:jc w:val="center"/>
              <w:rPr>
                <w:rFonts w:ascii="Times New Roman" w:eastAsia="Times New Roman" w:hAnsi="Times New Roman"/>
                <w:color w:val="000000"/>
                <w:lang w:eastAsia="ru-RU"/>
              </w:rPr>
            </w:pPr>
            <w:r w:rsidRPr="00020848">
              <w:rPr>
                <w:rFonts w:ascii="Times New Roman" w:eastAsia="Times New Roman" w:hAnsi="Times New Roman"/>
                <w:color w:val="000000"/>
                <w:lang w:eastAsia="ru-RU"/>
              </w:rPr>
              <w:t>п/п</w:t>
            </w:r>
          </w:p>
        </w:tc>
        <w:tc>
          <w:tcPr>
            <w:tcW w:w="6143" w:type="dxa"/>
          </w:tcPr>
          <w:p w:rsidR="00A0466F" w:rsidRDefault="00A0466F" w:rsidP="00E4466A">
            <w:pPr>
              <w:spacing w:line="276" w:lineRule="auto"/>
              <w:ind w:right="708"/>
              <w:jc w:val="center"/>
              <w:rPr>
                <w:rFonts w:ascii="Times New Roman" w:eastAsia="Times New Roman" w:hAnsi="Times New Roman"/>
                <w:color w:val="000000"/>
                <w:lang w:eastAsia="ru-RU"/>
              </w:rPr>
            </w:pPr>
            <w:r w:rsidRPr="00020848">
              <w:rPr>
                <w:rFonts w:ascii="Times New Roman" w:eastAsia="Times New Roman" w:hAnsi="Times New Roman"/>
                <w:color w:val="000000"/>
                <w:lang w:eastAsia="ru-RU"/>
              </w:rPr>
              <w:t>Тема, цели занятия</w:t>
            </w:r>
          </w:p>
        </w:tc>
        <w:tc>
          <w:tcPr>
            <w:tcW w:w="1789" w:type="dxa"/>
          </w:tcPr>
          <w:p w:rsidR="00A0466F" w:rsidRDefault="00A0466F" w:rsidP="00E4466A">
            <w:pPr>
              <w:spacing w:line="276" w:lineRule="auto"/>
              <w:ind w:right="708"/>
              <w:jc w:val="center"/>
              <w:rPr>
                <w:rFonts w:ascii="Times New Roman" w:eastAsia="Times New Roman" w:hAnsi="Times New Roman"/>
                <w:color w:val="000000"/>
                <w:lang w:eastAsia="ru-RU"/>
              </w:rPr>
            </w:pPr>
            <w:r w:rsidRPr="00020848">
              <w:rPr>
                <w:rFonts w:ascii="Times New Roman" w:eastAsia="Times New Roman" w:hAnsi="Times New Roman"/>
                <w:color w:val="000000"/>
                <w:lang w:eastAsia="ru-RU"/>
              </w:rPr>
              <w:t>Используемое оборудование</w:t>
            </w:r>
          </w:p>
        </w:tc>
      </w:tr>
      <w:tr w:rsidR="00A0466F" w:rsidTr="006B0628">
        <w:tc>
          <w:tcPr>
            <w:tcW w:w="1248" w:type="dxa"/>
          </w:tcPr>
          <w:p w:rsidR="00A0466F" w:rsidRPr="00020848" w:rsidRDefault="00A0466F" w:rsidP="00E4466A">
            <w:pPr>
              <w:spacing w:line="276" w:lineRule="auto"/>
              <w:ind w:right="708"/>
              <w:jc w:val="center"/>
              <w:rPr>
                <w:rFonts w:ascii="Times New Roman" w:eastAsia="Times New Roman" w:hAnsi="Times New Roman"/>
                <w:color w:val="000000"/>
                <w:lang w:eastAsia="ru-RU"/>
              </w:rPr>
            </w:pPr>
            <w:r w:rsidRPr="00020848">
              <w:rPr>
                <w:rFonts w:ascii="Times New Roman" w:eastAsia="Times New Roman" w:hAnsi="Times New Roman"/>
                <w:color w:val="000000"/>
                <w:lang w:eastAsia="ru-RU"/>
              </w:rPr>
              <w:t>1</w:t>
            </w:r>
          </w:p>
        </w:tc>
        <w:tc>
          <w:tcPr>
            <w:tcW w:w="6143" w:type="dxa"/>
          </w:tcPr>
          <w:p w:rsidR="00A0466F" w:rsidRPr="00020848" w:rsidRDefault="00A0466F" w:rsidP="00E4466A">
            <w:pPr>
              <w:spacing w:line="276" w:lineRule="auto"/>
              <w:ind w:right="708"/>
              <w:jc w:val="center"/>
              <w:rPr>
                <w:rFonts w:ascii="Times New Roman" w:eastAsia="Times New Roman" w:hAnsi="Times New Roman"/>
                <w:b/>
                <w:color w:val="000000"/>
                <w:lang w:eastAsia="ru-RU"/>
              </w:rPr>
            </w:pPr>
            <w:r w:rsidRPr="00020848">
              <w:rPr>
                <w:rFonts w:ascii="Times New Roman" w:eastAsia="Times New Roman" w:hAnsi="Times New Roman"/>
                <w:b/>
                <w:color w:val="000000"/>
                <w:lang w:eastAsia="ru-RU"/>
              </w:rPr>
              <w:t>«Давайте познакомимся»</w:t>
            </w:r>
          </w:p>
          <w:p w:rsidR="00A0466F" w:rsidRPr="00020848" w:rsidRDefault="00A0466F" w:rsidP="00E4466A">
            <w:pPr>
              <w:spacing w:line="276" w:lineRule="auto"/>
              <w:ind w:right="708"/>
              <w:jc w:val="center"/>
              <w:rPr>
                <w:rFonts w:ascii="Times New Roman" w:eastAsia="Times New Roman" w:hAnsi="Times New Roman"/>
                <w:color w:val="000000"/>
                <w:lang w:eastAsia="ru-RU"/>
              </w:rPr>
            </w:pPr>
            <w:r w:rsidRPr="00020848">
              <w:rPr>
                <w:rFonts w:ascii="Times New Roman" w:eastAsia="Times New Roman" w:hAnsi="Times New Roman"/>
                <w:color w:val="000000"/>
                <w:lang w:eastAsia="ru-RU"/>
              </w:rPr>
              <w:lastRenderedPageBreak/>
              <w:t>(первичная диагностика»</w:t>
            </w:r>
          </w:p>
          <w:p w:rsidR="00A0466F" w:rsidRPr="00020848" w:rsidRDefault="00A0466F" w:rsidP="00E4466A">
            <w:pPr>
              <w:spacing w:line="276" w:lineRule="auto"/>
              <w:ind w:right="708"/>
              <w:jc w:val="both"/>
              <w:rPr>
                <w:rFonts w:ascii="Times New Roman" w:eastAsia="Times New Roman" w:hAnsi="Times New Roman"/>
                <w:color w:val="000000"/>
                <w:lang w:eastAsia="ru-RU"/>
              </w:rPr>
            </w:pPr>
            <w:r w:rsidRPr="00020848">
              <w:rPr>
                <w:rFonts w:ascii="Times New Roman" w:eastAsia="Times New Roman" w:hAnsi="Times New Roman"/>
                <w:color w:val="000000"/>
                <w:lang w:eastAsia="ru-RU"/>
              </w:rPr>
              <w:t>Диагностика зрительного, тактильного восприятия, состояние эмоционально-волевой сферы</w:t>
            </w:r>
          </w:p>
        </w:tc>
        <w:tc>
          <w:tcPr>
            <w:tcW w:w="1789" w:type="dxa"/>
          </w:tcPr>
          <w:p w:rsidR="00A0466F" w:rsidRPr="00020848" w:rsidRDefault="00A0466F" w:rsidP="00E4466A">
            <w:pPr>
              <w:spacing w:line="276" w:lineRule="auto"/>
              <w:ind w:right="708"/>
              <w:jc w:val="both"/>
              <w:rPr>
                <w:rFonts w:ascii="Times New Roman" w:eastAsia="Times New Roman" w:hAnsi="Times New Roman"/>
                <w:color w:val="000000"/>
                <w:lang w:eastAsia="ru-RU"/>
              </w:rPr>
            </w:pPr>
            <w:r w:rsidRPr="00020848">
              <w:rPr>
                <w:rFonts w:ascii="Times New Roman" w:eastAsia="Times New Roman" w:hAnsi="Times New Roman"/>
                <w:color w:val="000000"/>
                <w:lang w:eastAsia="ru-RU"/>
              </w:rPr>
              <w:lastRenderedPageBreak/>
              <w:t xml:space="preserve">Бланки </w:t>
            </w:r>
            <w:r w:rsidRPr="00020848">
              <w:rPr>
                <w:rFonts w:ascii="Times New Roman" w:eastAsia="Times New Roman" w:hAnsi="Times New Roman"/>
                <w:color w:val="000000"/>
                <w:lang w:eastAsia="ru-RU"/>
              </w:rPr>
              <w:lastRenderedPageBreak/>
              <w:t>методик</w:t>
            </w:r>
          </w:p>
        </w:tc>
      </w:tr>
      <w:tr w:rsidR="00A0466F" w:rsidTr="006B0628">
        <w:trPr>
          <w:trHeight w:val="1608"/>
        </w:trPr>
        <w:tc>
          <w:tcPr>
            <w:tcW w:w="1248" w:type="dxa"/>
          </w:tcPr>
          <w:p w:rsidR="00A0466F" w:rsidRDefault="00A0466F" w:rsidP="00E4466A">
            <w:pPr>
              <w:spacing w:line="276" w:lineRule="auto"/>
              <w:ind w:right="708"/>
              <w:jc w:val="center"/>
              <w:rPr>
                <w:rFonts w:ascii="Calibri" w:eastAsia="Times New Roman" w:hAnsi="Calibri"/>
                <w:color w:val="000000"/>
                <w:lang w:eastAsia="ru-RU"/>
              </w:rPr>
            </w:pPr>
            <w:r>
              <w:rPr>
                <w:rFonts w:ascii="Calibri" w:eastAsia="Times New Roman" w:hAnsi="Calibri"/>
                <w:color w:val="000000"/>
                <w:lang w:eastAsia="ru-RU"/>
              </w:rPr>
              <w:lastRenderedPageBreak/>
              <w:t>2</w:t>
            </w:r>
          </w:p>
        </w:tc>
        <w:tc>
          <w:tcPr>
            <w:tcW w:w="6143" w:type="dxa"/>
          </w:tcPr>
          <w:p w:rsidR="00A0466F" w:rsidRPr="00C31237" w:rsidRDefault="00A0466F" w:rsidP="00E4466A">
            <w:pPr>
              <w:spacing w:line="276" w:lineRule="auto"/>
              <w:ind w:right="708"/>
              <w:jc w:val="center"/>
              <w:rPr>
                <w:rFonts w:ascii="Times New Roman" w:eastAsia="Times New Roman" w:hAnsi="Times New Roman"/>
                <w:b/>
                <w:color w:val="000000"/>
                <w:lang w:eastAsia="ru-RU"/>
              </w:rPr>
            </w:pPr>
            <w:r w:rsidRPr="00C31237">
              <w:rPr>
                <w:rFonts w:ascii="Times New Roman" w:eastAsia="Times New Roman" w:hAnsi="Times New Roman"/>
                <w:b/>
                <w:color w:val="000000"/>
                <w:lang w:eastAsia="ru-RU"/>
              </w:rPr>
              <w:t xml:space="preserve">«Здравствуй, волшебная комната» </w:t>
            </w:r>
          </w:p>
          <w:p w:rsidR="00A0466F" w:rsidRPr="00C31237" w:rsidRDefault="00A0466F" w:rsidP="00E4466A">
            <w:pPr>
              <w:spacing w:line="276" w:lineRule="auto"/>
              <w:ind w:right="708"/>
              <w:jc w:val="center"/>
              <w:rPr>
                <w:rFonts w:ascii="Times New Roman" w:eastAsia="Times New Roman" w:hAnsi="Times New Roman"/>
                <w:color w:val="000000"/>
                <w:lang w:eastAsia="ru-RU"/>
              </w:rPr>
            </w:pPr>
            <w:r w:rsidRPr="00C31237">
              <w:rPr>
                <w:rFonts w:ascii="Times New Roman" w:eastAsia="Times New Roman" w:hAnsi="Times New Roman"/>
                <w:color w:val="000000"/>
                <w:lang w:eastAsia="ru-RU"/>
              </w:rPr>
              <w:t>Знакомство с интерактивной средой темной сенсорной комнаты, формирование заинтересованности детей к работе с оборудованием, установление доверия между психологом и детьми.</w:t>
            </w:r>
          </w:p>
        </w:tc>
        <w:tc>
          <w:tcPr>
            <w:tcW w:w="1789" w:type="dxa"/>
          </w:tcPr>
          <w:p w:rsidR="00A0466F" w:rsidRPr="00C31237" w:rsidRDefault="00A0466F" w:rsidP="00E4466A">
            <w:pPr>
              <w:spacing w:line="276" w:lineRule="auto"/>
              <w:ind w:right="708"/>
              <w:jc w:val="center"/>
              <w:rPr>
                <w:rFonts w:ascii="Times New Roman" w:eastAsia="Times New Roman" w:hAnsi="Times New Roman"/>
                <w:color w:val="000000"/>
                <w:lang w:eastAsia="ru-RU"/>
              </w:rPr>
            </w:pPr>
            <w:r w:rsidRPr="00C31237">
              <w:rPr>
                <w:rFonts w:ascii="Times New Roman" w:eastAsia="Times New Roman" w:hAnsi="Times New Roman"/>
                <w:color w:val="000000"/>
                <w:lang w:eastAsia="ru-RU"/>
              </w:rPr>
              <w:t>Оборудование темной сенсорной комнаты</w:t>
            </w:r>
          </w:p>
        </w:tc>
      </w:tr>
      <w:tr w:rsidR="00A0466F" w:rsidTr="006B0628">
        <w:trPr>
          <w:trHeight w:val="325"/>
        </w:trPr>
        <w:tc>
          <w:tcPr>
            <w:tcW w:w="9180" w:type="dxa"/>
            <w:gridSpan w:val="3"/>
          </w:tcPr>
          <w:p w:rsidR="00A0466F" w:rsidRPr="00547EF4" w:rsidRDefault="00A0466F" w:rsidP="00E4466A">
            <w:pPr>
              <w:spacing w:line="276" w:lineRule="auto"/>
              <w:ind w:right="708"/>
              <w:jc w:val="center"/>
              <w:rPr>
                <w:rFonts w:ascii="Times New Roman" w:eastAsia="Times New Roman" w:hAnsi="Times New Roman"/>
                <w:b/>
                <w:color w:val="000000"/>
                <w:lang w:eastAsia="ru-RU"/>
              </w:rPr>
            </w:pPr>
            <w:r w:rsidRPr="00547EF4">
              <w:rPr>
                <w:rFonts w:ascii="Times New Roman" w:eastAsia="Times New Roman" w:hAnsi="Times New Roman"/>
                <w:b/>
                <w:color w:val="000000"/>
                <w:lang w:eastAsia="ru-RU"/>
              </w:rPr>
              <w:t>Коррекционно-развивающий этап</w:t>
            </w:r>
          </w:p>
        </w:tc>
      </w:tr>
      <w:tr w:rsidR="00A0466F" w:rsidTr="006B0628">
        <w:tc>
          <w:tcPr>
            <w:tcW w:w="1248" w:type="dxa"/>
          </w:tcPr>
          <w:p w:rsidR="00A0466F" w:rsidRDefault="00A0466F" w:rsidP="00E4466A">
            <w:pPr>
              <w:spacing w:line="276" w:lineRule="auto"/>
              <w:ind w:right="708"/>
              <w:jc w:val="center"/>
              <w:rPr>
                <w:rFonts w:ascii="Calibri" w:eastAsia="Times New Roman" w:hAnsi="Calibri"/>
                <w:color w:val="000000"/>
                <w:lang w:eastAsia="ru-RU"/>
              </w:rPr>
            </w:pPr>
            <w:r>
              <w:rPr>
                <w:rFonts w:ascii="Calibri" w:eastAsia="Times New Roman" w:hAnsi="Calibri"/>
                <w:color w:val="000000"/>
                <w:lang w:eastAsia="ru-RU"/>
              </w:rPr>
              <w:t>3</w:t>
            </w:r>
          </w:p>
        </w:tc>
        <w:tc>
          <w:tcPr>
            <w:tcW w:w="6143" w:type="dxa"/>
          </w:tcPr>
          <w:p w:rsidR="00A0466F" w:rsidRPr="00C31237" w:rsidRDefault="00A0466F" w:rsidP="00E4466A">
            <w:pPr>
              <w:spacing w:line="276" w:lineRule="auto"/>
              <w:ind w:right="708"/>
              <w:jc w:val="center"/>
              <w:rPr>
                <w:rFonts w:ascii="Times New Roman" w:eastAsia="Times New Roman" w:hAnsi="Times New Roman"/>
                <w:b/>
                <w:color w:val="000000"/>
                <w:lang w:eastAsia="ru-RU"/>
              </w:rPr>
            </w:pPr>
            <w:r w:rsidRPr="00C31237">
              <w:rPr>
                <w:rFonts w:ascii="Times New Roman" w:eastAsia="Times New Roman" w:hAnsi="Times New Roman"/>
                <w:b/>
                <w:color w:val="000000"/>
                <w:lang w:eastAsia="ru-RU"/>
              </w:rPr>
              <w:t>«Сказочная страна»</w:t>
            </w:r>
          </w:p>
          <w:p w:rsidR="00A0466F" w:rsidRPr="00C31237" w:rsidRDefault="00A0466F" w:rsidP="00E4466A">
            <w:pPr>
              <w:spacing w:line="276" w:lineRule="auto"/>
              <w:ind w:right="708"/>
              <w:jc w:val="center"/>
              <w:rPr>
                <w:rFonts w:ascii="Times New Roman" w:eastAsia="Times New Roman" w:hAnsi="Times New Roman"/>
                <w:color w:val="000000"/>
                <w:lang w:eastAsia="ru-RU"/>
              </w:rPr>
            </w:pPr>
            <w:r w:rsidRPr="00C31237">
              <w:rPr>
                <w:rFonts w:ascii="Times New Roman" w:eastAsia="Times New Roman" w:hAnsi="Times New Roman"/>
                <w:color w:val="000000"/>
                <w:lang w:eastAsia="ru-RU"/>
              </w:rPr>
              <w:t xml:space="preserve">Развитие и коррекция зрительного и слухового восприятия, развитие внимания, двигательной активности, снятие психоэмоционального напряжения, развитие коммуникативных навыков детей. </w:t>
            </w:r>
          </w:p>
        </w:tc>
        <w:tc>
          <w:tcPr>
            <w:tcW w:w="1789" w:type="dxa"/>
          </w:tcPr>
          <w:p w:rsidR="00A0466F" w:rsidRPr="00C31237" w:rsidRDefault="00A0466F" w:rsidP="00E4466A">
            <w:pPr>
              <w:spacing w:line="276" w:lineRule="auto"/>
              <w:ind w:right="708"/>
              <w:jc w:val="center"/>
              <w:rPr>
                <w:rFonts w:ascii="Times New Roman" w:eastAsia="Times New Roman" w:hAnsi="Times New Roman"/>
                <w:color w:val="000000"/>
                <w:lang w:eastAsia="ru-RU"/>
              </w:rPr>
            </w:pPr>
            <w:r w:rsidRPr="00C31237">
              <w:rPr>
                <w:rFonts w:ascii="Times New Roman" w:eastAsia="Times New Roman" w:hAnsi="Times New Roman"/>
                <w:color w:val="000000"/>
                <w:lang w:eastAsia="ru-RU"/>
              </w:rPr>
              <w:t xml:space="preserve">Калейдоскоп, проектор «Солнечный – 100», колеса спецэффектов «Бабочки», «Зоопарк», «Облако». </w:t>
            </w:r>
          </w:p>
        </w:tc>
      </w:tr>
      <w:tr w:rsidR="00A0466F" w:rsidTr="006B0628">
        <w:tc>
          <w:tcPr>
            <w:tcW w:w="1248" w:type="dxa"/>
          </w:tcPr>
          <w:p w:rsidR="00A0466F" w:rsidRDefault="00A0466F" w:rsidP="00E4466A">
            <w:pPr>
              <w:spacing w:line="276" w:lineRule="auto"/>
              <w:ind w:right="708"/>
              <w:jc w:val="center"/>
              <w:rPr>
                <w:rFonts w:ascii="Calibri" w:eastAsia="Times New Roman" w:hAnsi="Calibri"/>
                <w:color w:val="000000"/>
                <w:lang w:eastAsia="ru-RU"/>
              </w:rPr>
            </w:pPr>
            <w:r>
              <w:rPr>
                <w:rFonts w:ascii="Calibri" w:eastAsia="Times New Roman" w:hAnsi="Calibri"/>
                <w:color w:val="000000"/>
                <w:lang w:eastAsia="ru-RU"/>
              </w:rPr>
              <w:t>4</w:t>
            </w:r>
          </w:p>
        </w:tc>
        <w:tc>
          <w:tcPr>
            <w:tcW w:w="6143" w:type="dxa"/>
          </w:tcPr>
          <w:p w:rsidR="00A0466F" w:rsidRPr="00C31237" w:rsidRDefault="00A0466F" w:rsidP="00E4466A">
            <w:pPr>
              <w:spacing w:line="276" w:lineRule="auto"/>
              <w:ind w:right="708"/>
              <w:jc w:val="center"/>
              <w:rPr>
                <w:rFonts w:ascii="Times New Roman" w:eastAsia="Times New Roman" w:hAnsi="Times New Roman"/>
                <w:b/>
                <w:color w:val="000000"/>
                <w:lang w:eastAsia="ru-RU"/>
              </w:rPr>
            </w:pPr>
            <w:r w:rsidRPr="00C31237">
              <w:rPr>
                <w:rFonts w:ascii="Times New Roman" w:eastAsia="Times New Roman" w:hAnsi="Times New Roman"/>
                <w:b/>
                <w:color w:val="000000"/>
                <w:lang w:eastAsia="ru-RU"/>
              </w:rPr>
              <w:t xml:space="preserve">«Рисование песком» </w:t>
            </w:r>
          </w:p>
          <w:p w:rsidR="00A0466F" w:rsidRPr="00C31237" w:rsidRDefault="00A0466F" w:rsidP="00E4466A">
            <w:pPr>
              <w:spacing w:line="276" w:lineRule="auto"/>
              <w:ind w:right="708"/>
              <w:jc w:val="center"/>
              <w:rPr>
                <w:rFonts w:ascii="Times New Roman" w:eastAsia="Times New Roman" w:hAnsi="Times New Roman"/>
                <w:color w:val="000000"/>
                <w:lang w:eastAsia="ru-RU"/>
              </w:rPr>
            </w:pPr>
            <w:r w:rsidRPr="00C31237">
              <w:rPr>
                <w:rFonts w:ascii="Times New Roman" w:eastAsia="Times New Roman" w:hAnsi="Times New Roman"/>
                <w:color w:val="000000"/>
                <w:lang w:eastAsia="ru-RU"/>
              </w:rPr>
              <w:t>Освоение элементарных представлений о технике рисования песком на световых столах; развитие тактильной чувствительности, развитие пространственного восприятия, развитие творческого воображения.</w:t>
            </w:r>
          </w:p>
        </w:tc>
        <w:tc>
          <w:tcPr>
            <w:tcW w:w="1789" w:type="dxa"/>
          </w:tcPr>
          <w:p w:rsidR="00A0466F" w:rsidRPr="00C31237" w:rsidRDefault="00A0466F" w:rsidP="00E4466A">
            <w:pPr>
              <w:spacing w:line="276" w:lineRule="auto"/>
              <w:ind w:right="708"/>
              <w:jc w:val="center"/>
              <w:rPr>
                <w:rFonts w:ascii="Times New Roman" w:eastAsia="Times New Roman" w:hAnsi="Times New Roman"/>
                <w:color w:val="000000"/>
                <w:lang w:eastAsia="ru-RU"/>
              </w:rPr>
            </w:pPr>
            <w:r w:rsidRPr="00C31237">
              <w:rPr>
                <w:rFonts w:ascii="Times New Roman" w:eastAsia="Times New Roman" w:hAnsi="Times New Roman"/>
                <w:color w:val="000000"/>
                <w:lang w:eastAsia="ru-RU"/>
              </w:rPr>
              <w:t>Световой столик для рисования песком.</w:t>
            </w:r>
          </w:p>
        </w:tc>
      </w:tr>
      <w:tr w:rsidR="00A0466F" w:rsidTr="006B0628">
        <w:tc>
          <w:tcPr>
            <w:tcW w:w="1248" w:type="dxa"/>
          </w:tcPr>
          <w:p w:rsidR="00A0466F" w:rsidRPr="00C31237" w:rsidRDefault="00A0466F" w:rsidP="00E4466A">
            <w:pPr>
              <w:spacing w:line="276" w:lineRule="auto"/>
              <w:ind w:right="708"/>
              <w:jc w:val="center"/>
              <w:rPr>
                <w:rFonts w:ascii="Times New Roman" w:eastAsia="Times New Roman" w:hAnsi="Times New Roman"/>
                <w:color w:val="000000"/>
                <w:lang w:eastAsia="ru-RU"/>
              </w:rPr>
            </w:pPr>
            <w:r>
              <w:rPr>
                <w:rFonts w:ascii="Times New Roman" w:eastAsia="Times New Roman" w:hAnsi="Times New Roman"/>
                <w:color w:val="000000"/>
                <w:lang w:eastAsia="ru-RU"/>
              </w:rPr>
              <w:t>5</w:t>
            </w:r>
          </w:p>
        </w:tc>
        <w:tc>
          <w:tcPr>
            <w:tcW w:w="6143" w:type="dxa"/>
          </w:tcPr>
          <w:p w:rsidR="00A0466F" w:rsidRPr="00C31237" w:rsidRDefault="00A0466F" w:rsidP="00E4466A">
            <w:pPr>
              <w:spacing w:line="276" w:lineRule="auto"/>
              <w:ind w:right="708"/>
              <w:jc w:val="center"/>
              <w:rPr>
                <w:rFonts w:ascii="Times New Roman" w:eastAsia="Times New Roman" w:hAnsi="Times New Roman"/>
                <w:b/>
                <w:color w:val="000000"/>
                <w:lang w:eastAsia="ru-RU"/>
              </w:rPr>
            </w:pPr>
            <w:r w:rsidRPr="00C31237">
              <w:rPr>
                <w:rFonts w:ascii="Times New Roman" w:eastAsia="Times New Roman" w:hAnsi="Times New Roman"/>
                <w:b/>
                <w:color w:val="000000"/>
                <w:lang w:eastAsia="ru-RU"/>
              </w:rPr>
              <w:t>«Картина на песке»</w:t>
            </w:r>
          </w:p>
          <w:p w:rsidR="00A0466F" w:rsidRDefault="00A0466F" w:rsidP="00E4466A">
            <w:pPr>
              <w:spacing w:line="276" w:lineRule="auto"/>
              <w:ind w:right="708"/>
              <w:jc w:val="center"/>
              <w:rPr>
                <w:rFonts w:ascii="Calibri" w:eastAsia="Times New Roman" w:hAnsi="Calibri"/>
                <w:color w:val="000000"/>
                <w:lang w:eastAsia="ru-RU"/>
              </w:rPr>
            </w:pPr>
            <w:r w:rsidRPr="00C31237">
              <w:rPr>
                <w:rFonts w:ascii="Times New Roman" w:eastAsia="Times New Roman" w:hAnsi="Times New Roman"/>
                <w:color w:val="000000"/>
                <w:lang w:eastAsia="ru-RU"/>
              </w:rPr>
              <w:t>Освоение элементарных представлений о технике рисования песком на световых столах; развитие тактильной чувствительности, развитие пространственного восприятия, развитие творческого воображения.</w:t>
            </w:r>
          </w:p>
          <w:p w:rsidR="00A0466F" w:rsidRDefault="00A0466F" w:rsidP="00E4466A">
            <w:pPr>
              <w:spacing w:line="276" w:lineRule="auto"/>
              <w:ind w:right="708"/>
              <w:jc w:val="center"/>
              <w:rPr>
                <w:rFonts w:ascii="Calibri" w:eastAsia="Times New Roman" w:hAnsi="Calibri"/>
                <w:color w:val="000000"/>
                <w:lang w:eastAsia="ru-RU"/>
              </w:rPr>
            </w:pPr>
          </w:p>
        </w:tc>
        <w:tc>
          <w:tcPr>
            <w:tcW w:w="1789" w:type="dxa"/>
          </w:tcPr>
          <w:p w:rsidR="00A0466F" w:rsidRDefault="00A0466F" w:rsidP="00E4466A">
            <w:pPr>
              <w:spacing w:line="276" w:lineRule="auto"/>
              <w:ind w:right="708"/>
              <w:jc w:val="center"/>
              <w:rPr>
                <w:rFonts w:ascii="Calibri" w:eastAsia="Times New Roman" w:hAnsi="Calibri"/>
                <w:color w:val="000000"/>
                <w:lang w:eastAsia="ru-RU"/>
              </w:rPr>
            </w:pPr>
            <w:r w:rsidRPr="00C31237">
              <w:rPr>
                <w:rFonts w:ascii="Times New Roman" w:eastAsia="Times New Roman" w:hAnsi="Times New Roman"/>
                <w:color w:val="000000"/>
                <w:lang w:eastAsia="ru-RU"/>
              </w:rPr>
              <w:t>Световой столик для рисования песком.</w:t>
            </w:r>
          </w:p>
        </w:tc>
      </w:tr>
      <w:tr w:rsidR="00A0466F" w:rsidTr="006B0628">
        <w:tc>
          <w:tcPr>
            <w:tcW w:w="1248" w:type="dxa"/>
          </w:tcPr>
          <w:p w:rsidR="00A0466F" w:rsidRPr="0058311C" w:rsidRDefault="00A0466F" w:rsidP="00E4466A">
            <w:pPr>
              <w:spacing w:line="276" w:lineRule="auto"/>
              <w:ind w:right="708"/>
              <w:jc w:val="center"/>
              <w:rPr>
                <w:rFonts w:ascii="Times New Roman" w:eastAsia="Times New Roman" w:hAnsi="Times New Roman"/>
                <w:color w:val="000000"/>
                <w:lang w:eastAsia="ru-RU"/>
              </w:rPr>
            </w:pPr>
            <w:r w:rsidRPr="0058311C">
              <w:rPr>
                <w:rFonts w:ascii="Times New Roman" w:eastAsia="Times New Roman" w:hAnsi="Times New Roman"/>
                <w:color w:val="000000"/>
                <w:lang w:eastAsia="ru-RU"/>
              </w:rPr>
              <w:t>6</w:t>
            </w:r>
          </w:p>
        </w:tc>
        <w:tc>
          <w:tcPr>
            <w:tcW w:w="6143" w:type="dxa"/>
          </w:tcPr>
          <w:p w:rsidR="00A0466F" w:rsidRPr="0058311C" w:rsidRDefault="00A0466F" w:rsidP="00E4466A">
            <w:pPr>
              <w:spacing w:line="276" w:lineRule="auto"/>
              <w:ind w:right="708"/>
              <w:jc w:val="center"/>
              <w:rPr>
                <w:rFonts w:ascii="Times New Roman" w:eastAsia="Times New Roman" w:hAnsi="Times New Roman"/>
                <w:b/>
                <w:color w:val="000000"/>
                <w:lang w:eastAsia="ru-RU"/>
              </w:rPr>
            </w:pPr>
            <w:r w:rsidRPr="0058311C">
              <w:rPr>
                <w:rFonts w:ascii="Times New Roman" w:eastAsia="Times New Roman" w:hAnsi="Times New Roman"/>
                <w:b/>
                <w:color w:val="000000"/>
                <w:lang w:eastAsia="ru-RU"/>
              </w:rPr>
              <w:t xml:space="preserve">«Волшебный лес» </w:t>
            </w:r>
          </w:p>
          <w:p w:rsidR="00A0466F" w:rsidRPr="0058311C" w:rsidRDefault="00A0466F" w:rsidP="00E4466A">
            <w:pPr>
              <w:spacing w:line="276" w:lineRule="auto"/>
              <w:ind w:right="708"/>
              <w:jc w:val="center"/>
              <w:rPr>
                <w:rFonts w:ascii="Times New Roman" w:eastAsia="Times New Roman" w:hAnsi="Times New Roman"/>
                <w:color w:val="000000"/>
                <w:lang w:eastAsia="ru-RU"/>
              </w:rPr>
            </w:pPr>
            <w:r w:rsidRPr="0058311C">
              <w:rPr>
                <w:rFonts w:ascii="Times New Roman" w:eastAsia="Times New Roman" w:hAnsi="Times New Roman"/>
                <w:color w:val="000000"/>
                <w:lang w:eastAsia="ru-RU"/>
              </w:rPr>
              <w:t>Развитие и коррекция зрительного восприятия, коммуникативных навыков, умения выражать свои эмоции»</w:t>
            </w:r>
          </w:p>
        </w:tc>
        <w:tc>
          <w:tcPr>
            <w:tcW w:w="1789" w:type="dxa"/>
          </w:tcPr>
          <w:p w:rsidR="00A0466F" w:rsidRPr="0058311C" w:rsidRDefault="00A0466F" w:rsidP="00E4466A">
            <w:pPr>
              <w:spacing w:line="276" w:lineRule="auto"/>
              <w:ind w:right="708"/>
              <w:jc w:val="center"/>
              <w:rPr>
                <w:rFonts w:ascii="Times New Roman" w:eastAsia="Times New Roman" w:hAnsi="Times New Roman"/>
                <w:color w:val="000000"/>
                <w:lang w:eastAsia="ru-RU"/>
              </w:rPr>
            </w:pPr>
            <w:r w:rsidRPr="0058311C">
              <w:rPr>
                <w:rFonts w:ascii="Times New Roman" w:eastAsia="Times New Roman" w:hAnsi="Times New Roman"/>
                <w:color w:val="000000"/>
                <w:lang w:eastAsia="ru-RU"/>
              </w:rPr>
              <w:t>Зеркало настенное небьющееся «Таинственный свет», воздушно- пузырьковая колонна»</w:t>
            </w:r>
          </w:p>
        </w:tc>
      </w:tr>
      <w:tr w:rsidR="00A0466F" w:rsidTr="006B0628">
        <w:tc>
          <w:tcPr>
            <w:tcW w:w="1248" w:type="dxa"/>
          </w:tcPr>
          <w:p w:rsidR="00A0466F" w:rsidRPr="0058311C" w:rsidRDefault="00A0466F" w:rsidP="00E4466A">
            <w:pPr>
              <w:spacing w:line="276" w:lineRule="auto"/>
              <w:ind w:right="708"/>
              <w:jc w:val="center"/>
              <w:rPr>
                <w:rFonts w:ascii="Times New Roman" w:eastAsia="Times New Roman" w:hAnsi="Times New Roman"/>
                <w:color w:val="000000"/>
                <w:lang w:eastAsia="ru-RU"/>
              </w:rPr>
            </w:pPr>
            <w:r w:rsidRPr="0058311C">
              <w:rPr>
                <w:rFonts w:ascii="Times New Roman" w:eastAsia="Times New Roman" w:hAnsi="Times New Roman"/>
                <w:color w:val="000000"/>
                <w:lang w:eastAsia="ru-RU"/>
              </w:rPr>
              <w:t>7</w:t>
            </w:r>
          </w:p>
        </w:tc>
        <w:tc>
          <w:tcPr>
            <w:tcW w:w="6143" w:type="dxa"/>
          </w:tcPr>
          <w:p w:rsidR="00A0466F" w:rsidRPr="0058311C" w:rsidRDefault="00A0466F" w:rsidP="00E4466A">
            <w:pPr>
              <w:spacing w:line="276" w:lineRule="auto"/>
              <w:ind w:right="708"/>
              <w:jc w:val="center"/>
              <w:rPr>
                <w:rFonts w:ascii="Times New Roman" w:eastAsia="Times New Roman" w:hAnsi="Times New Roman"/>
                <w:b/>
                <w:color w:val="000000"/>
                <w:lang w:eastAsia="ru-RU"/>
              </w:rPr>
            </w:pPr>
            <w:r w:rsidRPr="0058311C">
              <w:rPr>
                <w:rFonts w:ascii="Times New Roman" w:eastAsia="Times New Roman" w:hAnsi="Times New Roman"/>
                <w:b/>
                <w:color w:val="000000"/>
                <w:lang w:eastAsia="ru-RU"/>
              </w:rPr>
              <w:t>«Музыкальная шкатулка»</w:t>
            </w:r>
          </w:p>
          <w:p w:rsidR="00A0466F" w:rsidRPr="0058311C" w:rsidRDefault="00A0466F" w:rsidP="00E4466A">
            <w:pPr>
              <w:spacing w:line="276" w:lineRule="auto"/>
              <w:ind w:right="708"/>
              <w:jc w:val="center"/>
              <w:rPr>
                <w:rFonts w:ascii="Times New Roman" w:eastAsia="Times New Roman" w:hAnsi="Times New Roman"/>
                <w:color w:val="000000"/>
                <w:lang w:eastAsia="ru-RU"/>
              </w:rPr>
            </w:pPr>
            <w:r w:rsidRPr="0058311C">
              <w:rPr>
                <w:rFonts w:ascii="Times New Roman" w:eastAsia="Times New Roman" w:hAnsi="Times New Roman"/>
                <w:color w:val="000000"/>
                <w:lang w:eastAsia="ru-RU"/>
              </w:rPr>
              <w:t>Развитие и коррекция зрительного и слухового восприятия, кинестетических ощущений, сенсомоторных навыков, снятие эмоционального и мышечного напряжения.</w:t>
            </w:r>
          </w:p>
        </w:tc>
        <w:tc>
          <w:tcPr>
            <w:tcW w:w="1789" w:type="dxa"/>
          </w:tcPr>
          <w:p w:rsidR="00A0466F" w:rsidRPr="0058311C" w:rsidRDefault="00A0466F" w:rsidP="00E4466A">
            <w:pPr>
              <w:spacing w:line="276" w:lineRule="auto"/>
              <w:ind w:right="708"/>
              <w:jc w:val="center"/>
              <w:rPr>
                <w:rFonts w:ascii="Times New Roman" w:eastAsia="Times New Roman" w:hAnsi="Times New Roman"/>
                <w:color w:val="000000"/>
                <w:lang w:eastAsia="ru-RU"/>
              </w:rPr>
            </w:pPr>
            <w:r w:rsidRPr="0058311C">
              <w:rPr>
                <w:rFonts w:ascii="Times New Roman" w:eastAsia="Times New Roman" w:hAnsi="Times New Roman"/>
                <w:color w:val="000000"/>
                <w:lang w:eastAsia="ru-RU"/>
              </w:rPr>
              <w:t>Набор музыкальных игрушечных инструментов</w:t>
            </w:r>
          </w:p>
        </w:tc>
      </w:tr>
      <w:tr w:rsidR="00A0466F" w:rsidTr="006B0628">
        <w:tc>
          <w:tcPr>
            <w:tcW w:w="1248"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lastRenderedPageBreak/>
              <w:t>8</w:t>
            </w:r>
          </w:p>
        </w:tc>
        <w:tc>
          <w:tcPr>
            <w:tcW w:w="6143" w:type="dxa"/>
          </w:tcPr>
          <w:p w:rsidR="00A0466F" w:rsidRPr="00547EF4" w:rsidRDefault="00A0466F" w:rsidP="00E4466A">
            <w:pPr>
              <w:spacing w:line="276" w:lineRule="auto"/>
              <w:ind w:right="708"/>
              <w:jc w:val="center"/>
              <w:rPr>
                <w:rFonts w:ascii="Times New Roman" w:eastAsia="Times New Roman" w:hAnsi="Times New Roman"/>
                <w:b/>
                <w:color w:val="000000"/>
                <w:lang w:eastAsia="ru-RU"/>
              </w:rPr>
            </w:pPr>
            <w:r w:rsidRPr="00547EF4">
              <w:rPr>
                <w:rFonts w:ascii="Times New Roman" w:eastAsia="Times New Roman" w:hAnsi="Times New Roman"/>
                <w:b/>
                <w:color w:val="000000"/>
                <w:lang w:eastAsia="ru-RU"/>
              </w:rPr>
              <w:t xml:space="preserve">«Форд </w:t>
            </w:r>
            <w:proofErr w:type="spellStart"/>
            <w:r w:rsidRPr="00547EF4">
              <w:rPr>
                <w:rFonts w:ascii="Times New Roman" w:eastAsia="Times New Roman" w:hAnsi="Times New Roman"/>
                <w:b/>
                <w:color w:val="000000"/>
                <w:lang w:eastAsia="ru-RU"/>
              </w:rPr>
              <w:t>Баярд</w:t>
            </w:r>
            <w:proofErr w:type="spellEnd"/>
            <w:r w:rsidRPr="00547EF4">
              <w:rPr>
                <w:rFonts w:ascii="Times New Roman" w:eastAsia="Times New Roman" w:hAnsi="Times New Roman"/>
                <w:b/>
                <w:color w:val="000000"/>
                <w:lang w:eastAsia="ru-RU"/>
              </w:rPr>
              <w:t>»</w:t>
            </w:r>
          </w:p>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 xml:space="preserve">Коррекция и развитие слуховой чувствительности, </w:t>
            </w:r>
            <w:proofErr w:type="gramStart"/>
            <w:r w:rsidRPr="00547EF4">
              <w:rPr>
                <w:rFonts w:ascii="Times New Roman" w:eastAsia="Times New Roman" w:hAnsi="Times New Roman"/>
                <w:color w:val="000000"/>
                <w:lang w:eastAsia="ru-RU"/>
              </w:rPr>
              <w:t>пространственного  восприятия</w:t>
            </w:r>
            <w:proofErr w:type="gramEnd"/>
            <w:r w:rsidRPr="00547EF4">
              <w:rPr>
                <w:rFonts w:ascii="Times New Roman" w:eastAsia="Times New Roman" w:hAnsi="Times New Roman"/>
                <w:color w:val="000000"/>
                <w:lang w:eastAsia="ru-RU"/>
              </w:rPr>
              <w:t xml:space="preserve">, творческого воображения, умение работать в команде. </w:t>
            </w:r>
          </w:p>
        </w:tc>
        <w:tc>
          <w:tcPr>
            <w:tcW w:w="1789" w:type="dxa"/>
          </w:tcPr>
          <w:p w:rsidR="00A0466F" w:rsidRPr="00547EF4" w:rsidRDefault="00A0466F" w:rsidP="00E4466A">
            <w:pPr>
              <w:spacing w:line="276" w:lineRule="auto"/>
              <w:ind w:right="708"/>
              <w:rPr>
                <w:rFonts w:ascii="Times New Roman" w:eastAsia="Times New Roman" w:hAnsi="Times New Roman"/>
                <w:color w:val="000000"/>
                <w:lang w:eastAsia="ru-RU"/>
              </w:rPr>
            </w:pPr>
            <w:r w:rsidRPr="00547EF4">
              <w:rPr>
                <w:rFonts w:ascii="Times New Roman" w:eastAsia="Times New Roman" w:hAnsi="Times New Roman"/>
                <w:color w:val="000000"/>
                <w:lang w:eastAsia="ru-RU"/>
              </w:rPr>
              <w:t xml:space="preserve">Набор музыкальных игрушечных инструментов, </w:t>
            </w:r>
            <w:proofErr w:type="spellStart"/>
            <w:r w:rsidRPr="00547EF4">
              <w:rPr>
                <w:rFonts w:ascii="Times New Roman" w:eastAsia="Times New Roman" w:hAnsi="Times New Roman"/>
                <w:color w:val="000000"/>
                <w:lang w:eastAsia="ru-RU"/>
              </w:rPr>
              <w:t>пазлы</w:t>
            </w:r>
            <w:proofErr w:type="spellEnd"/>
            <w:r w:rsidRPr="00547EF4">
              <w:rPr>
                <w:rFonts w:ascii="Times New Roman" w:eastAsia="Times New Roman" w:hAnsi="Times New Roman"/>
                <w:color w:val="000000"/>
                <w:lang w:eastAsia="ru-RU"/>
              </w:rPr>
              <w:t>, наборы фигурок</w:t>
            </w:r>
          </w:p>
        </w:tc>
      </w:tr>
      <w:tr w:rsidR="00A0466F" w:rsidTr="006B0628">
        <w:tc>
          <w:tcPr>
            <w:tcW w:w="1248"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9</w:t>
            </w:r>
          </w:p>
        </w:tc>
        <w:tc>
          <w:tcPr>
            <w:tcW w:w="6143" w:type="dxa"/>
          </w:tcPr>
          <w:p w:rsidR="00A0466F" w:rsidRPr="00547EF4" w:rsidRDefault="00A0466F" w:rsidP="00E4466A">
            <w:pPr>
              <w:spacing w:line="276" w:lineRule="auto"/>
              <w:ind w:right="708"/>
              <w:jc w:val="center"/>
              <w:rPr>
                <w:rFonts w:ascii="Times New Roman" w:eastAsia="Times New Roman" w:hAnsi="Times New Roman"/>
                <w:b/>
                <w:color w:val="000000"/>
                <w:lang w:eastAsia="ru-RU"/>
              </w:rPr>
            </w:pPr>
            <w:r w:rsidRPr="00547EF4">
              <w:rPr>
                <w:rFonts w:ascii="Times New Roman" w:eastAsia="Times New Roman" w:hAnsi="Times New Roman"/>
                <w:b/>
                <w:color w:val="000000"/>
                <w:lang w:eastAsia="ru-RU"/>
              </w:rPr>
              <w:t xml:space="preserve">«Сквозь звезды» </w:t>
            </w:r>
          </w:p>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Развитие и коррекция зрительного и слухового восприятия, снятие эмоционального и мышечного напряжения.</w:t>
            </w:r>
          </w:p>
          <w:p w:rsidR="00A0466F" w:rsidRPr="00547EF4" w:rsidRDefault="00A0466F" w:rsidP="00E4466A">
            <w:pPr>
              <w:spacing w:line="276" w:lineRule="auto"/>
              <w:ind w:right="708"/>
              <w:jc w:val="center"/>
              <w:rPr>
                <w:rFonts w:ascii="Times New Roman" w:eastAsia="Times New Roman" w:hAnsi="Times New Roman"/>
                <w:color w:val="000000"/>
                <w:lang w:eastAsia="ru-RU"/>
              </w:rPr>
            </w:pPr>
          </w:p>
          <w:p w:rsidR="00A0466F" w:rsidRPr="00547EF4" w:rsidRDefault="00A0466F" w:rsidP="00E4466A">
            <w:pPr>
              <w:spacing w:line="276" w:lineRule="auto"/>
              <w:ind w:right="708"/>
              <w:jc w:val="center"/>
              <w:rPr>
                <w:rFonts w:ascii="Times New Roman" w:eastAsia="Times New Roman" w:hAnsi="Times New Roman"/>
                <w:color w:val="000000"/>
                <w:lang w:eastAsia="ru-RU"/>
              </w:rPr>
            </w:pPr>
          </w:p>
        </w:tc>
        <w:tc>
          <w:tcPr>
            <w:tcW w:w="1789"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 xml:space="preserve">Потолок «Звездное небо», </w:t>
            </w:r>
            <w:r>
              <w:rPr>
                <w:rFonts w:ascii="Times New Roman" w:eastAsia="Times New Roman" w:hAnsi="Times New Roman"/>
                <w:color w:val="000000"/>
                <w:lang w:eastAsia="ru-RU"/>
              </w:rPr>
              <w:t>проектор «Солнечный – 100», модуль «Гроза»</w:t>
            </w:r>
          </w:p>
        </w:tc>
      </w:tr>
      <w:tr w:rsidR="00A0466F" w:rsidTr="006B0628">
        <w:tc>
          <w:tcPr>
            <w:tcW w:w="1248"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10</w:t>
            </w:r>
          </w:p>
        </w:tc>
        <w:tc>
          <w:tcPr>
            <w:tcW w:w="6143" w:type="dxa"/>
          </w:tcPr>
          <w:p w:rsidR="00A0466F" w:rsidRPr="00547EF4" w:rsidRDefault="00A0466F" w:rsidP="00E4466A">
            <w:pPr>
              <w:spacing w:line="276" w:lineRule="auto"/>
              <w:ind w:right="708"/>
              <w:jc w:val="center"/>
              <w:rPr>
                <w:rFonts w:ascii="Times New Roman" w:eastAsia="Times New Roman" w:hAnsi="Times New Roman"/>
                <w:b/>
                <w:color w:val="000000"/>
                <w:lang w:eastAsia="ru-RU"/>
              </w:rPr>
            </w:pPr>
            <w:r w:rsidRPr="00547EF4">
              <w:rPr>
                <w:rFonts w:ascii="Times New Roman" w:eastAsia="Times New Roman" w:hAnsi="Times New Roman"/>
                <w:b/>
                <w:color w:val="000000"/>
                <w:lang w:eastAsia="ru-RU"/>
              </w:rPr>
              <w:t xml:space="preserve">«Необыкновенные морские приключения» </w:t>
            </w:r>
          </w:p>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 xml:space="preserve">Развитие и коррекция зрительного и слухового восприятия, </w:t>
            </w:r>
            <w:r>
              <w:rPr>
                <w:rFonts w:ascii="Times New Roman" w:eastAsia="Times New Roman" w:hAnsi="Times New Roman"/>
                <w:color w:val="000000"/>
                <w:lang w:eastAsia="ru-RU"/>
              </w:rPr>
              <w:t xml:space="preserve">коммуникативных навыков. Умение выражать свои эмоции, </w:t>
            </w:r>
            <w:r w:rsidRPr="00547EF4">
              <w:rPr>
                <w:rFonts w:ascii="Times New Roman" w:eastAsia="Times New Roman" w:hAnsi="Times New Roman"/>
                <w:color w:val="000000"/>
                <w:lang w:eastAsia="ru-RU"/>
              </w:rPr>
              <w:t>снятие эмоционального и мышечного напряжения.</w:t>
            </w:r>
          </w:p>
          <w:p w:rsidR="00A0466F" w:rsidRDefault="00A0466F" w:rsidP="00E4466A">
            <w:pPr>
              <w:spacing w:line="276" w:lineRule="auto"/>
              <w:ind w:right="708"/>
              <w:jc w:val="center"/>
              <w:rPr>
                <w:rFonts w:ascii="Calibri" w:eastAsia="Times New Roman" w:hAnsi="Calibri"/>
                <w:color w:val="000000"/>
                <w:lang w:eastAsia="ru-RU"/>
              </w:rPr>
            </w:pPr>
          </w:p>
        </w:tc>
        <w:tc>
          <w:tcPr>
            <w:tcW w:w="1789"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Воздушно-пузырьковая колонна.</w:t>
            </w:r>
          </w:p>
        </w:tc>
      </w:tr>
      <w:tr w:rsidR="00A0466F" w:rsidTr="006B0628">
        <w:tc>
          <w:tcPr>
            <w:tcW w:w="1248" w:type="dxa"/>
          </w:tcPr>
          <w:p w:rsidR="00A0466F" w:rsidRDefault="00A0466F" w:rsidP="00E4466A">
            <w:pPr>
              <w:spacing w:line="276" w:lineRule="auto"/>
              <w:ind w:right="708"/>
              <w:jc w:val="center"/>
              <w:rPr>
                <w:rFonts w:ascii="Calibri" w:eastAsia="Times New Roman" w:hAnsi="Calibri"/>
                <w:color w:val="000000"/>
                <w:lang w:eastAsia="ru-RU"/>
              </w:rPr>
            </w:pPr>
            <w:r>
              <w:rPr>
                <w:rFonts w:ascii="Calibri" w:eastAsia="Times New Roman" w:hAnsi="Calibri"/>
                <w:color w:val="000000"/>
                <w:lang w:eastAsia="ru-RU"/>
              </w:rPr>
              <w:t>11</w:t>
            </w:r>
          </w:p>
        </w:tc>
        <w:tc>
          <w:tcPr>
            <w:tcW w:w="6143" w:type="dxa"/>
          </w:tcPr>
          <w:p w:rsidR="00A0466F" w:rsidRPr="00547EF4" w:rsidRDefault="00A0466F" w:rsidP="00E4466A">
            <w:pPr>
              <w:spacing w:line="276" w:lineRule="auto"/>
              <w:ind w:right="708"/>
              <w:jc w:val="center"/>
              <w:rPr>
                <w:rFonts w:ascii="Times New Roman" w:eastAsia="Times New Roman" w:hAnsi="Times New Roman"/>
                <w:b/>
                <w:color w:val="000000"/>
                <w:lang w:eastAsia="ru-RU"/>
              </w:rPr>
            </w:pPr>
            <w:r w:rsidRPr="00547EF4">
              <w:rPr>
                <w:rFonts w:ascii="Times New Roman" w:eastAsia="Times New Roman" w:hAnsi="Times New Roman"/>
                <w:b/>
                <w:color w:val="000000"/>
                <w:lang w:eastAsia="ru-RU"/>
              </w:rPr>
              <w:t xml:space="preserve">«Загадочный остов» </w:t>
            </w:r>
          </w:p>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Развитие и коррекция зрительного и восприятия,</w:t>
            </w:r>
            <w:r>
              <w:rPr>
                <w:rFonts w:ascii="Times New Roman" w:eastAsia="Times New Roman" w:hAnsi="Times New Roman"/>
                <w:color w:val="000000"/>
                <w:lang w:eastAsia="ru-RU"/>
              </w:rPr>
              <w:t xml:space="preserve"> коммуникативных навыков. Умение выражать свои эмоции, </w:t>
            </w:r>
            <w:r w:rsidRPr="00547EF4">
              <w:rPr>
                <w:rFonts w:ascii="Times New Roman" w:eastAsia="Times New Roman" w:hAnsi="Times New Roman"/>
                <w:color w:val="000000"/>
                <w:lang w:eastAsia="ru-RU"/>
              </w:rPr>
              <w:t>снятие эмоционального и мышечного напряжения.</w:t>
            </w:r>
          </w:p>
          <w:p w:rsidR="00A0466F" w:rsidRDefault="00A0466F" w:rsidP="00E4466A">
            <w:pPr>
              <w:spacing w:line="276" w:lineRule="auto"/>
              <w:ind w:right="708"/>
              <w:jc w:val="center"/>
              <w:rPr>
                <w:rFonts w:ascii="Calibri" w:eastAsia="Times New Roman" w:hAnsi="Calibri"/>
                <w:color w:val="000000"/>
                <w:lang w:eastAsia="ru-RU"/>
              </w:rPr>
            </w:pPr>
          </w:p>
          <w:p w:rsidR="00A0466F" w:rsidRDefault="00A0466F" w:rsidP="00E4466A">
            <w:pPr>
              <w:spacing w:line="276" w:lineRule="auto"/>
              <w:ind w:right="708"/>
              <w:jc w:val="center"/>
              <w:rPr>
                <w:rFonts w:ascii="Calibri" w:eastAsia="Times New Roman" w:hAnsi="Calibri"/>
                <w:color w:val="000000"/>
                <w:lang w:eastAsia="ru-RU"/>
              </w:rPr>
            </w:pPr>
          </w:p>
        </w:tc>
        <w:tc>
          <w:tcPr>
            <w:tcW w:w="1789"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Модуль «Гроза»</w:t>
            </w:r>
          </w:p>
        </w:tc>
      </w:tr>
      <w:tr w:rsidR="00A0466F" w:rsidTr="006B0628">
        <w:tc>
          <w:tcPr>
            <w:tcW w:w="1248"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12</w:t>
            </w:r>
          </w:p>
        </w:tc>
        <w:tc>
          <w:tcPr>
            <w:tcW w:w="6143" w:type="dxa"/>
          </w:tcPr>
          <w:p w:rsidR="00A0466F" w:rsidRPr="00547EF4" w:rsidRDefault="00A0466F" w:rsidP="00E4466A">
            <w:pPr>
              <w:spacing w:line="276" w:lineRule="auto"/>
              <w:ind w:right="708"/>
              <w:jc w:val="center"/>
              <w:rPr>
                <w:rFonts w:ascii="Times New Roman" w:eastAsia="Times New Roman" w:hAnsi="Times New Roman"/>
                <w:b/>
                <w:color w:val="000000"/>
                <w:lang w:eastAsia="ru-RU"/>
              </w:rPr>
            </w:pPr>
            <w:r w:rsidRPr="00547EF4">
              <w:rPr>
                <w:rFonts w:ascii="Times New Roman" w:eastAsia="Times New Roman" w:hAnsi="Times New Roman"/>
                <w:b/>
                <w:color w:val="000000"/>
                <w:lang w:eastAsia="ru-RU"/>
              </w:rPr>
              <w:t>«Остов Дружбы»</w:t>
            </w:r>
          </w:p>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Развитие и коррекция зрительного и восприятия, коммуникативных навыков. Умение выражать свои эмоции, снятие эмоционального и мышечного напряжения. Развитие воображения и творческих способностей.</w:t>
            </w:r>
          </w:p>
          <w:p w:rsidR="00A0466F" w:rsidRPr="00547EF4" w:rsidRDefault="00A0466F" w:rsidP="00E4466A">
            <w:pPr>
              <w:spacing w:line="276" w:lineRule="auto"/>
              <w:ind w:right="708"/>
              <w:jc w:val="center"/>
              <w:rPr>
                <w:rFonts w:ascii="Times New Roman" w:eastAsia="Times New Roman" w:hAnsi="Times New Roman"/>
                <w:color w:val="000000"/>
                <w:lang w:eastAsia="ru-RU"/>
              </w:rPr>
            </w:pPr>
          </w:p>
          <w:p w:rsidR="00A0466F" w:rsidRPr="00547EF4" w:rsidRDefault="00A0466F" w:rsidP="00E4466A">
            <w:pPr>
              <w:spacing w:line="276" w:lineRule="auto"/>
              <w:ind w:right="708"/>
              <w:jc w:val="center"/>
              <w:rPr>
                <w:rFonts w:ascii="Times New Roman" w:eastAsia="Times New Roman" w:hAnsi="Times New Roman"/>
                <w:color w:val="000000"/>
                <w:lang w:eastAsia="ru-RU"/>
              </w:rPr>
            </w:pPr>
          </w:p>
        </w:tc>
        <w:tc>
          <w:tcPr>
            <w:tcW w:w="1789" w:type="dxa"/>
          </w:tcPr>
          <w:p w:rsidR="00A0466F" w:rsidRPr="00547EF4" w:rsidRDefault="00A0466F" w:rsidP="00E4466A">
            <w:pPr>
              <w:spacing w:line="276" w:lineRule="auto"/>
              <w:ind w:right="708"/>
              <w:jc w:val="center"/>
              <w:rPr>
                <w:rFonts w:ascii="Times New Roman" w:eastAsia="Times New Roman" w:hAnsi="Times New Roman"/>
                <w:color w:val="000000"/>
                <w:lang w:eastAsia="ru-RU"/>
              </w:rPr>
            </w:pPr>
            <w:r w:rsidRPr="00547EF4">
              <w:rPr>
                <w:rFonts w:ascii="Times New Roman" w:eastAsia="Times New Roman" w:hAnsi="Times New Roman"/>
                <w:color w:val="000000"/>
                <w:lang w:eastAsia="ru-RU"/>
              </w:rPr>
              <w:t>Массажные ролики по количеству детей.</w:t>
            </w:r>
          </w:p>
        </w:tc>
      </w:tr>
      <w:tr w:rsidR="00A0466F" w:rsidTr="006B0628">
        <w:tc>
          <w:tcPr>
            <w:tcW w:w="1248"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13</w:t>
            </w:r>
          </w:p>
        </w:tc>
        <w:tc>
          <w:tcPr>
            <w:tcW w:w="6143" w:type="dxa"/>
          </w:tcPr>
          <w:p w:rsidR="00A0466F" w:rsidRPr="001D0F64" w:rsidRDefault="00A0466F" w:rsidP="00E4466A">
            <w:pPr>
              <w:spacing w:line="276" w:lineRule="auto"/>
              <w:ind w:right="708"/>
              <w:jc w:val="center"/>
              <w:rPr>
                <w:rFonts w:ascii="Times New Roman" w:eastAsia="Times New Roman" w:hAnsi="Times New Roman"/>
                <w:b/>
                <w:color w:val="000000"/>
                <w:lang w:eastAsia="ru-RU"/>
              </w:rPr>
            </w:pPr>
            <w:r w:rsidRPr="001D0F64">
              <w:rPr>
                <w:rFonts w:ascii="Times New Roman" w:eastAsia="Times New Roman" w:hAnsi="Times New Roman"/>
                <w:b/>
                <w:color w:val="000000"/>
                <w:lang w:eastAsia="ru-RU"/>
              </w:rPr>
              <w:t>«Необычный цветок»</w:t>
            </w:r>
          </w:p>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 xml:space="preserve">Создание положительного эмоционального фона. Развитие и коррекция зрительного и восприятия, коммуникативных навыков. Умение выражать свои эмоции, снятие эмоционального и мышечного напряжения. Развитие произвольной саморегуляции. </w:t>
            </w:r>
          </w:p>
        </w:tc>
        <w:tc>
          <w:tcPr>
            <w:tcW w:w="1789"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Световой столик для рисования песком</w:t>
            </w:r>
          </w:p>
        </w:tc>
      </w:tr>
      <w:tr w:rsidR="00A0466F" w:rsidTr="006B0628">
        <w:tc>
          <w:tcPr>
            <w:tcW w:w="1248"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14</w:t>
            </w:r>
          </w:p>
        </w:tc>
        <w:tc>
          <w:tcPr>
            <w:tcW w:w="6143" w:type="dxa"/>
          </w:tcPr>
          <w:p w:rsidR="00A0466F" w:rsidRPr="001D0F64" w:rsidRDefault="00A0466F" w:rsidP="00E4466A">
            <w:pPr>
              <w:spacing w:line="276" w:lineRule="auto"/>
              <w:ind w:right="708"/>
              <w:jc w:val="center"/>
              <w:rPr>
                <w:rFonts w:ascii="Times New Roman" w:eastAsia="Times New Roman" w:hAnsi="Times New Roman"/>
                <w:b/>
                <w:color w:val="000000"/>
                <w:lang w:eastAsia="ru-RU"/>
              </w:rPr>
            </w:pPr>
            <w:r w:rsidRPr="001D0F64">
              <w:rPr>
                <w:rFonts w:ascii="Times New Roman" w:eastAsia="Times New Roman" w:hAnsi="Times New Roman"/>
                <w:b/>
                <w:color w:val="000000"/>
                <w:lang w:eastAsia="ru-RU"/>
              </w:rPr>
              <w:t>«Давайте радоваться»</w:t>
            </w:r>
          </w:p>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Совершенствование умения распознавать свое настроение, умение рассказывать о нем, развитие коммуникативных навыков</w:t>
            </w:r>
          </w:p>
        </w:tc>
        <w:tc>
          <w:tcPr>
            <w:tcW w:w="1789"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Световой модуль «Гроза»</w:t>
            </w:r>
          </w:p>
        </w:tc>
      </w:tr>
      <w:tr w:rsidR="00A0466F" w:rsidTr="006B0628">
        <w:tc>
          <w:tcPr>
            <w:tcW w:w="9180" w:type="dxa"/>
            <w:gridSpan w:val="3"/>
          </w:tcPr>
          <w:p w:rsidR="00A0466F" w:rsidRPr="001D0F64" w:rsidRDefault="00A0466F" w:rsidP="00E4466A">
            <w:pPr>
              <w:spacing w:line="276" w:lineRule="auto"/>
              <w:ind w:right="708"/>
              <w:jc w:val="center"/>
              <w:rPr>
                <w:rFonts w:ascii="Times New Roman" w:eastAsia="Times New Roman" w:hAnsi="Times New Roman"/>
                <w:b/>
                <w:color w:val="000000"/>
                <w:lang w:eastAsia="ru-RU"/>
              </w:rPr>
            </w:pPr>
            <w:r w:rsidRPr="001D0F64">
              <w:rPr>
                <w:rFonts w:ascii="Times New Roman" w:eastAsia="Times New Roman" w:hAnsi="Times New Roman"/>
                <w:b/>
                <w:color w:val="000000"/>
                <w:lang w:eastAsia="ru-RU"/>
              </w:rPr>
              <w:lastRenderedPageBreak/>
              <w:t>Завершающий этап</w:t>
            </w:r>
          </w:p>
        </w:tc>
      </w:tr>
      <w:tr w:rsidR="00A0466F" w:rsidTr="006B0628">
        <w:tc>
          <w:tcPr>
            <w:tcW w:w="1248"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15</w:t>
            </w:r>
          </w:p>
        </w:tc>
        <w:tc>
          <w:tcPr>
            <w:tcW w:w="6143" w:type="dxa"/>
          </w:tcPr>
          <w:p w:rsidR="00A0466F" w:rsidRPr="001D0F64" w:rsidRDefault="00A0466F" w:rsidP="00E4466A">
            <w:pPr>
              <w:spacing w:line="276" w:lineRule="auto"/>
              <w:ind w:right="708"/>
              <w:jc w:val="center"/>
              <w:rPr>
                <w:rFonts w:ascii="Times New Roman" w:eastAsia="Times New Roman" w:hAnsi="Times New Roman"/>
                <w:b/>
                <w:color w:val="000000"/>
                <w:lang w:eastAsia="ru-RU"/>
              </w:rPr>
            </w:pPr>
            <w:r w:rsidRPr="001D0F64">
              <w:rPr>
                <w:rFonts w:ascii="Times New Roman" w:eastAsia="Times New Roman" w:hAnsi="Times New Roman"/>
                <w:b/>
                <w:color w:val="000000"/>
                <w:lang w:eastAsia="ru-RU"/>
              </w:rPr>
              <w:t>«Путешествие по волнам»</w:t>
            </w:r>
          </w:p>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Снятие психоэмоционального напряжения, интеграция полученных в процессе занятий з</w:t>
            </w:r>
            <w:r w:rsidR="00471D80">
              <w:rPr>
                <w:rFonts w:ascii="Times New Roman" w:eastAsia="Times New Roman" w:hAnsi="Times New Roman"/>
                <w:color w:val="000000"/>
                <w:lang w:eastAsia="ru-RU"/>
              </w:rPr>
              <w:t>н</w:t>
            </w:r>
            <w:r w:rsidRPr="001D0F64">
              <w:rPr>
                <w:rFonts w:ascii="Times New Roman" w:eastAsia="Times New Roman" w:hAnsi="Times New Roman"/>
                <w:color w:val="000000"/>
                <w:lang w:eastAsia="ru-RU"/>
              </w:rPr>
              <w:t>аний и умений</w:t>
            </w:r>
          </w:p>
        </w:tc>
        <w:tc>
          <w:tcPr>
            <w:tcW w:w="1789"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Воздушно-пузырьковая колонна, проектор «Солнечный – 100»</w:t>
            </w:r>
          </w:p>
        </w:tc>
      </w:tr>
      <w:tr w:rsidR="00A0466F" w:rsidTr="006B0628">
        <w:tc>
          <w:tcPr>
            <w:tcW w:w="1248"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16</w:t>
            </w:r>
          </w:p>
        </w:tc>
        <w:tc>
          <w:tcPr>
            <w:tcW w:w="6143" w:type="dxa"/>
          </w:tcPr>
          <w:p w:rsidR="00A0466F" w:rsidRPr="001D0F64" w:rsidRDefault="00A0466F" w:rsidP="00E4466A">
            <w:pPr>
              <w:spacing w:line="276" w:lineRule="auto"/>
              <w:ind w:right="708"/>
              <w:jc w:val="center"/>
              <w:rPr>
                <w:rFonts w:ascii="Times New Roman" w:eastAsia="Times New Roman" w:hAnsi="Times New Roman"/>
                <w:b/>
                <w:color w:val="000000"/>
                <w:lang w:eastAsia="ru-RU"/>
              </w:rPr>
            </w:pPr>
            <w:r w:rsidRPr="001D0F64">
              <w:rPr>
                <w:rFonts w:ascii="Times New Roman" w:eastAsia="Times New Roman" w:hAnsi="Times New Roman"/>
                <w:b/>
                <w:color w:val="000000"/>
                <w:lang w:eastAsia="ru-RU"/>
              </w:rPr>
              <w:t xml:space="preserve">«Наши успехи» </w:t>
            </w:r>
          </w:p>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Заключительная диагностика</w:t>
            </w:r>
          </w:p>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Диагностика зрительного, тактильного восприятия, состояние эмоционально-волевой сферы</w:t>
            </w:r>
          </w:p>
        </w:tc>
        <w:tc>
          <w:tcPr>
            <w:tcW w:w="1789" w:type="dxa"/>
          </w:tcPr>
          <w:p w:rsidR="00A0466F" w:rsidRPr="001D0F64" w:rsidRDefault="00A0466F" w:rsidP="00E4466A">
            <w:pPr>
              <w:spacing w:line="276" w:lineRule="auto"/>
              <w:ind w:right="708"/>
              <w:jc w:val="center"/>
              <w:rPr>
                <w:rFonts w:ascii="Times New Roman" w:eastAsia="Times New Roman" w:hAnsi="Times New Roman"/>
                <w:color w:val="000000"/>
                <w:lang w:eastAsia="ru-RU"/>
              </w:rPr>
            </w:pPr>
            <w:r w:rsidRPr="001D0F64">
              <w:rPr>
                <w:rFonts w:ascii="Times New Roman" w:eastAsia="Times New Roman" w:hAnsi="Times New Roman"/>
                <w:color w:val="000000"/>
                <w:lang w:eastAsia="ru-RU"/>
              </w:rPr>
              <w:t>Бланки методик</w:t>
            </w:r>
          </w:p>
        </w:tc>
      </w:tr>
    </w:tbl>
    <w:p w:rsidR="00A0466F" w:rsidRDefault="00A0466F" w:rsidP="00E4466A">
      <w:pPr>
        <w:shd w:val="clear" w:color="auto" w:fill="FFFFFF"/>
        <w:spacing w:after="99" w:line="276" w:lineRule="auto"/>
        <w:ind w:right="708"/>
        <w:jc w:val="both"/>
        <w:rPr>
          <w:rFonts w:ascii="Times New Roman" w:eastAsia="Times New Roman" w:hAnsi="Times New Roman"/>
          <w:bCs/>
          <w:iCs/>
          <w:color w:val="000000"/>
          <w:lang w:eastAsia="ru-RU"/>
        </w:rPr>
      </w:pPr>
    </w:p>
    <w:p w:rsidR="005A31A2" w:rsidRDefault="005A31A2" w:rsidP="00E4466A">
      <w:pPr>
        <w:shd w:val="clear" w:color="auto" w:fill="FFFFFF"/>
        <w:spacing w:after="99" w:line="276" w:lineRule="auto"/>
        <w:ind w:right="708"/>
        <w:jc w:val="both"/>
        <w:rPr>
          <w:rFonts w:ascii="Times New Roman" w:eastAsia="Times New Roman" w:hAnsi="Times New Roman"/>
          <w:color w:val="000000"/>
          <w:lang w:eastAsia="ru-RU"/>
        </w:rPr>
      </w:pPr>
      <w:r w:rsidRPr="006D395C">
        <w:rPr>
          <w:rFonts w:ascii="Times New Roman" w:eastAsia="Times New Roman" w:hAnsi="Times New Roman"/>
          <w:b/>
          <w:bCs/>
          <w:color w:val="000000"/>
          <w:lang w:eastAsia="ru-RU"/>
        </w:rPr>
        <w:t>Оценка эффективности</w:t>
      </w:r>
      <w:r w:rsidRPr="006D395C">
        <w:rPr>
          <w:rFonts w:ascii="Times New Roman" w:eastAsia="Times New Roman" w:hAnsi="Times New Roman"/>
          <w:color w:val="000000"/>
          <w:lang w:eastAsia="ru-RU"/>
        </w:rPr>
        <w:t>: эффективность занятий по программе отслеживается общей диагностикой ребенка, наблюдением за его поведением в различных ситуациях, отслеживанием его учебной деятельности.</w:t>
      </w:r>
    </w:p>
    <w:p w:rsidR="00CA3097" w:rsidRPr="005A3634" w:rsidRDefault="00CA3097" w:rsidP="00E4466A">
      <w:pPr>
        <w:spacing w:line="276" w:lineRule="auto"/>
        <w:ind w:right="708"/>
        <w:jc w:val="both"/>
        <w:rPr>
          <w:rFonts w:ascii="Times New Roman" w:hAnsi="Times New Roman"/>
          <w:szCs w:val="28"/>
          <w:u w:val="single"/>
        </w:rPr>
      </w:pPr>
      <w:r w:rsidRPr="005A3634">
        <w:rPr>
          <w:rFonts w:ascii="Times New Roman" w:hAnsi="Times New Roman"/>
          <w:szCs w:val="28"/>
          <w:u w:val="single"/>
        </w:rPr>
        <w:t>Критерии оценки дости</w:t>
      </w:r>
      <w:r>
        <w:rPr>
          <w:rFonts w:ascii="Times New Roman" w:hAnsi="Times New Roman"/>
          <w:szCs w:val="28"/>
          <w:u w:val="single"/>
        </w:rPr>
        <w:t>жения планируемых результатов</w:t>
      </w:r>
    </w:p>
    <w:p w:rsidR="0010477D" w:rsidRDefault="00CA3097" w:rsidP="00E4466A">
      <w:pPr>
        <w:spacing w:line="276" w:lineRule="auto"/>
        <w:ind w:right="708"/>
        <w:jc w:val="both"/>
        <w:rPr>
          <w:rFonts w:ascii="Times New Roman" w:hAnsi="Times New Roman"/>
          <w:szCs w:val="28"/>
        </w:rPr>
      </w:pPr>
      <w:r w:rsidRPr="005A3634">
        <w:rPr>
          <w:rFonts w:ascii="Times New Roman" w:hAnsi="Times New Roman"/>
          <w:i/>
          <w:szCs w:val="28"/>
        </w:rPr>
        <w:t>Качественные:</w:t>
      </w:r>
      <w:r w:rsidRPr="005A3634">
        <w:rPr>
          <w:rFonts w:ascii="Times New Roman" w:hAnsi="Times New Roman"/>
          <w:szCs w:val="28"/>
        </w:rPr>
        <w:t xml:space="preserve"> желание детей посещать занятия в сенсорной комнате, благоприятный эмоциональный фон на занятиях, установление доброжелательных отношений между ведущим и участниками, положительная устная обратная связь в конце каждого занятия, положительные </w:t>
      </w:r>
      <w:r w:rsidR="0010477D" w:rsidRPr="005A3634">
        <w:rPr>
          <w:rFonts w:ascii="Times New Roman" w:hAnsi="Times New Roman"/>
          <w:szCs w:val="28"/>
        </w:rPr>
        <w:t xml:space="preserve">изменения в состоянии участников по результатам наблюдения ведущего, других педагогов, </w:t>
      </w:r>
    </w:p>
    <w:p w:rsidR="0010477D" w:rsidRPr="005A3634" w:rsidRDefault="0010477D" w:rsidP="00E4466A">
      <w:pPr>
        <w:spacing w:line="276" w:lineRule="auto"/>
        <w:ind w:right="708"/>
        <w:jc w:val="both"/>
        <w:rPr>
          <w:rFonts w:ascii="Times New Roman" w:hAnsi="Times New Roman"/>
          <w:szCs w:val="28"/>
        </w:rPr>
      </w:pPr>
      <w:r w:rsidRPr="005A3634">
        <w:rPr>
          <w:rFonts w:ascii="Times New Roman" w:hAnsi="Times New Roman"/>
          <w:szCs w:val="28"/>
        </w:rPr>
        <w:t>работающих с детьми, родителей.</w:t>
      </w:r>
    </w:p>
    <w:p w:rsidR="0010477D" w:rsidRDefault="0010477D" w:rsidP="00E4466A">
      <w:pPr>
        <w:spacing w:line="276" w:lineRule="auto"/>
        <w:ind w:right="708"/>
        <w:jc w:val="both"/>
        <w:rPr>
          <w:rFonts w:ascii="Times New Roman" w:hAnsi="Times New Roman"/>
          <w:szCs w:val="28"/>
        </w:rPr>
      </w:pPr>
      <w:r w:rsidRPr="005A3634">
        <w:rPr>
          <w:rFonts w:ascii="Times New Roman" w:hAnsi="Times New Roman"/>
          <w:i/>
          <w:szCs w:val="28"/>
        </w:rPr>
        <w:t>Количественные:</w:t>
      </w:r>
      <w:r w:rsidRPr="005A3634">
        <w:rPr>
          <w:rFonts w:ascii="Times New Roman" w:hAnsi="Times New Roman"/>
          <w:szCs w:val="28"/>
        </w:rPr>
        <w:t xml:space="preserve"> увеличение числа </w:t>
      </w:r>
      <w:r>
        <w:rPr>
          <w:rFonts w:ascii="Times New Roman" w:hAnsi="Times New Roman"/>
          <w:szCs w:val="28"/>
        </w:rPr>
        <w:t xml:space="preserve">обучающихся </w:t>
      </w:r>
      <w:r w:rsidRPr="005A3634">
        <w:rPr>
          <w:rFonts w:ascii="Times New Roman" w:hAnsi="Times New Roman"/>
          <w:szCs w:val="28"/>
        </w:rPr>
        <w:t xml:space="preserve">с высоким и средним уровнем развития процессов восприятия. Снижение числа </w:t>
      </w:r>
      <w:r>
        <w:rPr>
          <w:rFonts w:ascii="Times New Roman" w:hAnsi="Times New Roman"/>
          <w:szCs w:val="28"/>
        </w:rPr>
        <w:t>обучающихся</w:t>
      </w:r>
      <w:r w:rsidRPr="005A3634">
        <w:rPr>
          <w:rFonts w:ascii="Times New Roman" w:hAnsi="Times New Roman"/>
          <w:szCs w:val="28"/>
        </w:rPr>
        <w:t xml:space="preserve"> с высоким уровнем тревожности.</w:t>
      </w:r>
    </w:p>
    <w:p w:rsidR="0010477D" w:rsidRPr="00081BF8" w:rsidRDefault="0010477D" w:rsidP="00E4466A">
      <w:pPr>
        <w:spacing w:line="276" w:lineRule="auto"/>
        <w:ind w:right="708" w:firstLine="709"/>
        <w:jc w:val="both"/>
        <w:rPr>
          <w:rFonts w:ascii="Times New Roman" w:eastAsia="Times New Roman" w:hAnsi="Times New Roman"/>
          <w:b/>
          <w:szCs w:val="28"/>
          <w:lang w:eastAsia="ru-RU"/>
        </w:rPr>
      </w:pPr>
      <w:r w:rsidRPr="00CA3097">
        <w:rPr>
          <w:rFonts w:ascii="Times New Roman" w:eastAsia="Times New Roman" w:hAnsi="Times New Roman"/>
          <w:b/>
          <w:iCs/>
          <w:szCs w:val="28"/>
          <w:lang w:eastAsia="ru-RU"/>
        </w:rPr>
        <w:t xml:space="preserve">Материально-техническая </w:t>
      </w:r>
      <w:r w:rsidR="006B0628">
        <w:rPr>
          <w:rFonts w:ascii="Times New Roman" w:eastAsia="Times New Roman" w:hAnsi="Times New Roman"/>
          <w:b/>
          <w:iCs/>
          <w:szCs w:val="28"/>
          <w:lang w:eastAsia="ru-RU"/>
        </w:rPr>
        <w:t>база</w:t>
      </w:r>
      <w:r w:rsidRPr="00081BF8">
        <w:rPr>
          <w:rFonts w:ascii="Times New Roman" w:eastAsia="Times New Roman" w:hAnsi="Times New Roman"/>
          <w:szCs w:val="28"/>
          <w:lang w:eastAsia="ru-RU"/>
        </w:rPr>
        <w:t xml:space="preserve"> (помещение, оборудование, инструментарий и т.д.) предполагает наличие оборудованной сенсорной комнаты. </w:t>
      </w:r>
    </w:p>
    <w:p w:rsidR="006B0628" w:rsidRDefault="0010477D" w:rsidP="00DD4E94">
      <w:pPr>
        <w:spacing w:line="276" w:lineRule="auto"/>
        <w:ind w:right="708" w:firstLine="709"/>
        <w:jc w:val="both"/>
        <w:rPr>
          <w:rFonts w:ascii="Times New Roman" w:eastAsia="Times New Roman" w:hAnsi="Times New Roman"/>
          <w:b/>
          <w:bCs/>
          <w:szCs w:val="28"/>
          <w:lang w:eastAsia="ru-RU"/>
        </w:rPr>
      </w:pPr>
      <w:r w:rsidRPr="00081BF8">
        <w:rPr>
          <w:rFonts w:ascii="Times New Roman" w:eastAsia="Times New Roman" w:hAnsi="Times New Roman"/>
          <w:szCs w:val="28"/>
          <w:lang w:eastAsia="ru-RU"/>
        </w:rPr>
        <w:t xml:space="preserve">Для среды темной сенсорной комнаты выделено специальное </w:t>
      </w:r>
      <w:proofErr w:type="gramStart"/>
      <w:r w:rsidRPr="00081BF8">
        <w:rPr>
          <w:rFonts w:ascii="Times New Roman" w:eastAsia="Times New Roman" w:hAnsi="Times New Roman"/>
          <w:szCs w:val="28"/>
          <w:lang w:eastAsia="ru-RU"/>
        </w:rPr>
        <w:t>помещение,  технические</w:t>
      </w:r>
      <w:proofErr w:type="gramEnd"/>
      <w:r w:rsidRPr="00081BF8">
        <w:rPr>
          <w:rFonts w:ascii="Times New Roman" w:eastAsia="Times New Roman" w:hAnsi="Times New Roman"/>
          <w:szCs w:val="28"/>
          <w:lang w:eastAsia="ru-RU"/>
        </w:rPr>
        <w:t xml:space="preserve"> характеристики которого отвечают требованиям, предъявляемым к использованию различных электроустановок (прожекторов, светильников и т.д.). Комната соответствует требованиям противопожарной безопасности и Санитарным правилам и нормам СанПиН. В ней создано затемнение, достаточное для того, чтобы наблюдать </w:t>
      </w:r>
      <w:proofErr w:type="spellStart"/>
      <w:r w:rsidRPr="00081BF8">
        <w:rPr>
          <w:rFonts w:ascii="Times New Roman" w:eastAsia="Times New Roman" w:hAnsi="Times New Roman"/>
          <w:szCs w:val="28"/>
          <w:lang w:eastAsia="ru-RU"/>
        </w:rPr>
        <w:t>светоэффекты</w:t>
      </w:r>
      <w:proofErr w:type="spellEnd"/>
      <w:r w:rsidRPr="00081BF8">
        <w:rPr>
          <w:rFonts w:ascii="Times New Roman" w:eastAsia="Times New Roman" w:hAnsi="Times New Roman"/>
          <w:szCs w:val="28"/>
          <w:lang w:eastAsia="ru-RU"/>
        </w:rPr>
        <w:t xml:space="preserve">. Оформление и цвет интерьера и оборудования подобраны с учетом воздействия на психологическое </w:t>
      </w:r>
      <w:r>
        <w:rPr>
          <w:rFonts w:ascii="Times New Roman" w:eastAsia="Times New Roman" w:hAnsi="Times New Roman"/>
          <w:szCs w:val="28"/>
          <w:lang w:eastAsia="ru-RU"/>
        </w:rPr>
        <w:t>с</w:t>
      </w:r>
      <w:r w:rsidRPr="00081BF8">
        <w:rPr>
          <w:rFonts w:ascii="Times New Roman" w:eastAsia="Times New Roman" w:hAnsi="Times New Roman"/>
          <w:szCs w:val="28"/>
          <w:lang w:eastAsia="ru-RU"/>
        </w:rPr>
        <w:t>остояние ребенка. Стены окрашены в спокойный голубо</w:t>
      </w:r>
      <w:r>
        <w:rPr>
          <w:rFonts w:ascii="Times New Roman" w:eastAsia="Times New Roman" w:hAnsi="Times New Roman"/>
          <w:szCs w:val="28"/>
          <w:lang w:eastAsia="ru-RU"/>
        </w:rPr>
        <w:t xml:space="preserve">вато – фиолетовый </w:t>
      </w:r>
      <w:r w:rsidRPr="00081BF8">
        <w:rPr>
          <w:rFonts w:ascii="Times New Roman" w:eastAsia="Times New Roman" w:hAnsi="Times New Roman"/>
          <w:szCs w:val="28"/>
          <w:lang w:eastAsia="ru-RU"/>
        </w:rPr>
        <w:t xml:space="preserve">цвет. Решению задач, которые ставит перед собой педагог-психолог, организуя занятие в темной сенсорной комнате, способствует комфортная мягкая среда, специальные мягкие модули (подушечки с гранулами, пуфики-кресла с гранулами и т. п.). Дизайн этой комнаты продуман таким образом, что все предметы, которые находятся в ней, соответствуют эстетическим характеристикам и были безопасны при передвижении в полумраке. </w:t>
      </w:r>
    </w:p>
    <w:p w:rsidR="006B0628" w:rsidRDefault="006B0628" w:rsidP="00E4466A">
      <w:pPr>
        <w:spacing w:line="276" w:lineRule="auto"/>
        <w:ind w:right="708"/>
        <w:jc w:val="center"/>
        <w:rPr>
          <w:rFonts w:ascii="Times New Roman" w:eastAsia="Times New Roman" w:hAnsi="Times New Roman"/>
          <w:b/>
          <w:bCs/>
          <w:szCs w:val="28"/>
          <w:lang w:eastAsia="ru-RU"/>
        </w:rPr>
      </w:pPr>
    </w:p>
    <w:p w:rsidR="006B0628" w:rsidRDefault="006B0628" w:rsidP="00E4466A">
      <w:pPr>
        <w:spacing w:line="276" w:lineRule="auto"/>
        <w:ind w:right="708"/>
        <w:jc w:val="center"/>
        <w:rPr>
          <w:rFonts w:ascii="Times New Roman" w:eastAsia="Times New Roman" w:hAnsi="Times New Roman"/>
          <w:b/>
          <w:bCs/>
          <w:szCs w:val="28"/>
          <w:lang w:eastAsia="ru-RU"/>
        </w:rPr>
      </w:pPr>
    </w:p>
    <w:p w:rsidR="006B0628" w:rsidRDefault="006B0628" w:rsidP="00E4466A">
      <w:pPr>
        <w:spacing w:line="276" w:lineRule="auto"/>
        <w:ind w:right="708"/>
        <w:jc w:val="center"/>
        <w:rPr>
          <w:rFonts w:ascii="Times New Roman" w:eastAsia="Times New Roman" w:hAnsi="Times New Roman"/>
          <w:b/>
          <w:bCs/>
          <w:szCs w:val="28"/>
          <w:lang w:eastAsia="ru-RU"/>
        </w:rPr>
      </w:pPr>
    </w:p>
    <w:p w:rsidR="006B0628" w:rsidRDefault="006B0628" w:rsidP="00E4466A">
      <w:pPr>
        <w:spacing w:line="276" w:lineRule="auto"/>
        <w:ind w:right="708"/>
        <w:jc w:val="center"/>
        <w:rPr>
          <w:rFonts w:ascii="Times New Roman" w:eastAsia="Times New Roman" w:hAnsi="Times New Roman"/>
          <w:b/>
          <w:bCs/>
          <w:szCs w:val="28"/>
          <w:lang w:eastAsia="ru-RU"/>
        </w:rPr>
      </w:pPr>
    </w:p>
    <w:p w:rsidR="0010477D" w:rsidRPr="002D640A" w:rsidRDefault="0010477D" w:rsidP="006B0628">
      <w:pPr>
        <w:spacing w:line="276" w:lineRule="auto"/>
        <w:ind w:right="708"/>
        <w:jc w:val="right"/>
        <w:rPr>
          <w:rFonts w:ascii="Times New Roman" w:hAnsi="Times New Roman"/>
          <w:b/>
          <w:bCs/>
          <w:szCs w:val="28"/>
        </w:rPr>
      </w:pPr>
      <w:r w:rsidRPr="002D640A">
        <w:rPr>
          <w:rFonts w:ascii="Times New Roman" w:eastAsia="Times New Roman" w:hAnsi="Times New Roman"/>
          <w:b/>
          <w:bCs/>
          <w:szCs w:val="28"/>
          <w:lang w:eastAsia="ru-RU"/>
        </w:rPr>
        <w:lastRenderedPageBreak/>
        <w:t>Описание оборудования темной сенсорной комнаты</w:t>
      </w:r>
      <w:r w:rsidR="006B0628">
        <w:rPr>
          <w:rFonts w:ascii="Times New Roman" w:eastAsia="Times New Roman" w:hAnsi="Times New Roman"/>
          <w:b/>
          <w:bCs/>
          <w:szCs w:val="28"/>
          <w:lang w:eastAsia="ru-RU"/>
        </w:rPr>
        <w:t xml:space="preserve">          Таблица 2</w:t>
      </w:r>
      <w:r w:rsidR="004437B8">
        <w:rPr>
          <w:rFonts w:ascii="Times New Roman" w:eastAsia="Times New Roman" w:hAnsi="Times New Roman"/>
          <w:b/>
          <w:bCs/>
          <w:szCs w:val="28"/>
          <w:lang w:eastAsia="ru-RU"/>
        </w:rPr>
        <w:t xml:space="preserve"> </w:t>
      </w:r>
    </w:p>
    <w:tbl>
      <w:tblPr>
        <w:tblpPr w:leftFromText="180" w:rightFromText="180" w:bottomFromText="160" w:vertAnchor="page" w:horzAnchor="margin" w:tblpY="1416"/>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9"/>
        <w:gridCol w:w="4214"/>
        <w:gridCol w:w="4791"/>
      </w:tblGrid>
      <w:tr w:rsidR="004A548D" w:rsidRPr="00D275DA" w:rsidTr="004A548D">
        <w:trPr>
          <w:trHeight w:val="557"/>
        </w:trPr>
        <w:tc>
          <w:tcPr>
            <w:tcW w:w="459"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rPr>
            </w:pPr>
          </w:p>
        </w:tc>
        <w:tc>
          <w:tcPr>
            <w:tcW w:w="4214"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b/>
              </w:rPr>
            </w:pPr>
            <w:r w:rsidRPr="00D275DA">
              <w:rPr>
                <w:rFonts w:ascii="Times New Roman" w:hAnsi="Times New Roman"/>
                <w:b/>
              </w:rPr>
              <w:t>Название</w:t>
            </w:r>
          </w:p>
          <w:p w:rsidR="004A548D" w:rsidRPr="00D275DA" w:rsidRDefault="004A548D" w:rsidP="00E4466A">
            <w:pPr>
              <w:spacing w:line="276" w:lineRule="auto"/>
              <w:ind w:right="708"/>
              <w:jc w:val="both"/>
              <w:rPr>
                <w:rFonts w:ascii="Times New Roman" w:hAnsi="Times New Roman"/>
                <w:b/>
              </w:rPr>
            </w:pPr>
          </w:p>
        </w:tc>
        <w:tc>
          <w:tcPr>
            <w:tcW w:w="4791"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b/>
              </w:rPr>
            </w:pPr>
            <w:r w:rsidRPr="00F4140E">
              <w:rPr>
                <w:rFonts w:ascii="Times New Roman" w:hAnsi="Times New Roman"/>
                <w:b/>
              </w:rPr>
              <w:t>Область применения</w:t>
            </w:r>
          </w:p>
        </w:tc>
      </w:tr>
      <w:tr w:rsidR="004A548D" w:rsidRPr="00D275DA" w:rsidTr="004A548D">
        <w:trPr>
          <w:trHeight w:val="210"/>
        </w:trPr>
        <w:tc>
          <w:tcPr>
            <w:tcW w:w="459"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1</w:t>
            </w:r>
          </w:p>
        </w:tc>
        <w:tc>
          <w:tcPr>
            <w:tcW w:w="4214"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b/>
                <w:bCs/>
              </w:rPr>
              <w:t>Пуфик-кресло с гранулами.</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 xml:space="preserve">Пуфик набит </w:t>
            </w:r>
            <w:proofErr w:type="spellStart"/>
            <w:r w:rsidRPr="00D275DA">
              <w:rPr>
                <w:rFonts w:ascii="Times New Roman" w:hAnsi="Times New Roman"/>
              </w:rPr>
              <w:t>пенополистерольными</w:t>
            </w:r>
            <w:proofErr w:type="spellEnd"/>
            <w:r w:rsidRPr="00D275DA">
              <w:rPr>
                <w:rFonts w:ascii="Times New Roman" w:hAnsi="Times New Roman"/>
              </w:rPr>
              <w:t xml:space="preserve"> гранулами.</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drawing>
                <wp:inline distT="0" distB="0" distL="0" distR="0" wp14:anchorId="49FF3E33" wp14:editId="60020663">
                  <wp:extent cx="1534160" cy="1327868"/>
                  <wp:effectExtent l="0" t="0" r="8890" b="5715"/>
                  <wp:docPr id="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53108" cy="1344268"/>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rPr>
            </w:pPr>
          </w:p>
        </w:tc>
        <w:tc>
          <w:tcPr>
            <w:tcW w:w="4791"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 xml:space="preserve">Позволяет снять излишнюю напряженность, успокоиться, принять удобную для наблюдения позу. Поверхность пуфика способствует тактильной стимуляции соприкасающихся с ним частей тела. Легкие </w:t>
            </w:r>
            <w:proofErr w:type="spellStart"/>
            <w:r w:rsidRPr="00D275DA">
              <w:rPr>
                <w:rFonts w:ascii="Times New Roman" w:hAnsi="Times New Roman"/>
              </w:rPr>
              <w:t>пенополистерольные</w:t>
            </w:r>
            <w:proofErr w:type="spellEnd"/>
            <w:r w:rsidRPr="00D275DA">
              <w:rPr>
                <w:rFonts w:ascii="Times New Roman" w:hAnsi="Times New Roman"/>
              </w:rPr>
              <w:t xml:space="preserve"> гранулы оказывают мягкое приятное воздействие и способствуют лучшему расслаблению за счет легкого точечного массажа. Кроме того, воздушное пространство между гранулами обеспечивает вентиляцию и сухое тепло.</w:t>
            </w:r>
          </w:p>
        </w:tc>
      </w:tr>
      <w:tr w:rsidR="004A548D" w:rsidRPr="00D275DA" w:rsidTr="004A548D">
        <w:trPr>
          <w:trHeight w:val="210"/>
        </w:trPr>
        <w:tc>
          <w:tcPr>
            <w:tcW w:w="459"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2</w:t>
            </w:r>
          </w:p>
        </w:tc>
        <w:tc>
          <w:tcPr>
            <w:tcW w:w="4214"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b/>
                <w:bCs/>
              </w:rPr>
              <w:t xml:space="preserve">Зеркальный шар с мотором (цветной, белый). </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При одновременной работе данных приборов возникает эффект бесконечного множества бликов, напоминающих падающий снег или «солнечных зайчиков». В сочетании со спокойной музыкой эти блики создают ощущения сказки, героями которой становятся те, кто находится в сенсорной комнате. Дополнительный эффект создается при автоматической смене цвета луча, направленного на зеркальный шар.</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lastRenderedPageBreak/>
              <w:drawing>
                <wp:inline distT="0" distB="0" distL="0" distR="0" wp14:anchorId="48BBF854" wp14:editId="6E328BB9">
                  <wp:extent cx="2400935" cy="2067339"/>
                  <wp:effectExtent l="0" t="0" r="0" b="9525"/>
                  <wp:docPr id="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3975" cy="2087178"/>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b/>
              </w:rPr>
            </w:pPr>
          </w:p>
        </w:tc>
        <w:tc>
          <w:tcPr>
            <w:tcW w:w="4791"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b/>
              </w:rPr>
            </w:pPr>
            <w:r w:rsidRPr="00D275DA">
              <w:rPr>
                <w:rFonts w:ascii="Times New Roman" w:hAnsi="Times New Roman"/>
              </w:rPr>
              <w:lastRenderedPageBreak/>
              <w:t>Прибор активно используется в процессе проведения релаксационных упражнений, а также занятий по фантастическим сказочным сюжетам, стимулируя зрительное восприятие, развивая воображение, концентрируя внимание на движущихся бликах.</w:t>
            </w:r>
          </w:p>
        </w:tc>
      </w:tr>
      <w:tr w:rsidR="004A548D" w:rsidRPr="00D275DA" w:rsidTr="004A548D">
        <w:trPr>
          <w:trHeight w:val="665"/>
        </w:trPr>
        <w:tc>
          <w:tcPr>
            <w:tcW w:w="459"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3</w:t>
            </w:r>
          </w:p>
        </w:tc>
        <w:tc>
          <w:tcPr>
            <w:tcW w:w="4214"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Декоративный световой модуль «Гроза»</w:t>
            </w:r>
          </w:p>
          <w:p w:rsidR="004A548D" w:rsidRPr="00D275DA" w:rsidRDefault="004A548D" w:rsidP="00E4466A">
            <w:pPr>
              <w:spacing w:line="276" w:lineRule="auto"/>
              <w:ind w:right="708"/>
              <w:jc w:val="both"/>
              <w:rPr>
                <w:rFonts w:ascii="Times New Roman" w:hAnsi="Times New Roman"/>
                <w:lang w:eastAsia="ru-RU"/>
              </w:rPr>
            </w:pPr>
            <w:r w:rsidRPr="00D275DA">
              <w:rPr>
                <w:rFonts w:ascii="Times New Roman" w:hAnsi="Times New Roman"/>
                <w:lang w:eastAsia="ru-RU"/>
              </w:rPr>
              <w:t>Декоративный световой модуль на базе оптического волокна. Несущая платформа выполнена в виде тучки размером 1,5х0,9 м. из которой идет "дождь" разноцветных капель.</w:t>
            </w:r>
          </w:p>
          <w:p w:rsidR="004A548D" w:rsidRPr="00D275DA" w:rsidRDefault="004A548D" w:rsidP="00E4466A">
            <w:pPr>
              <w:spacing w:line="276" w:lineRule="auto"/>
              <w:ind w:right="708"/>
              <w:jc w:val="both"/>
              <w:rPr>
                <w:rFonts w:ascii="Times New Roman" w:hAnsi="Times New Roman"/>
                <w:lang w:eastAsia="ru-RU"/>
              </w:rPr>
            </w:pPr>
            <w:r w:rsidRPr="00D275DA">
              <w:rPr>
                <w:rFonts w:ascii="Times New Roman" w:hAnsi="Times New Roman"/>
                <w:lang w:eastAsia="ru-RU"/>
              </w:rPr>
              <w:t>Вспышки молнии.</w:t>
            </w:r>
          </w:p>
          <w:p w:rsidR="004A548D" w:rsidRPr="00D275DA" w:rsidRDefault="004A548D" w:rsidP="00E4466A">
            <w:pPr>
              <w:spacing w:line="276" w:lineRule="auto"/>
              <w:ind w:right="708"/>
              <w:jc w:val="both"/>
              <w:rPr>
                <w:rFonts w:ascii="Times New Roman" w:hAnsi="Times New Roman"/>
                <w:lang w:eastAsia="ru-RU"/>
              </w:rPr>
            </w:pPr>
            <w:r w:rsidRPr="00D275DA">
              <w:rPr>
                <w:rFonts w:ascii="Times New Roman" w:hAnsi="Times New Roman"/>
                <w:lang w:eastAsia="ru-RU"/>
              </w:rPr>
              <w:t>Подвес к потолку.</w:t>
            </w:r>
          </w:p>
          <w:p w:rsidR="004A548D" w:rsidRPr="00D275DA" w:rsidRDefault="004A548D" w:rsidP="00E4466A">
            <w:pPr>
              <w:spacing w:line="276" w:lineRule="auto"/>
              <w:ind w:right="708"/>
              <w:jc w:val="both"/>
              <w:rPr>
                <w:rFonts w:ascii="Times New Roman" w:hAnsi="Times New Roman"/>
                <w:lang w:eastAsia="ru-RU"/>
              </w:rPr>
            </w:pPr>
            <w:r w:rsidRPr="00D275DA">
              <w:rPr>
                <w:rFonts w:ascii="Times New Roman" w:hAnsi="Times New Roman"/>
                <w:lang w:eastAsia="ru-RU"/>
              </w:rPr>
              <w:t>В комплект входит безопасный интерактивный радиопульт управления, позволяющий ведущему или пациенту управлять (</w:t>
            </w:r>
            <w:proofErr w:type="spellStart"/>
            <w:r w:rsidRPr="00D275DA">
              <w:rPr>
                <w:rFonts w:ascii="Times New Roman" w:hAnsi="Times New Roman"/>
                <w:lang w:eastAsia="ru-RU"/>
              </w:rPr>
              <w:t>фибероптическим</w:t>
            </w:r>
            <w:proofErr w:type="spellEnd"/>
            <w:r w:rsidRPr="00D275DA">
              <w:rPr>
                <w:rFonts w:ascii="Times New Roman" w:hAnsi="Times New Roman"/>
                <w:lang w:eastAsia="ru-RU"/>
              </w:rPr>
              <w:t xml:space="preserve">) </w:t>
            </w:r>
            <w:proofErr w:type="spellStart"/>
            <w:r w:rsidRPr="00D275DA">
              <w:rPr>
                <w:rFonts w:ascii="Times New Roman" w:hAnsi="Times New Roman"/>
                <w:lang w:eastAsia="ru-RU"/>
              </w:rPr>
              <w:t>светоэффектом</w:t>
            </w:r>
            <w:proofErr w:type="spellEnd"/>
            <w:r w:rsidRPr="00D275DA">
              <w:rPr>
                <w:rFonts w:ascii="Times New Roman" w:hAnsi="Times New Roman"/>
                <w:lang w:eastAsia="ru-RU"/>
              </w:rPr>
              <w:t>:</w:t>
            </w:r>
            <w:r w:rsidRPr="00D275DA">
              <w:rPr>
                <w:rFonts w:ascii="Times New Roman" w:hAnsi="Times New Roman"/>
                <w:lang w:eastAsia="ru-RU"/>
              </w:rPr>
              <w:br/>
              <w:t>-выбирать цвет подсветки из нескольких;</w:t>
            </w:r>
            <w:r w:rsidRPr="00D275DA">
              <w:rPr>
                <w:rFonts w:ascii="Times New Roman" w:hAnsi="Times New Roman"/>
                <w:lang w:eastAsia="ru-RU"/>
              </w:rPr>
              <w:br/>
              <w:t>-выбрать динамическую программу автоматического перебора цветов;</w:t>
            </w:r>
            <w:r w:rsidRPr="00D275DA">
              <w:rPr>
                <w:rFonts w:ascii="Times New Roman" w:hAnsi="Times New Roman"/>
                <w:lang w:eastAsia="ru-RU"/>
              </w:rPr>
              <w:br/>
              <w:t>-в динамических режимах управлять скоростью;</w:t>
            </w:r>
            <w:r w:rsidRPr="00D275DA">
              <w:rPr>
                <w:rFonts w:ascii="Times New Roman" w:hAnsi="Times New Roman"/>
                <w:lang w:eastAsia="ru-RU"/>
              </w:rPr>
              <w:br/>
              <w:t>-управлять яркостью подсветки.</w:t>
            </w:r>
          </w:p>
          <w:p w:rsidR="004A548D" w:rsidRPr="00D275DA" w:rsidRDefault="004A548D" w:rsidP="00E4466A">
            <w:pPr>
              <w:spacing w:line="276" w:lineRule="auto"/>
              <w:ind w:right="708"/>
              <w:jc w:val="both"/>
              <w:rPr>
                <w:rFonts w:ascii="Times New Roman" w:hAnsi="Times New Roman"/>
                <w:b/>
              </w:rPr>
            </w:pPr>
            <w:r w:rsidRPr="00D275DA">
              <w:rPr>
                <w:rFonts w:ascii="Times New Roman" w:hAnsi="Times New Roman"/>
                <w:noProof/>
                <w:lang w:eastAsia="ru-RU"/>
              </w:rPr>
              <w:lastRenderedPageBreak/>
              <w:drawing>
                <wp:inline distT="0" distB="0" distL="0" distR="0" wp14:anchorId="242736EA" wp14:editId="0F72687B">
                  <wp:extent cx="2409190" cy="1860605"/>
                  <wp:effectExtent l="0" t="0" r="0" b="6350"/>
                  <wp:docPr id="9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4563" cy="1880201"/>
                          </a:xfrm>
                          <a:prstGeom prst="rect">
                            <a:avLst/>
                          </a:prstGeom>
                          <a:noFill/>
                          <a:ln>
                            <a:noFill/>
                          </a:ln>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b/>
              </w:rPr>
            </w:pPr>
            <w:r w:rsidRPr="00D275DA">
              <w:rPr>
                <w:rFonts w:ascii="Times New Roman" w:hAnsi="Times New Roman"/>
                <w:lang w:eastAsia="ru-RU"/>
              </w:rPr>
              <w:lastRenderedPageBreak/>
              <w:t xml:space="preserve">Как интересно зайти под волшебную тучку и искупаться в настоящем световом дожде из разноцветных капель! Это ведь совсем не страшно! </w:t>
            </w:r>
          </w:p>
        </w:tc>
      </w:tr>
      <w:tr w:rsidR="004A548D" w:rsidRPr="00D275DA" w:rsidTr="004A548D">
        <w:trPr>
          <w:trHeight w:val="210"/>
        </w:trPr>
        <w:tc>
          <w:tcPr>
            <w:tcW w:w="459"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4</w:t>
            </w:r>
          </w:p>
        </w:tc>
        <w:tc>
          <w:tcPr>
            <w:tcW w:w="4214"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Сухой бассейн с разноцветными шариками</w:t>
            </w:r>
          </w:p>
          <w:p w:rsidR="004A548D" w:rsidRPr="00D275DA" w:rsidRDefault="004A548D" w:rsidP="00E4466A">
            <w:pPr>
              <w:spacing w:line="276" w:lineRule="auto"/>
              <w:ind w:right="708"/>
              <w:jc w:val="both"/>
              <w:rPr>
                <w:rFonts w:ascii="Times New Roman" w:hAnsi="Times New Roman"/>
                <w:b/>
                <w:bCs/>
              </w:rPr>
            </w:pP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drawing>
                <wp:inline distT="0" distB="0" distL="0" distR="0" wp14:anchorId="331EF660" wp14:editId="45DE837C">
                  <wp:extent cx="2592126" cy="2439670"/>
                  <wp:effectExtent l="0" t="0" r="0" b="0"/>
                  <wp:docPr id="9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8519" cy="2473922"/>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rPr>
            </w:pPr>
          </w:p>
          <w:p w:rsidR="004A548D" w:rsidRPr="00D275DA" w:rsidRDefault="004A548D" w:rsidP="00E4466A">
            <w:pPr>
              <w:spacing w:line="276" w:lineRule="auto"/>
              <w:ind w:right="708"/>
              <w:jc w:val="both"/>
              <w:rPr>
                <w:rFonts w:ascii="Times New Roman" w:hAnsi="Times New Roman"/>
                <w:b/>
              </w:rPr>
            </w:pPr>
          </w:p>
        </w:tc>
        <w:tc>
          <w:tcPr>
            <w:tcW w:w="4791"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Сухой бассейн используется как для релаксации, так и для активных игр. Лежа в бассейне, ребенок может принять позу, которая соответствует состоянию его мышечного тонуса, и расслабиться. При этом постоянный контакт всей поверхности тела с шариками дает возможность лучше почувствовать свое тело и создает мягкий массажный эффект, обеспечивая глубокую мышечную релаксацию. Мягкие стенки бассейна и пластмассовые шарики служат безопасной опорой для тела, что особенно важно для детей с двигательными нарушениями. Такое воздействие способствует снижение уровня психоэмоционального напряжения и коррекция уровня тревожности.</w:t>
            </w:r>
          </w:p>
          <w:p w:rsidR="004A548D" w:rsidRPr="00D275DA" w:rsidRDefault="004A548D" w:rsidP="00E4466A">
            <w:pPr>
              <w:spacing w:line="276" w:lineRule="auto"/>
              <w:ind w:right="708"/>
              <w:jc w:val="both"/>
              <w:rPr>
                <w:rFonts w:ascii="Times New Roman" w:hAnsi="Times New Roman"/>
                <w:b/>
              </w:rPr>
            </w:pPr>
            <w:r w:rsidRPr="00D275DA">
              <w:rPr>
                <w:rFonts w:ascii="Times New Roman" w:hAnsi="Times New Roman"/>
              </w:rPr>
              <w:t>В бассейне можно двигаться, менять положение тела, «плавать» в шариках. Такие действия способствуют развитию координации движений в пространстве. Если на бассейн направить источник меняющегося света, то в его лучах меняется и цвет шариков, что стимулирует зрительные ощущения и восприятия ребенка</w:t>
            </w:r>
          </w:p>
        </w:tc>
      </w:tr>
      <w:tr w:rsidR="004A548D" w:rsidRPr="00D275DA" w:rsidTr="004A548D">
        <w:trPr>
          <w:trHeight w:val="210"/>
        </w:trPr>
        <w:tc>
          <w:tcPr>
            <w:tcW w:w="459"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highlight w:val="yellow"/>
              </w:rPr>
            </w:pPr>
            <w:r w:rsidRPr="00D275DA">
              <w:rPr>
                <w:rFonts w:ascii="Times New Roman" w:hAnsi="Times New Roman"/>
              </w:rPr>
              <w:t>5</w:t>
            </w:r>
          </w:p>
        </w:tc>
        <w:tc>
          <w:tcPr>
            <w:tcW w:w="4214"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Потолок «Звездное небо»</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lastRenderedPageBreak/>
              <w:drawing>
                <wp:inline distT="0" distB="0" distL="0" distR="0" wp14:anchorId="0467183F" wp14:editId="0219E775">
                  <wp:extent cx="2393315" cy="2274073"/>
                  <wp:effectExtent l="0" t="0" r="6985" b="0"/>
                  <wp:docPr id="9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31928" cy="2310762"/>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b/>
              </w:rPr>
            </w:pPr>
          </w:p>
        </w:tc>
        <w:tc>
          <w:tcPr>
            <w:tcW w:w="4791"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lastRenderedPageBreak/>
              <w:t xml:space="preserve">Потолок «Звездное небо» находит применение в развивающей и коррекционной работе для стимуляции визуальных ощущений, пространственных представлений и </w:t>
            </w:r>
            <w:r w:rsidRPr="00D275DA">
              <w:rPr>
                <w:rFonts w:ascii="Times New Roman" w:hAnsi="Times New Roman"/>
              </w:rPr>
              <w:lastRenderedPageBreak/>
              <w:t>ориентировок, развития восприятия, воображения, внимания, а также снижения уровня психоэмоционального и мышечного напряжения.</w:t>
            </w:r>
          </w:p>
        </w:tc>
      </w:tr>
      <w:tr w:rsidR="004A548D" w:rsidRPr="00D275DA" w:rsidTr="004A548D">
        <w:trPr>
          <w:trHeight w:val="210"/>
        </w:trPr>
        <w:tc>
          <w:tcPr>
            <w:tcW w:w="459"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lastRenderedPageBreak/>
              <w:t>6</w:t>
            </w:r>
          </w:p>
        </w:tc>
        <w:tc>
          <w:tcPr>
            <w:tcW w:w="4214"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Панель (панно) интерактивная «Бесконечность»</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drawing>
                <wp:inline distT="0" distB="0" distL="0" distR="0" wp14:anchorId="36D11A51" wp14:editId="0EEB72B8">
                  <wp:extent cx="2321560" cy="2242268"/>
                  <wp:effectExtent l="0" t="0" r="2540" b="5715"/>
                  <wp:docPr id="9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44478" cy="2264403"/>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b/>
              </w:rPr>
            </w:pPr>
          </w:p>
        </w:tc>
        <w:tc>
          <w:tcPr>
            <w:tcW w:w="4791"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shd w:val="clear" w:color="auto" w:fill="FFFFFF"/>
              </w:rPr>
              <w:t>С помощью этого панно у детей развивается голос, зрительная память, снимается стресс и поднимается настроение.</w:t>
            </w:r>
            <w:r>
              <w:rPr>
                <w:rFonts w:ascii="Times New Roman" w:hAnsi="Times New Roman"/>
                <w:shd w:val="clear" w:color="auto" w:fill="FFFFFF"/>
              </w:rPr>
              <w:t xml:space="preserve"> </w:t>
            </w:r>
          </w:p>
        </w:tc>
      </w:tr>
      <w:tr w:rsidR="004A548D" w:rsidRPr="00D275DA" w:rsidTr="004A548D">
        <w:trPr>
          <w:trHeight w:val="210"/>
        </w:trPr>
        <w:tc>
          <w:tcPr>
            <w:tcW w:w="459" w:type="dxa"/>
            <w:tcBorders>
              <w:top w:val="single" w:sz="4" w:space="0" w:color="000000"/>
              <w:left w:val="single" w:sz="4" w:space="0" w:color="000000"/>
              <w:bottom w:val="single" w:sz="4" w:space="0" w:color="000000"/>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7</w:t>
            </w:r>
          </w:p>
        </w:tc>
        <w:tc>
          <w:tcPr>
            <w:tcW w:w="4214"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Проектор «Солнечный» - 100</w:t>
            </w:r>
          </w:p>
          <w:p w:rsidR="004A548D" w:rsidRPr="00D275DA" w:rsidRDefault="004A548D" w:rsidP="00E4466A">
            <w:pPr>
              <w:spacing w:line="276" w:lineRule="auto"/>
              <w:ind w:right="708"/>
              <w:jc w:val="both"/>
              <w:rPr>
                <w:rFonts w:ascii="Times New Roman" w:hAnsi="Times New Roman"/>
                <w:b/>
              </w:rPr>
            </w:pPr>
            <w:r w:rsidRPr="00D275DA">
              <w:rPr>
                <w:rFonts w:ascii="Times New Roman" w:hAnsi="Times New Roman"/>
                <w:noProof/>
                <w:lang w:eastAsia="ru-RU"/>
              </w:rPr>
              <w:drawing>
                <wp:inline distT="0" distB="0" distL="0" distR="0" wp14:anchorId="799CA66D" wp14:editId="09A99C89">
                  <wp:extent cx="2631882" cy="1820545"/>
                  <wp:effectExtent l="0" t="0" r="0" b="8255"/>
                  <wp:docPr id="9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4169" cy="1829044"/>
                          </a:xfrm>
                          <a:prstGeom prst="rect">
                            <a:avLst/>
                          </a:prstGeom>
                          <a:noFill/>
                          <a:ln>
                            <a:noFill/>
                          </a:ln>
                        </pic:spPr>
                      </pic:pic>
                    </a:graphicData>
                  </a:graphic>
                </wp:inline>
              </w:drawing>
            </w:r>
          </w:p>
        </w:tc>
        <w:tc>
          <w:tcPr>
            <w:tcW w:w="4791" w:type="dxa"/>
            <w:tcBorders>
              <w:top w:val="single" w:sz="4" w:space="0" w:color="000000"/>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b/>
                <w:bCs/>
                <w:shd w:val="clear" w:color="auto" w:fill="FFFFFF"/>
              </w:rPr>
              <w:t>Проектор</w:t>
            </w:r>
            <w:r w:rsidRPr="00D275DA">
              <w:rPr>
                <w:rFonts w:ascii="Times New Roman" w:hAnsi="Times New Roman"/>
                <w:shd w:val="clear" w:color="auto" w:fill="FFFFFF"/>
              </w:rPr>
              <w:t> «</w:t>
            </w:r>
            <w:r w:rsidRPr="00D275DA">
              <w:rPr>
                <w:rFonts w:ascii="Times New Roman" w:hAnsi="Times New Roman"/>
                <w:b/>
                <w:bCs/>
                <w:shd w:val="clear" w:color="auto" w:fill="FFFFFF"/>
              </w:rPr>
              <w:t>Солнечный</w:t>
            </w:r>
            <w:r w:rsidRPr="00D275DA">
              <w:rPr>
                <w:rFonts w:ascii="Times New Roman" w:hAnsi="Times New Roman"/>
                <w:shd w:val="clear" w:color="auto" w:fill="FFFFFF"/>
              </w:rPr>
              <w:t>-</w:t>
            </w:r>
            <w:r w:rsidRPr="00D275DA">
              <w:rPr>
                <w:rFonts w:ascii="Times New Roman" w:hAnsi="Times New Roman"/>
                <w:b/>
                <w:bCs/>
                <w:shd w:val="clear" w:color="auto" w:fill="FFFFFF"/>
              </w:rPr>
              <w:t>100</w:t>
            </w:r>
            <w:r w:rsidRPr="00D275DA">
              <w:rPr>
                <w:rFonts w:ascii="Times New Roman" w:hAnsi="Times New Roman"/>
                <w:shd w:val="clear" w:color="auto" w:fill="FFFFFF"/>
              </w:rPr>
              <w:t>». Компактный прибор, с помощью которого на любую поверхность темной сенсорной комнаты проецируются различные цветные изображения. </w:t>
            </w:r>
            <w:r w:rsidRPr="00D275DA">
              <w:rPr>
                <w:rFonts w:ascii="Times New Roman" w:hAnsi="Times New Roman"/>
                <w:b/>
                <w:bCs/>
                <w:shd w:val="clear" w:color="auto" w:fill="FFFFFF"/>
              </w:rPr>
              <w:t>Проектор</w:t>
            </w:r>
            <w:r w:rsidRPr="00D275DA">
              <w:rPr>
                <w:rFonts w:ascii="Times New Roman" w:hAnsi="Times New Roman"/>
                <w:shd w:val="clear" w:color="auto" w:fill="FFFFFF"/>
              </w:rPr>
              <w:t> «</w:t>
            </w:r>
            <w:r w:rsidRPr="00D275DA">
              <w:rPr>
                <w:rFonts w:ascii="Times New Roman" w:hAnsi="Times New Roman"/>
                <w:b/>
                <w:bCs/>
                <w:shd w:val="clear" w:color="auto" w:fill="FFFFFF"/>
              </w:rPr>
              <w:t>Солнечный</w:t>
            </w:r>
            <w:r w:rsidRPr="00D275DA">
              <w:rPr>
                <w:rFonts w:ascii="Times New Roman" w:hAnsi="Times New Roman"/>
                <w:shd w:val="clear" w:color="auto" w:fill="FFFFFF"/>
              </w:rPr>
              <w:t>-</w:t>
            </w:r>
            <w:r w:rsidRPr="00D275DA">
              <w:rPr>
                <w:rFonts w:ascii="Times New Roman" w:hAnsi="Times New Roman"/>
                <w:b/>
                <w:bCs/>
                <w:shd w:val="clear" w:color="auto" w:fill="FFFFFF"/>
              </w:rPr>
              <w:t>100</w:t>
            </w:r>
            <w:r w:rsidRPr="00D275DA">
              <w:rPr>
                <w:rFonts w:ascii="Times New Roman" w:hAnsi="Times New Roman"/>
                <w:shd w:val="clear" w:color="auto" w:fill="FFFFFF"/>
              </w:rPr>
              <w:t xml:space="preserve">» используется для развития воображения, концентрации внимания, создания образов-представлений о реальной и ирреальной действительности и т. п. Он может применяться в ходе релаксационных занятий, а также занятий на основе фантазийных и сказочных сюжетов. </w:t>
            </w:r>
          </w:p>
        </w:tc>
      </w:tr>
      <w:tr w:rsidR="004A548D" w:rsidRPr="00D275DA" w:rsidTr="004A548D">
        <w:trPr>
          <w:trHeight w:val="4420"/>
        </w:trPr>
        <w:tc>
          <w:tcPr>
            <w:tcW w:w="459" w:type="dxa"/>
            <w:tcBorders>
              <w:top w:val="single" w:sz="4" w:space="0" w:color="000000"/>
              <w:left w:val="single" w:sz="4" w:space="0" w:color="000000"/>
              <w:bottom w:val="single" w:sz="4" w:space="0" w:color="auto"/>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lastRenderedPageBreak/>
              <w:t>8</w:t>
            </w:r>
          </w:p>
        </w:tc>
        <w:tc>
          <w:tcPr>
            <w:tcW w:w="4214" w:type="dxa"/>
            <w:tcBorders>
              <w:top w:val="single" w:sz="4" w:space="0" w:color="000000"/>
              <w:left w:val="single" w:sz="4" w:space="0" w:color="000000"/>
              <w:bottom w:val="single" w:sz="4" w:space="0" w:color="auto"/>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 xml:space="preserve">Световой стол для рисования песком. </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 xml:space="preserve">Стол с матовой стеклянной столешницей, подсвеченной снизу. </w:t>
            </w:r>
          </w:p>
          <w:p w:rsidR="004A548D" w:rsidRPr="00D275DA" w:rsidRDefault="004A548D" w:rsidP="00E4466A">
            <w:pPr>
              <w:spacing w:line="276" w:lineRule="auto"/>
              <w:ind w:right="708"/>
              <w:jc w:val="both"/>
              <w:rPr>
                <w:rFonts w:ascii="Times New Roman" w:hAnsi="Times New Roman"/>
                <w:b/>
                <w:bCs/>
              </w:rPr>
            </w:pP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drawing>
                <wp:inline distT="0" distB="0" distL="0" distR="0" wp14:anchorId="4AE6EDD7" wp14:editId="183F222E">
                  <wp:extent cx="2592126" cy="1908175"/>
                  <wp:effectExtent l="0" t="0" r="0" b="0"/>
                  <wp:docPr id="9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4264" cy="1924472"/>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rPr>
            </w:pPr>
          </w:p>
        </w:tc>
        <w:tc>
          <w:tcPr>
            <w:tcW w:w="4791" w:type="dxa"/>
            <w:tcBorders>
              <w:top w:val="single" w:sz="4" w:space="0" w:color="000000"/>
              <w:left w:val="single" w:sz="4" w:space="0" w:color="000000"/>
              <w:bottom w:val="single" w:sz="4" w:space="0" w:color="auto"/>
              <w:right w:val="single" w:sz="4" w:space="0" w:color="000000"/>
            </w:tcBorders>
            <w:hideMark/>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На столе можно рисовать песком. Используется на тематических занятиях по сказочным сюжетам. Способствует развитию визуальных и тактильных ощущений. Активизирует внимание, снимает напряжение.</w:t>
            </w:r>
          </w:p>
        </w:tc>
      </w:tr>
      <w:tr w:rsidR="004A548D" w:rsidRPr="00D275DA" w:rsidTr="004A548D">
        <w:trPr>
          <w:trHeight w:val="699"/>
        </w:trPr>
        <w:tc>
          <w:tcPr>
            <w:tcW w:w="459" w:type="dxa"/>
            <w:tcBorders>
              <w:top w:val="single" w:sz="4" w:space="0" w:color="auto"/>
              <w:left w:val="single" w:sz="4" w:space="0" w:color="000000"/>
              <w:bottom w:val="single" w:sz="4" w:space="0" w:color="auto"/>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9</w:t>
            </w:r>
          </w:p>
        </w:tc>
        <w:tc>
          <w:tcPr>
            <w:tcW w:w="4214" w:type="dxa"/>
            <w:tcBorders>
              <w:top w:val="single" w:sz="4" w:space="0" w:color="auto"/>
              <w:left w:val="single" w:sz="4" w:space="0" w:color="000000"/>
              <w:bottom w:val="single" w:sz="4" w:space="0" w:color="auto"/>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Зеркало настенное небьющееся «Таинственный свет»</w:t>
            </w: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drawing>
                <wp:inline distT="0" distB="0" distL="0" distR="0" wp14:anchorId="490F06B8" wp14:editId="608189AC">
                  <wp:extent cx="2575926" cy="2226365"/>
                  <wp:effectExtent l="0" t="0" r="0" b="2540"/>
                  <wp:docPr id="9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3347" cy="2241422"/>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rPr>
            </w:pPr>
          </w:p>
        </w:tc>
        <w:tc>
          <w:tcPr>
            <w:tcW w:w="4791" w:type="dxa"/>
            <w:tcBorders>
              <w:top w:val="single" w:sz="4" w:space="0" w:color="auto"/>
              <w:left w:val="single" w:sz="4" w:space="0" w:color="000000"/>
              <w:bottom w:val="single" w:sz="4" w:space="0" w:color="auto"/>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shd w:val="clear" w:color="auto" w:fill="FFFFFF"/>
              </w:rPr>
              <w:t xml:space="preserve">Настенное небьющееся зеркало с подсветкой </w:t>
            </w:r>
            <w:proofErr w:type="spellStart"/>
            <w:r w:rsidRPr="00D275DA">
              <w:rPr>
                <w:rFonts w:ascii="Times New Roman" w:hAnsi="Times New Roman"/>
                <w:shd w:val="clear" w:color="auto" w:fill="FFFFFF"/>
              </w:rPr>
              <w:t>фибероптическими</w:t>
            </w:r>
            <w:proofErr w:type="spellEnd"/>
            <w:r w:rsidRPr="00D275DA">
              <w:rPr>
                <w:rFonts w:ascii="Times New Roman" w:hAnsi="Times New Roman"/>
                <w:shd w:val="clear" w:color="auto" w:fill="FFFFFF"/>
              </w:rPr>
              <w:t xml:space="preserve"> волокнами бокового свечения. Эффект таинственного мерцания свисающих нитей различными цветами на фоне зеркала. Предназначен для создания оптического эффекта расширения пространства и усиления светового воздействия в сенсорных комнатах.</w:t>
            </w:r>
          </w:p>
        </w:tc>
      </w:tr>
      <w:tr w:rsidR="004A548D" w:rsidRPr="00D275DA" w:rsidTr="004A548D">
        <w:trPr>
          <w:trHeight w:val="814"/>
        </w:trPr>
        <w:tc>
          <w:tcPr>
            <w:tcW w:w="459" w:type="dxa"/>
            <w:tcBorders>
              <w:top w:val="single" w:sz="4" w:space="0" w:color="auto"/>
              <w:left w:val="single" w:sz="4" w:space="0" w:color="000000"/>
              <w:bottom w:val="single" w:sz="4" w:space="0" w:color="auto"/>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10</w:t>
            </w:r>
          </w:p>
        </w:tc>
        <w:tc>
          <w:tcPr>
            <w:tcW w:w="4214" w:type="dxa"/>
            <w:tcBorders>
              <w:top w:val="single" w:sz="4" w:space="0" w:color="auto"/>
              <w:left w:val="single" w:sz="4" w:space="0" w:color="000000"/>
              <w:bottom w:val="single" w:sz="4" w:space="0" w:color="auto"/>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 xml:space="preserve">Веселый фонтан и световая </w:t>
            </w:r>
            <w:proofErr w:type="spellStart"/>
            <w:r w:rsidRPr="00D275DA">
              <w:rPr>
                <w:rFonts w:ascii="Times New Roman" w:hAnsi="Times New Roman"/>
                <w:b/>
                <w:bCs/>
              </w:rPr>
              <w:t>каскадирующая</w:t>
            </w:r>
            <w:proofErr w:type="spellEnd"/>
            <w:r w:rsidRPr="00D275DA">
              <w:rPr>
                <w:rFonts w:ascii="Times New Roman" w:hAnsi="Times New Roman"/>
                <w:b/>
                <w:bCs/>
              </w:rPr>
              <w:t xml:space="preserve"> труба</w:t>
            </w:r>
          </w:p>
          <w:p w:rsidR="004A548D" w:rsidRPr="00D275DA" w:rsidRDefault="004A548D" w:rsidP="00E4466A">
            <w:pPr>
              <w:spacing w:line="276" w:lineRule="auto"/>
              <w:ind w:right="708"/>
              <w:jc w:val="both"/>
              <w:rPr>
                <w:rFonts w:ascii="Times New Roman" w:hAnsi="Times New Roman"/>
              </w:rPr>
            </w:pPr>
          </w:p>
          <w:p w:rsidR="004A548D" w:rsidRPr="00D275DA" w:rsidRDefault="004A548D" w:rsidP="00E4466A">
            <w:pPr>
              <w:spacing w:line="276" w:lineRule="auto"/>
              <w:ind w:right="708"/>
              <w:jc w:val="both"/>
              <w:rPr>
                <w:rFonts w:ascii="Times New Roman" w:hAnsi="Times New Roman"/>
              </w:rPr>
            </w:pPr>
          </w:p>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noProof/>
                <w:lang w:eastAsia="ru-RU"/>
              </w:rPr>
              <w:lastRenderedPageBreak/>
              <w:drawing>
                <wp:inline distT="0" distB="0" distL="0" distR="0" wp14:anchorId="648B7A9A" wp14:editId="55EB4E18">
                  <wp:extent cx="2440940" cy="2210462"/>
                  <wp:effectExtent l="0" t="0" r="0" b="0"/>
                  <wp:docPr id="9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4117" cy="2213339"/>
                          </a:xfrm>
                          <a:prstGeom prst="rect">
                            <a:avLst/>
                          </a:prstGeom>
                          <a:noFill/>
                          <a:ln>
                            <a:noFill/>
                          </a:ln>
                        </pic:spPr>
                      </pic:pic>
                    </a:graphicData>
                  </a:graphic>
                </wp:inline>
              </w:drawing>
            </w:r>
          </w:p>
        </w:tc>
        <w:tc>
          <w:tcPr>
            <w:tcW w:w="4791" w:type="dxa"/>
            <w:tcBorders>
              <w:top w:val="single" w:sz="4" w:space="0" w:color="auto"/>
              <w:left w:val="single" w:sz="4" w:space="0" w:color="000000"/>
              <w:bottom w:val="single" w:sz="4" w:space="0" w:color="auto"/>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shd w:val="clear" w:color="auto" w:fill="FFFFFF"/>
              </w:rPr>
              <w:lastRenderedPageBreak/>
              <w:t>Веселый фонтан или </w:t>
            </w:r>
            <w:proofErr w:type="spellStart"/>
            <w:r w:rsidRPr="00D275DA">
              <w:rPr>
                <w:rFonts w:ascii="Times New Roman" w:hAnsi="Times New Roman"/>
                <w:shd w:val="clear" w:color="auto" w:fill="FFFFFF"/>
              </w:rPr>
              <w:t>каскадирующая</w:t>
            </w:r>
            <w:proofErr w:type="spellEnd"/>
            <w:r w:rsidRPr="00D275DA">
              <w:rPr>
                <w:rFonts w:ascii="Times New Roman" w:hAnsi="Times New Roman"/>
                <w:shd w:val="clear" w:color="auto" w:fill="FFFFFF"/>
              </w:rPr>
              <w:t xml:space="preserve"> труба предназначен для создания релаксационного светового эффекта в сенсорных комнатах, уголках релаксации, игровых комнатах, а также для декоративного светового оформления интерьеров. Можно спокойно посидеть, близко придвинувшись на мягком пуфе или островке, перебирать мягкие светящиеся волокна, заплетать из волокна косы, гладить, следить за изменением </w:t>
            </w:r>
            <w:r w:rsidRPr="00D275DA">
              <w:rPr>
                <w:rFonts w:ascii="Times New Roman" w:hAnsi="Times New Roman"/>
                <w:shd w:val="clear" w:color="auto" w:fill="FFFFFF"/>
              </w:rPr>
              <w:lastRenderedPageBreak/>
              <w:t xml:space="preserve">цветов и т.д. С </w:t>
            </w:r>
          </w:p>
        </w:tc>
      </w:tr>
      <w:tr w:rsidR="004A548D" w:rsidRPr="00D275DA" w:rsidTr="004A548D">
        <w:trPr>
          <w:trHeight w:val="1352"/>
        </w:trPr>
        <w:tc>
          <w:tcPr>
            <w:tcW w:w="459" w:type="dxa"/>
            <w:tcBorders>
              <w:top w:val="single" w:sz="4" w:space="0" w:color="auto"/>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lastRenderedPageBreak/>
              <w:t>11</w:t>
            </w:r>
          </w:p>
        </w:tc>
        <w:tc>
          <w:tcPr>
            <w:tcW w:w="4214" w:type="dxa"/>
            <w:tcBorders>
              <w:top w:val="single" w:sz="4" w:space="0" w:color="auto"/>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b/>
                <w:bCs/>
              </w:rPr>
              <w:t>Панель (панно) интерактивная «Огненное колесо»</w:t>
            </w:r>
          </w:p>
          <w:p w:rsidR="004A548D" w:rsidRPr="00D275DA" w:rsidRDefault="004A548D" w:rsidP="00E4466A">
            <w:pPr>
              <w:spacing w:line="276" w:lineRule="auto"/>
              <w:ind w:right="708"/>
              <w:jc w:val="both"/>
              <w:rPr>
                <w:rFonts w:ascii="Times New Roman" w:hAnsi="Times New Roman"/>
                <w:b/>
                <w:bCs/>
              </w:rPr>
            </w:pPr>
          </w:p>
          <w:p w:rsidR="004A548D" w:rsidRPr="00D275DA" w:rsidRDefault="004A548D" w:rsidP="00E4466A">
            <w:pPr>
              <w:spacing w:line="276" w:lineRule="auto"/>
              <w:ind w:right="708"/>
              <w:jc w:val="both"/>
              <w:rPr>
                <w:rFonts w:ascii="Times New Roman" w:hAnsi="Times New Roman"/>
                <w:b/>
                <w:bCs/>
              </w:rPr>
            </w:pPr>
            <w:r w:rsidRPr="00D275DA">
              <w:rPr>
                <w:rFonts w:ascii="Times New Roman" w:hAnsi="Times New Roman"/>
                <w:noProof/>
                <w:lang w:eastAsia="ru-RU"/>
              </w:rPr>
              <w:drawing>
                <wp:inline distT="0" distB="0" distL="0" distR="0" wp14:anchorId="3F1FDAFE" wp14:editId="442107CF">
                  <wp:extent cx="2517732" cy="2448838"/>
                  <wp:effectExtent l="19050" t="0" r="0" b="0"/>
                  <wp:docPr id="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0315" cy="2451350"/>
                          </a:xfrm>
                          <a:prstGeom prst="rect">
                            <a:avLst/>
                          </a:prstGeom>
                          <a:noFill/>
                          <a:ln>
                            <a:noFill/>
                          </a:ln>
                        </pic:spPr>
                      </pic:pic>
                    </a:graphicData>
                  </a:graphic>
                </wp:inline>
              </w:drawing>
            </w:r>
          </w:p>
          <w:p w:rsidR="004A548D" w:rsidRPr="00D275DA" w:rsidRDefault="004A548D" w:rsidP="00E4466A">
            <w:pPr>
              <w:spacing w:line="276" w:lineRule="auto"/>
              <w:ind w:right="708"/>
              <w:jc w:val="both"/>
              <w:rPr>
                <w:rFonts w:ascii="Times New Roman" w:hAnsi="Times New Roman"/>
                <w:b/>
                <w:bCs/>
              </w:rPr>
            </w:pPr>
          </w:p>
          <w:p w:rsidR="004A548D" w:rsidRPr="00D275DA" w:rsidRDefault="004A548D" w:rsidP="00E4466A">
            <w:pPr>
              <w:spacing w:line="276" w:lineRule="auto"/>
              <w:ind w:right="708"/>
              <w:jc w:val="both"/>
              <w:rPr>
                <w:rFonts w:ascii="Times New Roman" w:hAnsi="Times New Roman"/>
              </w:rPr>
            </w:pPr>
          </w:p>
        </w:tc>
        <w:tc>
          <w:tcPr>
            <w:tcW w:w="4791" w:type="dxa"/>
            <w:tcBorders>
              <w:top w:val="single" w:sz="4" w:space="0" w:color="auto"/>
              <w:left w:val="single" w:sz="4" w:space="0" w:color="000000"/>
              <w:bottom w:val="single" w:sz="4" w:space="0" w:color="000000"/>
              <w:right w:val="single" w:sz="4" w:space="0" w:color="000000"/>
            </w:tcBorders>
          </w:tcPr>
          <w:p w:rsidR="004A548D" w:rsidRPr="00D275DA" w:rsidRDefault="004A548D" w:rsidP="00E4466A">
            <w:pPr>
              <w:spacing w:line="276" w:lineRule="auto"/>
              <w:ind w:right="708"/>
              <w:jc w:val="both"/>
              <w:rPr>
                <w:rFonts w:ascii="Times New Roman" w:hAnsi="Times New Roman"/>
              </w:rPr>
            </w:pPr>
            <w:r w:rsidRPr="00D275DA">
              <w:rPr>
                <w:rFonts w:ascii="Times New Roman" w:hAnsi="Times New Roman"/>
              </w:rPr>
              <w:t>Предназначена для релаксации, зрительной и тактильной стимуляции.</w:t>
            </w:r>
          </w:p>
        </w:tc>
      </w:tr>
    </w:tbl>
    <w:p w:rsidR="0010477D" w:rsidRDefault="0010477D" w:rsidP="00E4466A">
      <w:pPr>
        <w:spacing w:line="276" w:lineRule="auto"/>
        <w:ind w:right="708"/>
        <w:jc w:val="both"/>
        <w:rPr>
          <w:rFonts w:ascii="Times New Roman" w:hAnsi="Times New Roman"/>
          <w:szCs w:val="28"/>
        </w:rPr>
      </w:pPr>
    </w:p>
    <w:p w:rsidR="0010477D" w:rsidRDefault="0010477D" w:rsidP="00E4466A">
      <w:pPr>
        <w:spacing w:line="276" w:lineRule="auto"/>
        <w:ind w:right="708"/>
        <w:jc w:val="both"/>
        <w:rPr>
          <w:rFonts w:ascii="Times New Roman" w:hAnsi="Times New Roman"/>
          <w:szCs w:val="28"/>
        </w:rPr>
      </w:pPr>
    </w:p>
    <w:p w:rsidR="004C1247" w:rsidRDefault="00F07C39" w:rsidP="00E4466A">
      <w:pPr>
        <w:spacing w:line="276" w:lineRule="auto"/>
        <w:ind w:right="708"/>
        <w:jc w:val="center"/>
        <w:rPr>
          <w:rFonts w:ascii="Times New Roman" w:hAnsi="Times New Roman"/>
          <w:b/>
        </w:rPr>
      </w:pPr>
      <w:r w:rsidRPr="004612BA">
        <w:rPr>
          <w:rFonts w:ascii="Times New Roman" w:hAnsi="Times New Roman"/>
          <w:b/>
        </w:rPr>
        <w:t>Выводы</w:t>
      </w:r>
    </w:p>
    <w:p w:rsidR="000B1AD9" w:rsidRPr="00036F94" w:rsidRDefault="004612BA" w:rsidP="00E4466A">
      <w:pPr>
        <w:shd w:val="clear" w:color="auto" w:fill="FFFFFF"/>
        <w:spacing w:line="276" w:lineRule="auto"/>
        <w:ind w:right="708"/>
        <w:jc w:val="both"/>
        <w:rPr>
          <w:rFonts w:ascii="Times New Roman" w:hAnsi="Times New Roman"/>
          <w:color w:val="000000"/>
          <w:shd w:val="clear" w:color="auto" w:fill="FFFFFF"/>
        </w:rPr>
      </w:pPr>
      <w:r>
        <w:rPr>
          <w:rFonts w:ascii="Times New Roman" w:hAnsi="Times New Roman"/>
          <w:bCs/>
        </w:rPr>
        <w:tab/>
      </w:r>
      <w:r w:rsidR="000B1AD9" w:rsidRPr="00036F94">
        <w:rPr>
          <w:rFonts w:ascii="Times New Roman" w:hAnsi="Times New Roman"/>
          <w:color w:val="000000"/>
          <w:shd w:val="clear" w:color="auto" w:fill="FFFFFF"/>
        </w:rPr>
        <w:t xml:space="preserve">Мною проводилась исследовательская работа по изучению   </w:t>
      </w:r>
      <w:proofErr w:type="gramStart"/>
      <w:r w:rsidR="000B1AD9" w:rsidRPr="00036F94">
        <w:rPr>
          <w:rFonts w:ascii="Times New Roman" w:hAnsi="Times New Roman"/>
          <w:color w:val="000000"/>
          <w:shd w:val="clear" w:color="auto" w:fill="FFFFFF"/>
        </w:rPr>
        <w:t>положительного  влияния</w:t>
      </w:r>
      <w:proofErr w:type="gramEnd"/>
      <w:r w:rsidR="000B1AD9" w:rsidRPr="00036F94">
        <w:rPr>
          <w:rFonts w:ascii="Times New Roman" w:hAnsi="Times New Roman"/>
          <w:color w:val="000000"/>
          <w:shd w:val="clear" w:color="auto" w:fill="FFFFFF"/>
        </w:rPr>
        <w:t xml:space="preserve"> полифункциональной интерактивной среды сенсорной комнаты как элемента </w:t>
      </w:r>
      <w:proofErr w:type="spellStart"/>
      <w:r w:rsidR="000B1AD9" w:rsidRPr="00036F94">
        <w:rPr>
          <w:rFonts w:ascii="Times New Roman" w:hAnsi="Times New Roman"/>
          <w:color w:val="000000"/>
          <w:shd w:val="clear" w:color="auto" w:fill="FFFFFF"/>
        </w:rPr>
        <w:t>здоровьесберегающей</w:t>
      </w:r>
      <w:proofErr w:type="spellEnd"/>
      <w:r w:rsidR="000B1AD9" w:rsidRPr="00036F94">
        <w:rPr>
          <w:rFonts w:ascii="Times New Roman" w:hAnsi="Times New Roman"/>
          <w:color w:val="000000"/>
          <w:shd w:val="clear" w:color="auto" w:fill="FFFFFF"/>
        </w:rPr>
        <w:t xml:space="preserve"> деятельности на психофизическое и эмоциональное состояние   детей </w:t>
      </w:r>
      <w:r w:rsidR="00036F94">
        <w:rPr>
          <w:rFonts w:ascii="Times New Roman" w:hAnsi="Times New Roman"/>
          <w:color w:val="000000"/>
          <w:shd w:val="clear" w:color="auto" w:fill="FFFFFF"/>
        </w:rPr>
        <w:t xml:space="preserve">младшего </w:t>
      </w:r>
      <w:r w:rsidR="000B1AD9" w:rsidRPr="00036F94">
        <w:rPr>
          <w:rFonts w:ascii="Times New Roman" w:hAnsi="Times New Roman"/>
          <w:color w:val="000000"/>
          <w:shd w:val="clear" w:color="auto" w:fill="FFFFFF"/>
        </w:rPr>
        <w:t>школьного возраста.</w:t>
      </w:r>
    </w:p>
    <w:p w:rsidR="000B1AD9" w:rsidRPr="00036F94" w:rsidRDefault="00036F94" w:rsidP="00E4466A">
      <w:pPr>
        <w:shd w:val="clear" w:color="auto" w:fill="FFFFFF"/>
        <w:spacing w:line="276" w:lineRule="auto"/>
        <w:ind w:right="708"/>
        <w:jc w:val="both"/>
        <w:rPr>
          <w:rFonts w:ascii="Times New Roman" w:hAnsi="Times New Roman"/>
          <w:color w:val="000000"/>
          <w:shd w:val="clear" w:color="auto" w:fill="FFFFFF"/>
        </w:rPr>
      </w:pPr>
      <w:r>
        <w:rPr>
          <w:rFonts w:ascii="Times New Roman" w:hAnsi="Times New Roman"/>
          <w:color w:val="000000"/>
          <w:shd w:val="clear" w:color="auto" w:fill="FFFFFF"/>
        </w:rPr>
        <w:tab/>
      </w:r>
      <w:r w:rsidR="000B1AD9" w:rsidRPr="00036F94">
        <w:rPr>
          <w:rFonts w:ascii="Times New Roman" w:hAnsi="Times New Roman"/>
          <w:color w:val="000000"/>
          <w:shd w:val="clear" w:color="auto" w:fill="FFFFFF"/>
        </w:rPr>
        <w:t>Исследование проводилось в два этапа: в начале цикла занятий и по окончанию.</w:t>
      </w:r>
    </w:p>
    <w:p w:rsidR="0078211D" w:rsidRDefault="00036F94" w:rsidP="00E4466A">
      <w:pPr>
        <w:shd w:val="clear" w:color="auto" w:fill="FFFFFF"/>
        <w:spacing w:line="276" w:lineRule="auto"/>
        <w:ind w:right="708"/>
        <w:jc w:val="both"/>
        <w:rPr>
          <w:rFonts w:ascii="Times New Roman" w:hAnsi="Times New Roman"/>
          <w:bCs/>
        </w:rPr>
      </w:pPr>
      <w:r>
        <w:rPr>
          <w:rFonts w:ascii="Times New Roman" w:hAnsi="Times New Roman"/>
          <w:bCs/>
        </w:rPr>
        <w:tab/>
      </w:r>
      <w:r w:rsidR="004612BA" w:rsidRPr="004612BA">
        <w:rPr>
          <w:rFonts w:ascii="Times New Roman" w:hAnsi="Times New Roman"/>
          <w:bCs/>
        </w:rPr>
        <w:t>В</w:t>
      </w:r>
      <w:r w:rsidR="004612BA">
        <w:rPr>
          <w:rFonts w:ascii="Times New Roman" w:hAnsi="Times New Roman"/>
          <w:bCs/>
        </w:rPr>
        <w:t xml:space="preserve"> ходе диагностического обследования детей с ограниченными возможностями здоровья начального общего образования выявлено следующее: </w:t>
      </w:r>
      <w:r w:rsidR="004612BA" w:rsidRPr="004612BA">
        <w:rPr>
          <w:rFonts w:ascii="Times New Roman" w:hAnsi="Times New Roman"/>
          <w:bCs/>
        </w:rPr>
        <w:t xml:space="preserve"> </w:t>
      </w:r>
    </w:p>
    <w:p w:rsidR="00E61DEA" w:rsidRDefault="0078211D" w:rsidP="00E4466A">
      <w:pPr>
        <w:shd w:val="clear" w:color="auto" w:fill="FFFFFF"/>
        <w:spacing w:line="276" w:lineRule="auto"/>
        <w:ind w:right="708"/>
        <w:jc w:val="both"/>
        <w:rPr>
          <w:rFonts w:ascii="Times New Roman" w:hAnsi="Times New Roman"/>
          <w:b/>
        </w:rPr>
      </w:pPr>
      <w:r>
        <w:rPr>
          <w:rFonts w:ascii="Times New Roman" w:hAnsi="Times New Roman"/>
          <w:bCs/>
        </w:rPr>
        <w:tab/>
      </w:r>
      <w:r w:rsidR="002F3D82" w:rsidRPr="002F3D82">
        <w:rPr>
          <w:rFonts w:ascii="Times New Roman" w:hAnsi="Times New Roman"/>
          <w:b/>
        </w:rPr>
        <w:t>М</w:t>
      </w:r>
      <w:r w:rsidR="002F3D82" w:rsidRPr="002F3D82">
        <w:rPr>
          <w:rFonts w:ascii="Times New Roman" w:hAnsi="Times New Roman"/>
          <w:b/>
          <w:color w:val="000000"/>
          <w:lang w:eastAsia="ru-RU"/>
        </w:rPr>
        <w:t>етодика «Эталоны»</w:t>
      </w:r>
      <w:r w:rsidR="002F3D82" w:rsidRPr="002F3D82">
        <w:rPr>
          <w:rFonts w:ascii="Times New Roman" w:eastAsia="Times New Roman" w:hAnsi="Times New Roman"/>
          <w:b/>
          <w:color w:val="000000"/>
          <w:lang w:eastAsia="ru-RU"/>
        </w:rPr>
        <w:t xml:space="preserve"> О.М. </w:t>
      </w:r>
      <w:proofErr w:type="gramStart"/>
      <w:r w:rsidR="002F3D82" w:rsidRPr="002F3D82">
        <w:rPr>
          <w:rFonts w:ascii="Times New Roman" w:eastAsia="Times New Roman" w:hAnsi="Times New Roman"/>
          <w:b/>
          <w:color w:val="000000"/>
          <w:lang w:eastAsia="ru-RU"/>
        </w:rPr>
        <w:t xml:space="preserve">Дьяченко </w:t>
      </w:r>
      <w:r w:rsidR="002F3D82" w:rsidRPr="002F3D82">
        <w:rPr>
          <w:rFonts w:ascii="Times New Roman" w:hAnsi="Times New Roman"/>
          <w:b/>
          <w:color w:val="000000"/>
          <w:lang w:eastAsia="ru-RU"/>
        </w:rPr>
        <w:t xml:space="preserve"> -</w:t>
      </w:r>
      <w:proofErr w:type="gramEnd"/>
      <w:r w:rsidR="002F3D82" w:rsidRPr="002F3D82">
        <w:rPr>
          <w:rFonts w:ascii="Times New Roman" w:hAnsi="Times New Roman"/>
          <w:b/>
          <w:color w:val="000000"/>
          <w:lang w:eastAsia="ru-RU"/>
        </w:rPr>
        <w:t xml:space="preserve"> </w:t>
      </w:r>
      <w:r w:rsidR="002F3D82" w:rsidRPr="002F3D82">
        <w:rPr>
          <w:rFonts w:ascii="Times New Roman" w:hAnsi="Times New Roman"/>
          <w:bCs/>
        </w:rPr>
        <w:t>нацелена на диагностику уровня развития восприятия и содержит задачи, требующие соотнесения формы предметов с заданными образцами (эталонами). Детям предлагается отметить изображения предметов, соответствующие каждому эталону.</w:t>
      </w:r>
      <w:r w:rsidR="00E61DEA" w:rsidRPr="00E61DEA">
        <w:rPr>
          <w:rFonts w:ascii="Times New Roman" w:hAnsi="Times New Roman"/>
          <w:b/>
        </w:rPr>
        <w:t xml:space="preserve"> </w:t>
      </w:r>
    </w:p>
    <w:p w:rsidR="006B0628" w:rsidRDefault="006B0628" w:rsidP="00E4466A">
      <w:pPr>
        <w:shd w:val="clear" w:color="auto" w:fill="FFFFFF"/>
        <w:spacing w:line="276" w:lineRule="auto"/>
        <w:ind w:right="708"/>
        <w:jc w:val="right"/>
        <w:rPr>
          <w:rFonts w:ascii="Times New Roman" w:hAnsi="Times New Roman"/>
          <w:b/>
        </w:rPr>
      </w:pPr>
    </w:p>
    <w:p w:rsidR="00E61DEA" w:rsidRDefault="006B0628" w:rsidP="00E4466A">
      <w:pPr>
        <w:shd w:val="clear" w:color="auto" w:fill="FFFFFF"/>
        <w:spacing w:line="276" w:lineRule="auto"/>
        <w:ind w:right="708"/>
        <w:jc w:val="right"/>
        <w:rPr>
          <w:rFonts w:ascii="Times New Roman" w:hAnsi="Times New Roman"/>
          <w:b/>
        </w:rPr>
      </w:pPr>
      <w:r>
        <w:rPr>
          <w:rFonts w:ascii="Times New Roman" w:hAnsi="Times New Roman"/>
          <w:b/>
        </w:rPr>
        <w:lastRenderedPageBreak/>
        <w:t xml:space="preserve">   </w:t>
      </w:r>
      <w:r w:rsidR="00E61DEA" w:rsidRPr="00932566">
        <w:rPr>
          <w:rFonts w:ascii="Times New Roman" w:hAnsi="Times New Roman"/>
          <w:b/>
        </w:rPr>
        <w:t>Таблица 3</w:t>
      </w:r>
    </w:p>
    <w:tbl>
      <w:tblPr>
        <w:tblStyle w:val="TableNormal"/>
        <w:tblW w:w="9522"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1"/>
        <w:gridCol w:w="3855"/>
        <w:gridCol w:w="993"/>
        <w:gridCol w:w="1559"/>
        <w:gridCol w:w="1984"/>
      </w:tblGrid>
      <w:tr w:rsidR="00E61DEA" w:rsidRPr="004A548D" w:rsidTr="00906389">
        <w:trPr>
          <w:cantSplit/>
          <w:trHeight w:val="1275"/>
        </w:trPr>
        <w:tc>
          <w:tcPr>
            <w:tcW w:w="1131" w:type="dxa"/>
            <w:tcBorders>
              <w:top w:val="single" w:sz="4" w:space="0" w:color="000000"/>
              <w:left w:val="single" w:sz="4" w:space="0" w:color="000000"/>
              <w:bottom w:val="single" w:sz="4" w:space="0" w:color="000000"/>
              <w:right w:val="single" w:sz="4" w:space="0" w:color="000000"/>
            </w:tcBorders>
          </w:tcPr>
          <w:p w:rsidR="00E61DEA" w:rsidRPr="004A548D" w:rsidRDefault="00E61DEA" w:rsidP="00E4466A">
            <w:pPr>
              <w:pStyle w:val="TableParagraph"/>
              <w:spacing w:line="276" w:lineRule="auto"/>
              <w:ind w:left="0" w:right="708"/>
              <w:rPr>
                <w:sz w:val="20"/>
                <w:szCs w:val="20"/>
                <w:lang w:val="ru-RU"/>
              </w:rPr>
            </w:pPr>
          </w:p>
        </w:tc>
        <w:tc>
          <w:tcPr>
            <w:tcW w:w="3855" w:type="dxa"/>
            <w:tcBorders>
              <w:top w:val="single" w:sz="4" w:space="0" w:color="000000"/>
              <w:left w:val="single" w:sz="4" w:space="0" w:color="000000"/>
              <w:bottom w:val="single" w:sz="4" w:space="0" w:color="000000"/>
              <w:right w:val="single" w:sz="4" w:space="0" w:color="auto"/>
            </w:tcBorders>
            <w:hideMark/>
          </w:tcPr>
          <w:p w:rsidR="00E61DEA" w:rsidRPr="004A548D" w:rsidRDefault="00E61DEA" w:rsidP="00E4466A">
            <w:pPr>
              <w:pStyle w:val="TableParagraph"/>
              <w:spacing w:before="15" w:line="276" w:lineRule="auto"/>
              <w:ind w:left="0" w:right="708"/>
              <w:jc w:val="center"/>
              <w:rPr>
                <w:b/>
                <w:sz w:val="20"/>
                <w:szCs w:val="20"/>
              </w:rPr>
            </w:pPr>
            <w:proofErr w:type="spellStart"/>
            <w:r w:rsidRPr="004A548D">
              <w:rPr>
                <w:b/>
                <w:sz w:val="20"/>
                <w:szCs w:val="20"/>
              </w:rPr>
              <w:t>Качественный</w:t>
            </w:r>
            <w:proofErr w:type="spellEnd"/>
            <w:r w:rsidRPr="004A548D">
              <w:rPr>
                <w:b/>
                <w:spacing w:val="-2"/>
                <w:sz w:val="20"/>
                <w:szCs w:val="20"/>
              </w:rPr>
              <w:t xml:space="preserve"> </w:t>
            </w:r>
            <w:proofErr w:type="spellStart"/>
            <w:r w:rsidRPr="004A548D">
              <w:rPr>
                <w:b/>
                <w:sz w:val="20"/>
                <w:szCs w:val="20"/>
              </w:rPr>
              <w:t>анализ</w:t>
            </w:r>
            <w:proofErr w:type="spellEnd"/>
            <w:r w:rsidRPr="004A548D">
              <w:rPr>
                <w:b/>
                <w:spacing w:val="-4"/>
                <w:sz w:val="20"/>
                <w:szCs w:val="20"/>
              </w:rPr>
              <w:t xml:space="preserve"> </w:t>
            </w:r>
            <w:proofErr w:type="spellStart"/>
            <w:r w:rsidRPr="004A548D">
              <w:rPr>
                <w:b/>
                <w:sz w:val="20"/>
                <w:szCs w:val="20"/>
              </w:rPr>
              <w:t>результатов</w:t>
            </w:r>
            <w:proofErr w:type="spellEnd"/>
          </w:p>
        </w:tc>
        <w:tc>
          <w:tcPr>
            <w:tcW w:w="993" w:type="dxa"/>
            <w:tcBorders>
              <w:top w:val="single" w:sz="4" w:space="0" w:color="auto"/>
              <w:left w:val="single" w:sz="4" w:space="0" w:color="auto"/>
              <w:bottom w:val="single" w:sz="4" w:space="0" w:color="auto"/>
              <w:right w:val="single" w:sz="4" w:space="0" w:color="auto"/>
            </w:tcBorders>
            <w:hideMark/>
          </w:tcPr>
          <w:p w:rsidR="00E61DEA" w:rsidRPr="004A548D" w:rsidRDefault="00E61DEA" w:rsidP="00E4466A">
            <w:pPr>
              <w:pStyle w:val="TableParagraph"/>
              <w:spacing w:line="276" w:lineRule="auto"/>
              <w:ind w:left="141" w:right="1" w:hanging="107"/>
              <w:jc w:val="center"/>
              <w:rPr>
                <w:b/>
                <w:sz w:val="20"/>
                <w:szCs w:val="20"/>
              </w:rPr>
            </w:pPr>
            <w:proofErr w:type="spellStart"/>
            <w:r w:rsidRPr="004A548D">
              <w:rPr>
                <w:b/>
                <w:sz w:val="20"/>
                <w:szCs w:val="20"/>
              </w:rPr>
              <w:t>Количеств</w:t>
            </w:r>
            <w:proofErr w:type="spellEnd"/>
            <w:r>
              <w:rPr>
                <w:b/>
                <w:sz w:val="20"/>
                <w:szCs w:val="20"/>
                <w:lang w:val="ru-RU"/>
              </w:rPr>
              <w:t>е</w:t>
            </w:r>
            <w:proofErr w:type="spellStart"/>
            <w:r w:rsidRPr="004A548D">
              <w:rPr>
                <w:b/>
                <w:sz w:val="20"/>
                <w:szCs w:val="20"/>
              </w:rPr>
              <w:t>нный</w:t>
            </w:r>
            <w:proofErr w:type="spellEnd"/>
            <w:r w:rsidRPr="004A548D">
              <w:rPr>
                <w:b/>
                <w:sz w:val="20"/>
                <w:szCs w:val="20"/>
              </w:rPr>
              <w:t xml:space="preserve"> </w:t>
            </w:r>
            <w:proofErr w:type="spellStart"/>
            <w:r w:rsidRPr="004A548D">
              <w:rPr>
                <w:b/>
                <w:sz w:val="20"/>
                <w:szCs w:val="20"/>
              </w:rPr>
              <w:t>анализ</w:t>
            </w:r>
            <w:proofErr w:type="spellEnd"/>
            <w:r w:rsidRPr="004A548D">
              <w:rPr>
                <w:b/>
                <w:spacing w:val="-57"/>
                <w:sz w:val="20"/>
                <w:szCs w:val="20"/>
              </w:rPr>
              <w:t xml:space="preserve"> </w:t>
            </w:r>
            <w:r w:rsidRPr="004A548D">
              <w:rPr>
                <w:b/>
                <w:sz w:val="20"/>
                <w:szCs w:val="20"/>
              </w:rPr>
              <w:t>(</w:t>
            </w:r>
            <w:proofErr w:type="spellStart"/>
            <w:r w:rsidRPr="004A548D">
              <w:rPr>
                <w:b/>
                <w:sz w:val="20"/>
                <w:szCs w:val="20"/>
              </w:rPr>
              <w:t>количество</w:t>
            </w:r>
            <w:proofErr w:type="spellEnd"/>
            <w:r w:rsidRPr="004A548D">
              <w:rPr>
                <w:b/>
                <w:spacing w:val="-2"/>
                <w:sz w:val="20"/>
                <w:szCs w:val="20"/>
              </w:rPr>
              <w:t xml:space="preserve"> </w:t>
            </w:r>
            <w:proofErr w:type="spellStart"/>
            <w:r w:rsidRPr="004A548D">
              <w:rPr>
                <w:b/>
                <w:sz w:val="20"/>
                <w:szCs w:val="20"/>
              </w:rPr>
              <w:t>баллов</w:t>
            </w:r>
            <w:proofErr w:type="spellEnd"/>
            <w:r w:rsidRPr="004A548D">
              <w:rPr>
                <w:b/>
                <w:sz w:val="20"/>
                <w:szCs w:val="20"/>
              </w:rPr>
              <w:t>)</w:t>
            </w:r>
          </w:p>
        </w:tc>
        <w:tc>
          <w:tcPr>
            <w:tcW w:w="1559" w:type="dxa"/>
          </w:tcPr>
          <w:p w:rsidR="00E61DEA" w:rsidRDefault="00E61DEA" w:rsidP="00E4466A">
            <w:pPr>
              <w:spacing w:line="276" w:lineRule="auto"/>
              <w:ind w:right="2"/>
              <w:jc w:val="center"/>
              <w:rPr>
                <w:rFonts w:ascii="Times New Roman" w:hAnsi="Times New Roman"/>
                <w:b/>
                <w:sz w:val="20"/>
                <w:szCs w:val="20"/>
              </w:rPr>
            </w:pPr>
            <w:proofErr w:type="spellStart"/>
            <w:r w:rsidRPr="004A548D">
              <w:rPr>
                <w:rFonts w:ascii="Times New Roman" w:hAnsi="Times New Roman"/>
                <w:b/>
                <w:sz w:val="20"/>
                <w:szCs w:val="20"/>
              </w:rPr>
              <w:t>Начало</w:t>
            </w:r>
            <w:proofErr w:type="spellEnd"/>
            <w:r w:rsidRPr="004A548D">
              <w:rPr>
                <w:rFonts w:ascii="Times New Roman" w:hAnsi="Times New Roman"/>
                <w:b/>
                <w:sz w:val="20"/>
                <w:szCs w:val="20"/>
              </w:rPr>
              <w:t xml:space="preserve"> </w:t>
            </w:r>
            <w:proofErr w:type="spellStart"/>
            <w:r w:rsidRPr="004A548D">
              <w:rPr>
                <w:rFonts w:ascii="Times New Roman" w:hAnsi="Times New Roman"/>
                <w:b/>
                <w:sz w:val="20"/>
                <w:szCs w:val="20"/>
              </w:rPr>
              <w:t>реализации</w:t>
            </w:r>
            <w:proofErr w:type="spellEnd"/>
            <w:r w:rsidRPr="004A548D">
              <w:rPr>
                <w:rFonts w:ascii="Times New Roman" w:hAnsi="Times New Roman"/>
                <w:b/>
                <w:sz w:val="20"/>
                <w:szCs w:val="20"/>
              </w:rPr>
              <w:t xml:space="preserve"> </w:t>
            </w:r>
            <w:proofErr w:type="spellStart"/>
            <w:r w:rsidRPr="004A548D">
              <w:rPr>
                <w:rFonts w:ascii="Times New Roman" w:hAnsi="Times New Roman"/>
                <w:b/>
                <w:sz w:val="20"/>
                <w:szCs w:val="20"/>
              </w:rPr>
              <w:t>программы</w:t>
            </w:r>
            <w:proofErr w:type="spellEnd"/>
          </w:p>
          <w:p w:rsidR="00E61DEA" w:rsidRPr="004A548D" w:rsidRDefault="00E61DEA" w:rsidP="00E4466A">
            <w:pPr>
              <w:spacing w:line="276" w:lineRule="auto"/>
              <w:ind w:right="2"/>
              <w:jc w:val="center"/>
              <w:rPr>
                <w:rFonts w:ascii="Times New Roman" w:hAnsi="Times New Roman"/>
                <w:b/>
                <w:sz w:val="20"/>
                <w:szCs w:val="20"/>
              </w:rPr>
            </w:pPr>
            <w:r w:rsidRPr="004A548D">
              <w:rPr>
                <w:rFonts w:ascii="Times New Roman" w:hAnsi="Times New Roman"/>
                <w:b/>
                <w:sz w:val="20"/>
                <w:szCs w:val="20"/>
              </w:rPr>
              <w:t>%</w:t>
            </w:r>
          </w:p>
        </w:tc>
        <w:tc>
          <w:tcPr>
            <w:tcW w:w="1984" w:type="dxa"/>
          </w:tcPr>
          <w:p w:rsidR="00E61DEA" w:rsidRPr="004A548D" w:rsidRDefault="00E61DEA" w:rsidP="00E4466A">
            <w:pPr>
              <w:spacing w:line="276" w:lineRule="auto"/>
              <w:rPr>
                <w:rFonts w:ascii="Times New Roman" w:hAnsi="Times New Roman"/>
                <w:b/>
                <w:sz w:val="20"/>
                <w:szCs w:val="20"/>
              </w:rPr>
            </w:pPr>
            <w:proofErr w:type="spellStart"/>
            <w:r w:rsidRPr="004A548D">
              <w:rPr>
                <w:rFonts w:ascii="Times New Roman" w:hAnsi="Times New Roman"/>
                <w:b/>
                <w:sz w:val="20"/>
                <w:szCs w:val="20"/>
              </w:rPr>
              <w:t>Окончание</w:t>
            </w:r>
            <w:proofErr w:type="spellEnd"/>
            <w:r w:rsidRPr="004A548D">
              <w:rPr>
                <w:rFonts w:ascii="Times New Roman" w:hAnsi="Times New Roman"/>
                <w:b/>
                <w:sz w:val="20"/>
                <w:szCs w:val="20"/>
              </w:rPr>
              <w:t xml:space="preserve"> </w:t>
            </w:r>
            <w:proofErr w:type="spellStart"/>
            <w:r w:rsidRPr="004A548D">
              <w:rPr>
                <w:rFonts w:ascii="Times New Roman" w:hAnsi="Times New Roman"/>
                <w:b/>
                <w:sz w:val="20"/>
                <w:szCs w:val="20"/>
              </w:rPr>
              <w:t>реализации</w:t>
            </w:r>
            <w:proofErr w:type="spellEnd"/>
            <w:r w:rsidRPr="004A548D">
              <w:rPr>
                <w:rFonts w:ascii="Times New Roman" w:hAnsi="Times New Roman"/>
                <w:b/>
                <w:sz w:val="20"/>
                <w:szCs w:val="20"/>
              </w:rPr>
              <w:t xml:space="preserve"> </w:t>
            </w:r>
            <w:proofErr w:type="spellStart"/>
            <w:r w:rsidRPr="004A548D">
              <w:rPr>
                <w:rFonts w:ascii="Times New Roman" w:hAnsi="Times New Roman"/>
                <w:b/>
                <w:sz w:val="20"/>
                <w:szCs w:val="20"/>
              </w:rPr>
              <w:t>программы</w:t>
            </w:r>
            <w:proofErr w:type="spellEnd"/>
            <w:r w:rsidRPr="004A548D">
              <w:rPr>
                <w:rFonts w:ascii="Times New Roman" w:hAnsi="Times New Roman"/>
                <w:b/>
                <w:sz w:val="20"/>
                <w:szCs w:val="20"/>
              </w:rPr>
              <w:t xml:space="preserve">% </w:t>
            </w:r>
          </w:p>
        </w:tc>
      </w:tr>
      <w:tr w:rsidR="00E61DEA" w:rsidRPr="004A548D" w:rsidTr="00906389">
        <w:trPr>
          <w:trHeight w:val="1174"/>
        </w:trPr>
        <w:tc>
          <w:tcPr>
            <w:tcW w:w="1131" w:type="dxa"/>
            <w:tcBorders>
              <w:top w:val="single" w:sz="4" w:space="0" w:color="000000"/>
              <w:left w:val="single" w:sz="4" w:space="0" w:color="000000"/>
              <w:bottom w:val="single" w:sz="4" w:space="0" w:color="000000"/>
              <w:right w:val="single" w:sz="4" w:space="0" w:color="000000"/>
            </w:tcBorders>
            <w:hideMark/>
          </w:tcPr>
          <w:p w:rsidR="00E61DEA" w:rsidRPr="004A548D" w:rsidRDefault="00E61DEA" w:rsidP="00E4466A">
            <w:pPr>
              <w:pStyle w:val="TableParagraph"/>
              <w:spacing w:before="9" w:line="276" w:lineRule="auto"/>
              <w:ind w:left="93" w:right="-36"/>
              <w:jc w:val="both"/>
              <w:rPr>
                <w:sz w:val="20"/>
                <w:szCs w:val="20"/>
              </w:rPr>
            </w:pPr>
            <w:r w:rsidRPr="004A548D">
              <w:rPr>
                <w:sz w:val="20"/>
                <w:szCs w:val="20"/>
              </w:rPr>
              <w:t xml:space="preserve">1-й </w:t>
            </w:r>
            <w:r>
              <w:rPr>
                <w:sz w:val="20"/>
                <w:szCs w:val="20"/>
                <w:lang w:val="ru-RU"/>
              </w:rPr>
              <w:t>т</w:t>
            </w:r>
            <w:proofErr w:type="spellStart"/>
            <w:r w:rsidRPr="004A548D">
              <w:rPr>
                <w:sz w:val="20"/>
                <w:szCs w:val="20"/>
              </w:rPr>
              <w:t>ип</w:t>
            </w:r>
            <w:proofErr w:type="spellEnd"/>
            <w:r w:rsidRPr="004A548D">
              <w:rPr>
                <w:sz w:val="20"/>
                <w:szCs w:val="20"/>
              </w:rPr>
              <w:t>.</w:t>
            </w:r>
          </w:p>
        </w:tc>
        <w:tc>
          <w:tcPr>
            <w:tcW w:w="3855" w:type="dxa"/>
            <w:tcBorders>
              <w:top w:val="single" w:sz="4" w:space="0" w:color="000000"/>
              <w:left w:val="single" w:sz="4" w:space="0" w:color="000000"/>
              <w:bottom w:val="single" w:sz="4" w:space="0" w:color="000000"/>
              <w:right w:val="single" w:sz="4" w:space="0" w:color="000000"/>
            </w:tcBorders>
            <w:hideMark/>
          </w:tcPr>
          <w:p w:rsidR="00E61DEA" w:rsidRPr="004A548D" w:rsidRDefault="00E61DEA" w:rsidP="00E4466A">
            <w:pPr>
              <w:pStyle w:val="TableParagraph"/>
              <w:spacing w:before="9" w:line="276" w:lineRule="auto"/>
              <w:ind w:right="708"/>
              <w:jc w:val="both"/>
              <w:rPr>
                <w:sz w:val="20"/>
                <w:szCs w:val="20"/>
                <w:lang w:val="ru-RU"/>
              </w:rPr>
            </w:pPr>
            <w:r w:rsidRPr="004A548D">
              <w:rPr>
                <w:sz w:val="20"/>
                <w:szCs w:val="20"/>
                <w:lang w:val="ru-RU"/>
              </w:rPr>
              <w:t>Дети</w:t>
            </w:r>
            <w:r w:rsidRPr="004A548D">
              <w:rPr>
                <w:spacing w:val="1"/>
                <w:sz w:val="20"/>
                <w:szCs w:val="20"/>
                <w:lang w:val="ru-RU"/>
              </w:rPr>
              <w:t xml:space="preserve"> </w:t>
            </w:r>
            <w:r w:rsidRPr="004A548D">
              <w:rPr>
                <w:sz w:val="20"/>
                <w:szCs w:val="20"/>
                <w:lang w:val="ru-RU"/>
              </w:rPr>
              <w:t>с</w:t>
            </w:r>
            <w:r w:rsidRPr="004A548D">
              <w:rPr>
                <w:spacing w:val="1"/>
                <w:sz w:val="20"/>
                <w:szCs w:val="20"/>
                <w:lang w:val="ru-RU"/>
              </w:rPr>
              <w:t xml:space="preserve"> </w:t>
            </w:r>
            <w:proofErr w:type="spellStart"/>
            <w:r w:rsidRPr="004A548D">
              <w:rPr>
                <w:sz w:val="20"/>
                <w:szCs w:val="20"/>
                <w:lang w:val="ru-RU"/>
              </w:rPr>
              <w:t>доэталонной</w:t>
            </w:r>
            <w:proofErr w:type="spellEnd"/>
            <w:r w:rsidRPr="004A548D">
              <w:rPr>
                <w:spacing w:val="1"/>
                <w:sz w:val="20"/>
                <w:szCs w:val="20"/>
                <w:lang w:val="ru-RU"/>
              </w:rPr>
              <w:t xml:space="preserve"> </w:t>
            </w:r>
            <w:r w:rsidRPr="004A548D">
              <w:rPr>
                <w:sz w:val="20"/>
                <w:szCs w:val="20"/>
                <w:lang w:val="ru-RU"/>
              </w:rPr>
              <w:t>ориентировкой.</w:t>
            </w:r>
            <w:r w:rsidRPr="004A548D">
              <w:rPr>
                <w:spacing w:val="1"/>
                <w:sz w:val="20"/>
                <w:szCs w:val="20"/>
                <w:lang w:val="ru-RU"/>
              </w:rPr>
              <w:t xml:space="preserve"> </w:t>
            </w:r>
            <w:r w:rsidRPr="004A548D">
              <w:rPr>
                <w:sz w:val="20"/>
                <w:szCs w:val="20"/>
                <w:lang w:val="ru-RU"/>
              </w:rPr>
              <w:t>Они</w:t>
            </w:r>
            <w:r w:rsidRPr="004A548D">
              <w:rPr>
                <w:spacing w:val="1"/>
                <w:sz w:val="20"/>
                <w:szCs w:val="20"/>
                <w:lang w:val="ru-RU"/>
              </w:rPr>
              <w:t xml:space="preserve"> </w:t>
            </w:r>
            <w:r w:rsidRPr="004A548D">
              <w:rPr>
                <w:sz w:val="20"/>
                <w:szCs w:val="20"/>
                <w:lang w:val="ru-RU"/>
              </w:rPr>
              <w:t>ориентировались не на сходство предмета с эталоном, а</w:t>
            </w:r>
            <w:r w:rsidRPr="004A548D">
              <w:rPr>
                <w:spacing w:val="1"/>
                <w:sz w:val="20"/>
                <w:szCs w:val="20"/>
                <w:lang w:val="ru-RU"/>
              </w:rPr>
              <w:t xml:space="preserve"> </w:t>
            </w:r>
            <w:r w:rsidRPr="004A548D">
              <w:rPr>
                <w:sz w:val="20"/>
                <w:szCs w:val="20"/>
                <w:lang w:val="ru-RU"/>
              </w:rPr>
              <w:t>на</w:t>
            </w:r>
            <w:r w:rsidRPr="004A548D">
              <w:rPr>
                <w:spacing w:val="28"/>
                <w:sz w:val="20"/>
                <w:szCs w:val="20"/>
                <w:lang w:val="ru-RU"/>
              </w:rPr>
              <w:t xml:space="preserve"> </w:t>
            </w:r>
            <w:r w:rsidRPr="004A548D">
              <w:rPr>
                <w:sz w:val="20"/>
                <w:szCs w:val="20"/>
                <w:lang w:val="ru-RU"/>
              </w:rPr>
              <w:t>внешние</w:t>
            </w:r>
            <w:r w:rsidRPr="004A548D">
              <w:rPr>
                <w:spacing w:val="25"/>
                <w:sz w:val="20"/>
                <w:szCs w:val="20"/>
                <w:lang w:val="ru-RU"/>
              </w:rPr>
              <w:t xml:space="preserve"> </w:t>
            </w:r>
            <w:r w:rsidRPr="004A548D">
              <w:rPr>
                <w:sz w:val="20"/>
                <w:szCs w:val="20"/>
                <w:lang w:val="ru-RU"/>
              </w:rPr>
              <w:t>побочные</w:t>
            </w:r>
            <w:r w:rsidRPr="004A548D">
              <w:rPr>
                <w:spacing w:val="25"/>
                <w:sz w:val="20"/>
                <w:szCs w:val="20"/>
                <w:lang w:val="ru-RU"/>
              </w:rPr>
              <w:t xml:space="preserve"> </w:t>
            </w:r>
            <w:r w:rsidRPr="004A548D">
              <w:rPr>
                <w:sz w:val="20"/>
                <w:szCs w:val="20"/>
                <w:lang w:val="ru-RU"/>
              </w:rPr>
              <w:t>признаки.</w:t>
            </w:r>
            <w:r w:rsidRPr="004A548D">
              <w:rPr>
                <w:spacing w:val="28"/>
                <w:sz w:val="20"/>
                <w:szCs w:val="20"/>
                <w:lang w:val="ru-RU"/>
              </w:rPr>
              <w:t xml:space="preserve"> </w:t>
            </w:r>
            <w:r w:rsidRPr="004A548D">
              <w:rPr>
                <w:sz w:val="20"/>
                <w:szCs w:val="20"/>
                <w:lang w:val="ru-RU"/>
              </w:rPr>
              <w:t>Отмечали</w:t>
            </w:r>
            <w:r w:rsidRPr="004A548D">
              <w:rPr>
                <w:spacing w:val="28"/>
                <w:sz w:val="20"/>
                <w:szCs w:val="20"/>
                <w:lang w:val="ru-RU"/>
              </w:rPr>
              <w:t xml:space="preserve"> </w:t>
            </w:r>
            <w:r w:rsidRPr="004A548D">
              <w:rPr>
                <w:sz w:val="20"/>
                <w:szCs w:val="20"/>
                <w:lang w:val="ru-RU"/>
              </w:rPr>
              <w:t>либо</w:t>
            </w:r>
            <w:r w:rsidRPr="004A548D">
              <w:rPr>
                <w:spacing w:val="26"/>
                <w:sz w:val="20"/>
                <w:szCs w:val="20"/>
                <w:lang w:val="ru-RU"/>
              </w:rPr>
              <w:t xml:space="preserve"> </w:t>
            </w:r>
            <w:r w:rsidRPr="004A548D">
              <w:rPr>
                <w:sz w:val="20"/>
                <w:szCs w:val="20"/>
                <w:lang w:val="ru-RU"/>
              </w:rPr>
              <w:t>все</w:t>
            </w:r>
            <w:r>
              <w:rPr>
                <w:sz w:val="20"/>
                <w:szCs w:val="20"/>
                <w:lang w:val="ru-RU"/>
              </w:rPr>
              <w:t xml:space="preserve"> </w:t>
            </w:r>
            <w:r w:rsidRPr="004A548D">
              <w:rPr>
                <w:sz w:val="20"/>
                <w:szCs w:val="20"/>
                <w:lang w:val="ru-RU"/>
              </w:rPr>
              <w:t>картинки</w:t>
            </w:r>
            <w:r w:rsidRPr="004A548D">
              <w:rPr>
                <w:spacing w:val="-2"/>
                <w:sz w:val="20"/>
                <w:szCs w:val="20"/>
                <w:lang w:val="ru-RU"/>
              </w:rPr>
              <w:t xml:space="preserve"> </w:t>
            </w:r>
            <w:r w:rsidRPr="004A548D">
              <w:rPr>
                <w:sz w:val="20"/>
                <w:szCs w:val="20"/>
                <w:lang w:val="ru-RU"/>
              </w:rPr>
              <w:t>в</w:t>
            </w:r>
            <w:r w:rsidRPr="004A548D">
              <w:rPr>
                <w:spacing w:val="-3"/>
                <w:sz w:val="20"/>
                <w:szCs w:val="20"/>
                <w:lang w:val="ru-RU"/>
              </w:rPr>
              <w:t xml:space="preserve"> </w:t>
            </w:r>
            <w:r w:rsidRPr="004A548D">
              <w:rPr>
                <w:sz w:val="20"/>
                <w:szCs w:val="20"/>
                <w:lang w:val="ru-RU"/>
              </w:rPr>
              <w:t>одном</w:t>
            </w:r>
            <w:r w:rsidRPr="004A548D">
              <w:rPr>
                <w:spacing w:val="-2"/>
                <w:sz w:val="20"/>
                <w:szCs w:val="20"/>
                <w:lang w:val="ru-RU"/>
              </w:rPr>
              <w:t xml:space="preserve"> </w:t>
            </w:r>
            <w:r w:rsidRPr="004A548D">
              <w:rPr>
                <w:sz w:val="20"/>
                <w:szCs w:val="20"/>
                <w:lang w:val="ru-RU"/>
              </w:rPr>
              <w:t>ряду, либо</w:t>
            </w:r>
            <w:r w:rsidRPr="004A548D">
              <w:rPr>
                <w:spacing w:val="-2"/>
                <w:sz w:val="20"/>
                <w:szCs w:val="20"/>
                <w:lang w:val="ru-RU"/>
              </w:rPr>
              <w:t xml:space="preserve"> </w:t>
            </w:r>
            <w:r w:rsidRPr="004A548D">
              <w:rPr>
                <w:sz w:val="20"/>
                <w:szCs w:val="20"/>
                <w:lang w:val="ru-RU"/>
              </w:rPr>
              <w:t>называют</w:t>
            </w:r>
            <w:r w:rsidRPr="004A548D">
              <w:rPr>
                <w:spacing w:val="-2"/>
                <w:sz w:val="20"/>
                <w:szCs w:val="20"/>
                <w:lang w:val="ru-RU"/>
              </w:rPr>
              <w:t xml:space="preserve"> </w:t>
            </w:r>
            <w:r w:rsidRPr="004A548D">
              <w:rPr>
                <w:sz w:val="20"/>
                <w:szCs w:val="20"/>
                <w:lang w:val="ru-RU"/>
              </w:rPr>
              <w:t>все</w:t>
            </w:r>
            <w:r w:rsidRPr="004A548D">
              <w:rPr>
                <w:spacing w:val="-2"/>
                <w:sz w:val="20"/>
                <w:szCs w:val="20"/>
                <w:lang w:val="ru-RU"/>
              </w:rPr>
              <w:t xml:space="preserve"> </w:t>
            </w:r>
            <w:r w:rsidRPr="004A548D">
              <w:rPr>
                <w:sz w:val="20"/>
                <w:szCs w:val="20"/>
                <w:lang w:val="ru-RU"/>
              </w:rPr>
              <w:t>предметы.</w:t>
            </w:r>
          </w:p>
        </w:tc>
        <w:tc>
          <w:tcPr>
            <w:tcW w:w="993" w:type="dxa"/>
            <w:tcBorders>
              <w:top w:val="single" w:sz="4" w:space="0" w:color="auto"/>
              <w:left w:val="single" w:sz="4" w:space="0" w:color="000000"/>
              <w:bottom w:val="single" w:sz="4" w:space="0" w:color="000000"/>
              <w:right w:val="single" w:sz="4" w:space="0" w:color="auto"/>
            </w:tcBorders>
            <w:hideMark/>
          </w:tcPr>
          <w:p w:rsidR="00E61DEA" w:rsidRPr="004A548D" w:rsidRDefault="00E61DEA" w:rsidP="00E4466A">
            <w:pPr>
              <w:pStyle w:val="TableParagraph"/>
              <w:spacing w:before="9" w:line="276" w:lineRule="auto"/>
              <w:ind w:right="1"/>
              <w:rPr>
                <w:sz w:val="20"/>
                <w:szCs w:val="20"/>
              </w:rPr>
            </w:pPr>
            <w:r w:rsidRPr="004A548D">
              <w:rPr>
                <w:sz w:val="20"/>
                <w:szCs w:val="20"/>
              </w:rPr>
              <w:t>0 -</w:t>
            </w:r>
            <w:r w:rsidRPr="004A548D">
              <w:rPr>
                <w:spacing w:val="-1"/>
                <w:sz w:val="20"/>
                <w:szCs w:val="20"/>
              </w:rPr>
              <w:t xml:space="preserve"> </w:t>
            </w:r>
            <w:r w:rsidRPr="004A548D">
              <w:rPr>
                <w:sz w:val="20"/>
                <w:szCs w:val="20"/>
              </w:rPr>
              <w:t>8</w:t>
            </w:r>
          </w:p>
        </w:tc>
        <w:tc>
          <w:tcPr>
            <w:tcW w:w="1559" w:type="dxa"/>
            <w:tcBorders>
              <w:top w:val="single" w:sz="4" w:space="0" w:color="000000"/>
              <w:left w:val="single" w:sz="4" w:space="0" w:color="auto"/>
              <w:bottom w:val="single" w:sz="4" w:space="0" w:color="000000"/>
              <w:right w:val="single" w:sz="4" w:space="0" w:color="auto"/>
            </w:tcBorders>
          </w:tcPr>
          <w:p w:rsidR="00E61DEA" w:rsidRPr="004437B8" w:rsidRDefault="004437B8" w:rsidP="00E4466A">
            <w:pPr>
              <w:pStyle w:val="TableParagraph"/>
              <w:spacing w:before="9" w:line="276" w:lineRule="auto"/>
              <w:ind w:left="0" w:right="708"/>
              <w:rPr>
                <w:sz w:val="20"/>
                <w:szCs w:val="20"/>
                <w:lang w:val="ru-RU"/>
              </w:rPr>
            </w:pPr>
            <w:r>
              <w:rPr>
                <w:sz w:val="20"/>
                <w:szCs w:val="20"/>
                <w:lang w:val="ru-RU"/>
              </w:rPr>
              <w:t>38,4%</w:t>
            </w:r>
          </w:p>
        </w:tc>
        <w:tc>
          <w:tcPr>
            <w:tcW w:w="1984" w:type="dxa"/>
            <w:tcBorders>
              <w:top w:val="single" w:sz="4" w:space="0" w:color="000000"/>
              <w:left w:val="single" w:sz="4" w:space="0" w:color="auto"/>
              <w:bottom w:val="single" w:sz="4" w:space="0" w:color="000000"/>
              <w:right w:val="single" w:sz="4" w:space="0" w:color="000000"/>
            </w:tcBorders>
          </w:tcPr>
          <w:p w:rsidR="00E61DEA" w:rsidRPr="004437B8" w:rsidRDefault="004437B8" w:rsidP="00E4466A">
            <w:pPr>
              <w:pStyle w:val="TableParagraph"/>
              <w:spacing w:before="9" w:line="276" w:lineRule="auto"/>
              <w:ind w:left="0" w:right="708"/>
              <w:rPr>
                <w:sz w:val="20"/>
                <w:szCs w:val="20"/>
                <w:lang w:val="ru-RU"/>
              </w:rPr>
            </w:pPr>
            <w:r>
              <w:rPr>
                <w:sz w:val="20"/>
                <w:szCs w:val="20"/>
                <w:lang w:val="ru-RU"/>
              </w:rPr>
              <w:t>23,0%</w:t>
            </w:r>
          </w:p>
        </w:tc>
      </w:tr>
      <w:tr w:rsidR="00E61DEA" w:rsidRPr="004A548D" w:rsidTr="00906389">
        <w:trPr>
          <w:trHeight w:val="1014"/>
        </w:trPr>
        <w:tc>
          <w:tcPr>
            <w:tcW w:w="1131" w:type="dxa"/>
            <w:tcBorders>
              <w:top w:val="single" w:sz="4" w:space="0" w:color="000000"/>
              <w:left w:val="single" w:sz="4" w:space="0" w:color="000000"/>
              <w:bottom w:val="single" w:sz="4" w:space="0" w:color="auto"/>
              <w:right w:val="single" w:sz="4" w:space="0" w:color="000000"/>
            </w:tcBorders>
            <w:hideMark/>
          </w:tcPr>
          <w:p w:rsidR="00E61DEA" w:rsidRPr="004A548D" w:rsidRDefault="00E61DEA" w:rsidP="00E4466A">
            <w:pPr>
              <w:pStyle w:val="TableParagraph"/>
              <w:spacing w:before="11" w:line="276" w:lineRule="auto"/>
              <w:ind w:left="93" w:right="-36"/>
              <w:jc w:val="both"/>
              <w:rPr>
                <w:sz w:val="20"/>
                <w:szCs w:val="20"/>
              </w:rPr>
            </w:pPr>
            <w:r w:rsidRPr="004A548D">
              <w:rPr>
                <w:sz w:val="20"/>
                <w:szCs w:val="20"/>
              </w:rPr>
              <w:t xml:space="preserve">2-й </w:t>
            </w:r>
            <w:r>
              <w:rPr>
                <w:sz w:val="20"/>
                <w:szCs w:val="20"/>
                <w:lang w:val="ru-RU"/>
              </w:rPr>
              <w:t>т</w:t>
            </w:r>
            <w:proofErr w:type="spellStart"/>
            <w:r w:rsidRPr="004A548D">
              <w:rPr>
                <w:sz w:val="20"/>
                <w:szCs w:val="20"/>
              </w:rPr>
              <w:t>ип</w:t>
            </w:r>
            <w:proofErr w:type="spellEnd"/>
            <w:r w:rsidRPr="004A548D">
              <w:rPr>
                <w:sz w:val="20"/>
                <w:szCs w:val="20"/>
              </w:rPr>
              <w:t>.</w:t>
            </w:r>
          </w:p>
        </w:tc>
        <w:tc>
          <w:tcPr>
            <w:tcW w:w="3855" w:type="dxa"/>
            <w:tcBorders>
              <w:top w:val="single" w:sz="4" w:space="0" w:color="000000"/>
              <w:left w:val="single" w:sz="4" w:space="0" w:color="000000"/>
              <w:bottom w:val="single" w:sz="4" w:space="0" w:color="auto"/>
              <w:right w:val="single" w:sz="4" w:space="0" w:color="000000"/>
            </w:tcBorders>
            <w:hideMark/>
          </w:tcPr>
          <w:p w:rsidR="00E61DEA" w:rsidRDefault="00E61DEA" w:rsidP="00E4466A">
            <w:pPr>
              <w:pStyle w:val="TableParagraph"/>
              <w:spacing w:before="11" w:line="276" w:lineRule="auto"/>
              <w:ind w:right="708"/>
              <w:jc w:val="both"/>
              <w:rPr>
                <w:sz w:val="20"/>
                <w:szCs w:val="20"/>
                <w:lang w:val="ru-RU"/>
              </w:rPr>
            </w:pPr>
            <w:r w:rsidRPr="004A548D">
              <w:rPr>
                <w:sz w:val="20"/>
                <w:szCs w:val="20"/>
                <w:lang w:val="ru-RU"/>
              </w:rPr>
              <w:t>Дети</w:t>
            </w:r>
            <w:r w:rsidRPr="004A548D">
              <w:rPr>
                <w:spacing w:val="1"/>
                <w:sz w:val="20"/>
                <w:szCs w:val="20"/>
                <w:lang w:val="ru-RU"/>
              </w:rPr>
              <w:t xml:space="preserve"> </w:t>
            </w:r>
            <w:r w:rsidRPr="004A548D">
              <w:rPr>
                <w:sz w:val="20"/>
                <w:szCs w:val="20"/>
                <w:lang w:val="ru-RU"/>
              </w:rPr>
              <w:t>с</w:t>
            </w:r>
            <w:r w:rsidRPr="004A548D">
              <w:rPr>
                <w:spacing w:val="1"/>
                <w:sz w:val="20"/>
                <w:szCs w:val="20"/>
                <w:lang w:val="ru-RU"/>
              </w:rPr>
              <w:t xml:space="preserve"> </w:t>
            </w:r>
            <w:r w:rsidRPr="004A548D">
              <w:rPr>
                <w:sz w:val="20"/>
                <w:szCs w:val="20"/>
                <w:lang w:val="ru-RU"/>
              </w:rPr>
              <w:t>синкретической</w:t>
            </w:r>
            <w:r w:rsidRPr="004A548D">
              <w:rPr>
                <w:spacing w:val="1"/>
                <w:sz w:val="20"/>
                <w:szCs w:val="20"/>
                <w:lang w:val="ru-RU"/>
              </w:rPr>
              <w:t xml:space="preserve"> </w:t>
            </w:r>
            <w:r w:rsidRPr="004A548D">
              <w:rPr>
                <w:sz w:val="20"/>
                <w:szCs w:val="20"/>
                <w:lang w:val="ru-RU"/>
              </w:rPr>
              <w:t>ориентировкой.</w:t>
            </w:r>
            <w:r w:rsidRPr="004A548D">
              <w:rPr>
                <w:spacing w:val="1"/>
                <w:sz w:val="20"/>
                <w:szCs w:val="20"/>
                <w:lang w:val="ru-RU"/>
              </w:rPr>
              <w:t xml:space="preserve"> </w:t>
            </w:r>
            <w:r w:rsidRPr="004A548D">
              <w:rPr>
                <w:sz w:val="20"/>
                <w:szCs w:val="20"/>
                <w:lang w:val="ru-RU"/>
              </w:rPr>
              <w:t>На</w:t>
            </w:r>
            <w:r w:rsidRPr="004A548D">
              <w:rPr>
                <w:spacing w:val="1"/>
                <w:sz w:val="20"/>
                <w:szCs w:val="20"/>
                <w:lang w:val="ru-RU"/>
              </w:rPr>
              <w:t xml:space="preserve"> </w:t>
            </w:r>
            <w:r w:rsidRPr="004A548D">
              <w:rPr>
                <w:sz w:val="20"/>
                <w:szCs w:val="20"/>
                <w:lang w:val="ru-RU"/>
              </w:rPr>
              <w:t>основании</w:t>
            </w:r>
            <w:r w:rsidRPr="004A548D">
              <w:rPr>
                <w:spacing w:val="1"/>
                <w:sz w:val="20"/>
                <w:szCs w:val="20"/>
                <w:lang w:val="ru-RU"/>
              </w:rPr>
              <w:t xml:space="preserve"> </w:t>
            </w:r>
            <w:r w:rsidRPr="004A548D">
              <w:rPr>
                <w:sz w:val="20"/>
                <w:szCs w:val="20"/>
                <w:lang w:val="ru-RU"/>
              </w:rPr>
              <w:t>выделения</w:t>
            </w:r>
            <w:r w:rsidRPr="004A548D">
              <w:rPr>
                <w:spacing w:val="1"/>
                <w:sz w:val="20"/>
                <w:szCs w:val="20"/>
                <w:lang w:val="ru-RU"/>
              </w:rPr>
              <w:t xml:space="preserve"> </w:t>
            </w:r>
            <w:r w:rsidRPr="004A548D">
              <w:rPr>
                <w:sz w:val="20"/>
                <w:szCs w:val="20"/>
                <w:lang w:val="ru-RU"/>
              </w:rPr>
              <w:t>одной</w:t>
            </w:r>
            <w:r w:rsidRPr="004A548D">
              <w:rPr>
                <w:spacing w:val="1"/>
                <w:sz w:val="20"/>
                <w:szCs w:val="20"/>
                <w:lang w:val="ru-RU"/>
              </w:rPr>
              <w:t xml:space="preserve"> </w:t>
            </w:r>
            <w:r w:rsidRPr="004A548D">
              <w:rPr>
                <w:sz w:val="20"/>
                <w:szCs w:val="20"/>
                <w:lang w:val="ru-RU"/>
              </w:rPr>
              <w:t>детали</w:t>
            </w:r>
            <w:r w:rsidRPr="004A548D">
              <w:rPr>
                <w:spacing w:val="1"/>
                <w:sz w:val="20"/>
                <w:szCs w:val="20"/>
                <w:lang w:val="ru-RU"/>
              </w:rPr>
              <w:t xml:space="preserve"> </w:t>
            </w:r>
            <w:r w:rsidRPr="004A548D">
              <w:rPr>
                <w:sz w:val="20"/>
                <w:szCs w:val="20"/>
                <w:lang w:val="ru-RU"/>
              </w:rPr>
              <w:t>или</w:t>
            </w:r>
            <w:r w:rsidRPr="004A548D">
              <w:rPr>
                <w:spacing w:val="1"/>
                <w:sz w:val="20"/>
                <w:szCs w:val="20"/>
                <w:lang w:val="ru-RU"/>
              </w:rPr>
              <w:t xml:space="preserve"> </w:t>
            </w:r>
            <w:r w:rsidRPr="004A548D">
              <w:rPr>
                <w:sz w:val="20"/>
                <w:szCs w:val="20"/>
                <w:lang w:val="ru-RU"/>
              </w:rPr>
              <w:t>без</w:t>
            </w:r>
            <w:r w:rsidRPr="004A548D">
              <w:rPr>
                <w:spacing w:val="1"/>
                <w:sz w:val="20"/>
                <w:szCs w:val="20"/>
                <w:lang w:val="ru-RU"/>
              </w:rPr>
              <w:t xml:space="preserve"> </w:t>
            </w:r>
            <w:r w:rsidRPr="004A548D">
              <w:rPr>
                <w:sz w:val="20"/>
                <w:szCs w:val="20"/>
                <w:lang w:val="ru-RU"/>
              </w:rPr>
              <w:t>учета</w:t>
            </w:r>
            <w:r w:rsidRPr="004A548D">
              <w:rPr>
                <w:spacing w:val="1"/>
                <w:sz w:val="20"/>
                <w:szCs w:val="20"/>
                <w:lang w:val="ru-RU"/>
              </w:rPr>
              <w:t xml:space="preserve"> </w:t>
            </w:r>
            <w:r w:rsidRPr="004A548D">
              <w:rPr>
                <w:sz w:val="20"/>
                <w:szCs w:val="20"/>
                <w:lang w:val="ru-RU"/>
              </w:rPr>
              <w:t>характерных</w:t>
            </w:r>
            <w:r w:rsidRPr="004A548D">
              <w:rPr>
                <w:spacing w:val="1"/>
                <w:sz w:val="20"/>
                <w:szCs w:val="20"/>
                <w:lang w:val="ru-RU"/>
              </w:rPr>
              <w:t xml:space="preserve"> </w:t>
            </w:r>
            <w:r w:rsidRPr="004A548D">
              <w:rPr>
                <w:sz w:val="20"/>
                <w:szCs w:val="20"/>
                <w:lang w:val="ru-RU"/>
              </w:rPr>
              <w:t>деталей</w:t>
            </w:r>
            <w:r w:rsidRPr="004A548D">
              <w:rPr>
                <w:spacing w:val="47"/>
                <w:sz w:val="20"/>
                <w:szCs w:val="20"/>
                <w:lang w:val="ru-RU"/>
              </w:rPr>
              <w:t xml:space="preserve"> </w:t>
            </w:r>
            <w:r w:rsidRPr="004A548D">
              <w:rPr>
                <w:sz w:val="20"/>
                <w:szCs w:val="20"/>
                <w:lang w:val="ru-RU"/>
              </w:rPr>
              <w:t>контура</w:t>
            </w:r>
            <w:r w:rsidRPr="004A548D">
              <w:rPr>
                <w:spacing w:val="45"/>
                <w:sz w:val="20"/>
                <w:szCs w:val="20"/>
                <w:lang w:val="ru-RU"/>
              </w:rPr>
              <w:t xml:space="preserve"> </w:t>
            </w:r>
            <w:r w:rsidRPr="004A548D">
              <w:rPr>
                <w:sz w:val="20"/>
                <w:szCs w:val="20"/>
                <w:lang w:val="ru-RU"/>
              </w:rPr>
              <w:t>дети</w:t>
            </w:r>
            <w:r w:rsidRPr="004A548D">
              <w:rPr>
                <w:spacing w:val="48"/>
                <w:sz w:val="20"/>
                <w:szCs w:val="20"/>
                <w:lang w:val="ru-RU"/>
              </w:rPr>
              <w:t xml:space="preserve"> </w:t>
            </w:r>
            <w:r w:rsidRPr="004A548D">
              <w:rPr>
                <w:sz w:val="20"/>
                <w:szCs w:val="20"/>
                <w:lang w:val="ru-RU"/>
              </w:rPr>
              <w:t>ошибочно</w:t>
            </w:r>
            <w:r w:rsidRPr="004A548D">
              <w:rPr>
                <w:spacing w:val="47"/>
                <w:sz w:val="20"/>
                <w:szCs w:val="20"/>
                <w:lang w:val="ru-RU"/>
              </w:rPr>
              <w:t xml:space="preserve"> </w:t>
            </w:r>
            <w:r w:rsidRPr="004A548D">
              <w:rPr>
                <w:sz w:val="20"/>
                <w:szCs w:val="20"/>
                <w:lang w:val="ru-RU"/>
              </w:rPr>
              <w:t>относят</w:t>
            </w:r>
            <w:r w:rsidRPr="004A548D">
              <w:rPr>
                <w:spacing w:val="45"/>
                <w:sz w:val="20"/>
                <w:szCs w:val="20"/>
                <w:lang w:val="ru-RU"/>
              </w:rPr>
              <w:t xml:space="preserve"> </w:t>
            </w:r>
            <w:r w:rsidRPr="004A548D">
              <w:rPr>
                <w:sz w:val="20"/>
                <w:szCs w:val="20"/>
                <w:lang w:val="ru-RU"/>
              </w:rPr>
              <w:t>предмет</w:t>
            </w:r>
            <w:r w:rsidRPr="004A548D">
              <w:rPr>
                <w:spacing w:val="47"/>
                <w:sz w:val="20"/>
                <w:szCs w:val="20"/>
                <w:lang w:val="ru-RU"/>
              </w:rPr>
              <w:t xml:space="preserve"> </w:t>
            </w:r>
            <w:r w:rsidRPr="004A548D">
              <w:rPr>
                <w:sz w:val="20"/>
                <w:szCs w:val="20"/>
                <w:lang w:val="ru-RU"/>
              </w:rPr>
              <w:t>к</w:t>
            </w:r>
            <w:r>
              <w:rPr>
                <w:sz w:val="20"/>
                <w:szCs w:val="20"/>
                <w:lang w:val="ru-RU"/>
              </w:rPr>
              <w:t xml:space="preserve"> </w:t>
            </w:r>
            <w:r w:rsidRPr="004A548D">
              <w:rPr>
                <w:sz w:val="20"/>
                <w:szCs w:val="20"/>
                <w:lang w:val="ru-RU"/>
              </w:rPr>
              <w:t>какому-либо</w:t>
            </w:r>
            <w:r w:rsidRPr="004A548D">
              <w:rPr>
                <w:spacing w:val="-3"/>
                <w:sz w:val="20"/>
                <w:szCs w:val="20"/>
                <w:lang w:val="ru-RU"/>
              </w:rPr>
              <w:t xml:space="preserve"> </w:t>
            </w:r>
            <w:r w:rsidRPr="004A548D">
              <w:rPr>
                <w:sz w:val="20"/>
                <w:szCs w:val="20"/>
                <w:lang w:val="ru-RU"/>
              </w:rPr>
              <w:t>из</w:t>
            </w:r>
            <w:r w:rsidRPr="004A548D">
              <w:rPr>
                <w:spacing w:val="-2"/>
                <w:sz w:val="20"/>
                <w:szCs w:val="20"/>
                <w:lang w:val="ru-RU"/>
              </w:rPr>
              <w:t xml:space="preserve"> </w:t>
            </w:r>
            <w:r w:rsidRPr="004A548D">
              <w:rPr>
                <w:sz w:val="20"/>
                <w:szCs w:val="20"/>
                <w:lang w:val="ru-RU"/>
              </w:rPr>
              <w:t>фигур-эталонов.</w:t>
            </w:r>
          </w:p>
          <w:p w:rsidR="00E61DEA" w:rsidRPr="004A548D" w:rsidRDefault="00E61DEA" w:rsidP="00E4466A">
            <w:pPr>
              <w:pStyle w:val="TableParagraph"/>
              <w:spacing w:before="11" w:line="276" w:lineRule="auto"/>
              <w:ind w:right="708"/>
              <w:jc w:val="both"/>
              <w:rPr>
                <w:sz w:val="20"/>
                <w:szCs w:val="20"/>
                <w:lang w:val="ru-RU"/>
              </w:rPr>
            </w:pPr>
          </w:p>
        </w:tc>
        <w:tc>
          <w:tcPr>
            <w:tcW w:w="993" w:type="dxa"/>
            <w:tcBorders>
              <w:top w:val="single" w:sz="4" w:space="0" w:color="000000"/>
              <w:left w:val="single" w:sz="4" w:space="0" w:color="000000"/>
              <w:bottom w:val="single" w:sz="4" w:space="0" w:color="auto"/>
              <w:right w:val="single" w:sz="4" w:space="0" w:color="auto"/>
            </w:tcBorders>
            <w:hideMark/>
          </w:tcPr>
          <w:p w:rsidR="00E61DEA" w:rsidRPr="004A548D" w:rsidRDefault="00E61DEA" w:rsidP="00E4466A">
            <w:pPr>
              <w:pStyle w:val="TableParagraph"/>
              <w:spacing w:before="11" w:line="276" w:lineRule="auto"/>
              <w:ind w:right="1"/>
              <w:rPr>
                <w:sz w:val="20"/>
                <w:szCs w:val="20"/>
              </w:rPr>
            </w:pPr>
            <w:r w:rsidRPr="004A548D">
              <w:rPr>
                <w:sz w:val="20"/>
                <w:szCs w:val="20"/>
              </w:rPr>
              <w:t>9-17</w:t>
            </w:r>
          </w:p>
        </w:tc>
        <w:tc>
          <w:tcPr>
            <w:tcW w:w="1559" w:type="dxa"/>
            <w:tcBorders>
              <w:top w:val="single" w:sz="4" w:space="0" w:color="000000"/>
              <w:left w:val="single" w:sz="4" w:space="0" w:color="000000"/>
              <w:bottom w:val="single" w:sz="4" w:space="0" w:color="auto"/>
              <w:right w:val="single" w:sz="4" w:space="0" w:color="auto"/>
            </w:tcBorders>
          </w:tcPr>
          <w:p w:rsidR="00E61DEA" w:rsidRPr="004437B8" w:rsidRDefault="004437B8" w:rsidP="00E4466A">
            <w:pPr>
              <w:pStyle w:val="TableParagraph"/>
              <w:spacing w:before="11" w:line="276" w:lineRule="auto"/>
              <w:ind w:left="0" w:right="708"/>
              <w:rPr>
                <w:sz w:val="20"/>
                <w:szCs w:val="20"/>
                <w:lang w:val="ru-RU"/>
              </w:rPr>
            </w:pPr>
            <w:r>
              <w:rPr>
                <w:sz w:val="20"/>
                <w:szCs w:val="20"/>
                <w:lang w:val="ru-RU"/>
              </w:rPr>
              <w:t>23,0%</w:t>
            </w:r>
          </w:p>
        </w:tc>
        <w:tc>
          <w:tcPr>
            <w:tcW w:w="1984" w:type="dxa"/>
            <w:tcBorders>
              <w:top w:val="single" w:sz="4" w:space="0" w:color="000000"/>
              <w:left w:val="single" w:sz="4" w:space="0" w:color="auto"/>
              <w:bottom w:val="single" w:sz="4" w:space="0" w:color="auto"/>
              <w:right w:val="single" w:sz="4" w:space="0" w:color="000000"/>
            </w:tcBorders>
          </w:tcPr>
          <w:p w:rsidR="00E61DEA" w:rsidRPr="004437B8" w:rsidRDefault="004437B8" w:rsidP="00E4466A">
            <w:pPr>
              <w:pStyle w:val="TableParagraph"/>
              <w:spacing w:before="11" w:line="276" w:lineRule="auto"/>
              <w:ind w:left="0" w:right="708"/>
              <w:rPr>
                <w:sz w:val="20"/>
                <w:szCs w:val="20"/>
                <w:lang w:val="ru-RU"/>
              </w:rPr>
            </w:pPr>
            <w:r>
              <w:rPr>
                <w:sz w:val="20"/>
                <w:szCs w:val="20"/>
                <w:lang w:val="ru-RU"/>
              </w:rPr>
              <w:t>15,3%</w:t>
            </w:r>
          </w:p>
        </w:tc>
      </w:tr>
      <w:tr w:rsidR="00E61DEA" w:rsidRPr="004A548D" w:rsidTr="00906389">
        <w:trPr>
          <w:trHeight w:val="513"/>
        </w:trPr>
        <w:tc>
          <w:tcPr>
            <w:tcW w:w="1131" w:type="dxa"/>
            <w:tcBorders>
              <w:top w:val="single" w:sz="4" w:space="0" w:color="auto"/>
              <w:left w:val="single" w:sz="4" w:space="0" w:color="000000"/>
              <w:bottom w:val="single" w:sz="4" w:space="0" w:color="auto"/>
              <w:right w:val="single" w:sz="4" w:space="0" w:color="000000"/>
            </w:tcBorders>
          </w:tcPr>
          <w:p w:rsidR="00E61DEA" w:rsidRPr="00E61DEA" w:rsidRDefault="00E61DEA" w:rsidP="00E4466A">
            <w:pPr>
              <w:pStyle w:val="TableParagraph"/>
              <w:spacing w:before="11" w:line="276" w:lineRule="auto"/>
              <w:ind w:left="93" w:right="-36"/>
              <w:jc w:val="both"/>
              <w:rPr>
                <w:sz w:val="20"/>
                <w:szCs w:val="20"/>
                <w:lang w:val="ru-RU"/>
              </w:rPr>
            </w:pPr>
            <w:r>
              <w:rPr>
                <w:sz w:val="20"/>
                <w:szCs w:val="20"/>
                <w:lang w:val="ru-RU"/>
              </w:rPr>
              <w:t>3- й тип</w:t>
            </w:r>
          </w:p>
        </w:tc>
        <w:tc>
          <w:tcPr>
            <w:tcW w:w="3855" w:type="dxa"/>
            <w:tcBorders>
              <w:top w:val="single" w:sz="4" w:space="0" w:color="auto"/>
              <w:left w:val="single" w:sz="4" w:space="0" w:color="000000"/>
              <w:bottom w:val="single" w:sz="4" w:space="0" w:color="auto"/>
              <w:right w:val="single" w:sz="4" w:space="0" w:color="000000"/>
            </w:tcBorders>
          </w:tcPr>
          <w:p w:rsidR="00E61DEA" w:rsidRPr="00E61DEA" w:rsidRDefault="00E61DEA" w:rsidP="00E4466A">
            <w:pPr>
              <w:pStyle w:val="TableParagraph"/>
              <w:spacing w:before="11" w:line="276" w:lineRule="auto"/>
              <w:ind w:right="708"/>
              <w:jc w:val="both"/>
              <w:rPr>
                <w:sz w:val="20"/>
                <w:szCs w:val="20"/>
                <w:lang w:val="ru-RU"/>
              </w:rPr>
            </w:pPr>
            <w:r w:rsidRPr="004A548D">
              <w:rPr>
                <w:sz w:val="20"/>
                <w:szCs w:val="20"/>
                <w:lang w:val="ru-RU"/>
              </w:rPr>
              <w:t>Дети со смешанной ориентировкой, которая меняется в</w:t>
            </w:r>
            <w:r w:rsidRPr="004A548D">
              <w:rPr>
                <w:spacing w:val="1"/>
                <w:sz w:val="20"/>
                <w:szCs w:val="20"/>
                <w:lang w:val="ru-RU"/>
              </w:rPr>
              <w:t xml:space="preserve"> </w:t>
            </w:r>
            <w:r w:rsidRPr="004A548D">
              <w:rPr>
                <w:sz w:val="20"/>
                <w:szCs w:val="20"/>
                <w:lang w:val="ru-RU"/>
              </w:rPr>
              <w:t>зависимости</w:t>
            </w:r>
            <w:r w:rsidRPr="004A548D">
              <w:rPr>
                <w:spacing w:val="1"/>
                <w:sz w:val="20"/>
                <w:szCs w:val="20"/>
                <w:lang w:val="ru-RU"/>
              </w:rPr>
              <w:t xml:space="preserve"> </w:t>
            </w:r>
            <w:r w:rsidRPr="004A548D">
              <w:rPr>
                <w:sz w:val="20"/>
                <w:szCs w:val="20"/>
                <w:lang w:val="ru-RU"/>
              </w:rPr>
              <w:t>от</w:t>
            </w:r>
            <w:r w:rsidRPr="004A548D">
              <w:rPr>
                <w:spacing w:val="1"/>
                <w:sz w:val="20"/>
                <w:szCs w:val="20"/>
                <w:lang w:val="ru-RU"/>
              </w:rPr>
              <w:t xml:space="preserve"> </w:t>
            </w:r>
            <w:r w:rsidRPr="004A548D">
              <w:rPr>
                <w:sz w:val="20"/>
                <w:szCs w:val="20"/>
                <w:lang w:val="ru-RU"/>
              </w:rPr>
              <w:t>сложности</w:t>
            </w:r>
            <w:r w:rsidRPr="004A548D">
              <w:rPr>
                <w:spacing w:val="1"/>
                <w:sz w:val="20"/>
                <w:szCs w:val="20"/>
                <w:lang w:val="ru-RU"/>
              </w:rPr>
              <w:t xml:space="preserve"> </w:t>
            </w:r>
            <w:r w:rsidRPr="004A548D">
              <w:rPr>
                <w:sz w:val="20"/>
                <w:szCs w:val="20"/>
                <w:lang w:val="ru-RU"/>
              </w:rPr>
              <w:t>объекта. Простые объекты,</w:t>
            </w:r>
            <w:r w:rsidRPr="004A548D">
              <w:rPr>
                <w:spacing w:val="1"/>
                <w:sz w:val="20"/>
                <w:szCs w:val="20"/>
                <w:lang w:val="ru-RU"/>
              </w:rPr>
              <w:t xml:space="preserve"> </w:t>
            </w:r>
            <w:r w:rsidRPr="004A548D">
              <w:rPr>
                <w:sz w:val="20"/>
                <w:szCs w:val="20"/>
                <w:lang w:val="ru-RU"/>
              </w:rPr>
              <w:t>детали</w:t>
            </w:r>
            <w:r w:rsidRPr="004A548D">
              <w:rPr>
                <w:spacing w:val="1"/>
                <w:sz w:val="20"/>
                <w:szCs w:val="20"/>
                <w:lang w:val="ru-RU"/>
              </w:rPr>
              <w:t xml:space="preserve"> </w:t>
            </w:r>
            <w:r w:rsidRPr="004A548D">
              <w:rPr>
                <w:sz w:val="20"/>
                <w:szCs w:val="20"/>
                <w:lang w:val="ru-RU"/>
              </w:rPr>
              <w:t>которых</w:t>
            </w:r>
            <w:r w:rsidRPr="004A548D">
              <w:rPr>
                <w:spacing w:val="1"/>
                <w:sz w:val="20"/>
                <w:szCs w:val="20"/>
                <w:lang w:val="ru-RU"/>
              </w:rPr>
              <w:t xml:space="preserve"> </w:t>
            </w:r>
            <w:r w:rsidRPr="004A548D">
              <w:rPr>
                <w:sz w:val="20"/>
                <w:szCs w:val="20"/>
                <w:lang w:val="ru-RU"/>
              </w:rPr>
              <w:t>находятся</w:t>
            </w:r>
            <w:r w:rsidRPr="004A548D">
              <w:rPr>
                <w:spacing w:val="1"/>
                <w:sz w:val="20"/>
                <w:szCs w:val="20"/>
                <w:lang w:val="ru-RU"/>
              </w:rPr>
              <w:t xml:space="preserve"> </w:t>
            </w:r>
            <w:r w:rsidRPr="004A548D">
              <w:rPr>
                <w:sz w:val="20"/>
                <w:szCs w:val="20"/>
                <w:lang w:val="ru-RU"/>
              </w:rPr>
              <w:t>внутри</w:t>
            </w:r>
            <w:r w:rsidRPr="004A548D">
              <w:rPr>
                <w:spacing w:val="1"/>
                <w:sz w:val="20"/>
                <w:szCs w:val="20"/>
                <w:lang w:val="ru-RU"/>
              </w:rPr>
              <w:t xml:space="preserve"> </w:t>
            </w:r>
            <w:r w:rsidRPr="004A548D">
              <w:rPr>
                <w:sz w:val="20"/>
                <w:szCs w:val="20"/>
                <w:lang w:val="ru-RU"/>
              </w:rPr>
              <w:t>общего</w:t>
            </w:r>
            <w:r w:rsidRPr="004A548D">
              <w:rPr>
                <w:spacing w:val="1"/>
                <w:sz w:val="20"/>
                <w:szCs w:val="20"/>
                <w:lang w:val="ru-RU"/>
              </w:rPr>
              <w:t xml:space="preserve"> </w:t>
            </w:r>
            <w:r w:rsidRPr="004A548D">
              <w:rPr>
                <w:sz w:val="20"/>
                <w:szCs w:val="20"/>
                <w:lang w:val="ru-RU"/>
              </w:rPr>
              <w:t>контура</w:t>
            </w:r>
            <w:r w:rsidRPr="004A548D">
              <w:rPr>
                <w:spacing w:val="1"/>
                <w:sz w:val="20"/>
                <w:szCs w:val="20"/>
                <w:lang w:val="ru-RU"/>
              </w:rPr>
              <w:t xml:space="preserve"> </w:t>
            </w:r>
            <w:r w:rsidRPr="004A548D">
              <w:rPr>
                <w:sz w:val="20"/>
                <w:szCs w:val="20"/>
                <w:lang w:val="ru-RU"/>
              </w:rPr>
              <w:t>(например,</w:t>
            </w:r>
            <w:r w:rsidRPr="004A548D">
              <w:rPr>
                <w:spacing w:val="-8"/>
                <w:sz w:val="20"/>
                <w:szCs w:val="20"/>
                <w:lang w:val="ru-RU"/>
              </w:rPr>
              <w:t xml:space="preserve"> </w:t>
            </w:r>
            <w:r w:rsidRPr="004A548D">
              <w:rPr>
                <w:sz w:val="20"/>
                <w:szCs w:val="20"/>
                <w:lang w:val="ru-RU"/>
              </w:rPr>
              <w:t>колобок,</w:t>
            </w:r>
            <w:r w:rsidRPr="004A548D">
              <w:rPr>
                <w:spacing w:val="-10"/>
                <w:sz w:val="20"/>
                <w:szCs w:val="20"/>
                <w:lang w:val="ru-RU"/>
              </w:rPr>
              <w:t xml:space="preserve"> </w:t>
            </w:r>
            <w:r w:rsidRPr="004A548D">
              <w:rPr>
                <w:sz w:val="20"/>
                <w:szCs w:val="20"/>
                <w:lang w:val="ru-RU"/>
              </w:rPr>
              <w:t>кораблик,</w:t>
            </w:r>
            <w:r w:rsidRPr="004A548D">
              <w:rPr>
                <w:spacing w:val="-7"/>
                <w:sz w:val="20"/>
                <w:szCs w:val="20"/>
                <w:lang w:val="ru-RU"/>
              </w:rPr>
              <w:t xml:space="preserve"> </w:t>
            </w:r>
            <w:r w:rsidRPr="004A548D">
              <w:rPr>
                <w:sz w:val="20"/>
                <w:szCs w:val="20"/>
                <w:lang w:val="ru-RU"/>
              </w:rPr>
              <w:t>сумка),</w:t>
            </w:r>
            <w:r w:rsidRPr="004A548D">
              <w:rPr>
                <w:spacing w:val="-8"/>
                <w:sz w:val="20"/>
                <w:szCs w:val="20"/>
                <w:lang w:val="ru-RU"/>
              </w:rPr>
              <w:t xml:space="preserve"> </w:t>
            </w:r>
            <w:r w:rsidRPr="004A548D">
              <w:rPr>
                <w:sz w:val="20"/>
                <w:szCs w:val="20"/>
                <w:lang w:val="ru-RU"/>
              </w:rPr>
              <w:t>дети</w:t>
            </w:r>
            <w:r w:rsidRPr="004A548D">
              <w:rPr>
                <w:spacing w:val="-6"/>
                <w:sz w:val="20"/>
                <w:szCs w:val="20"/>
                <w:lang w:val="ru-RU"/>
              </w:rPr>
              <w:t xml:space="preserve"> </w:t>
            </w:r>
            <w:r w:rsidRPr="004A548D">
              <w:rPr>
                <w:sz w:val="20"/>
                <w:szCs w:val="20"/>
                <w:lang w:val="ru-RU"/>
              </w:rPr>
              <w:t>безошибочно</w:t>
            </w:r>
            <w:r w:rsidRPr="004A548D">
              <w:rPr>
                <w:spacing w:val="-58"/>
                <w:sz w:val="20"/>
                <w:szCs w:val="20"/>
                <w:lang w:val="ru-RU"/>
              </w:rPr>
              <w:t xml:space="preserve"> </w:t>
            </w:r>
            <w:r w:rsidRPr="004A548D">
              <w:rPr>
                <w:sz w:val="20"/>
                <w:szCs w:val="20"/>
                <w:lang w:val="ru-RU"/>
              </w:rPr>
              <w:t>относят</w:t>
            </w:r>
            <w:r w:rsidRPr="004A548D">
              <w:rPr>
                <w:spacing w:val="1"/>
                <w:sz w:val="20"/>
                <w:szCs w:val="20"/>
                <w:lang w:val="ru-RU"/>
              </w:rPr>
              <w:t xml:space="preserve"> </w:t>
            </w:r>
            <w:r w:rsidRPr="004A548D">
              <w:rPr>
                <w:sz w:val="20"/>
                <w:szCs w:val="20"/>
                <w:lang w:val="ru-RU"/>
              </w:rPr>
              <w:t>к</w:t>
            </w:r>
            <w:r w:rsidRPr="004A548D">
              <w:rPr>
                <w:spacing w:val="1"/>
                <w:sz w:val="20"/>
                <w:szCs w:val="20"/>
                <w:lang w:val="ru-RU"/>
              </w:rPr>
              <w:t xml:space="preserve"> </w:t>
            </w:r>
            <w:r w:rsidRPr="004A548D">
              <w:rPr>
                <w:sz w:val="20"/>
                <w:szCs w:val="20"/>
                <w:lang w:val="ru-RU"/>
              </w:rPr>
              <w:t>нужному</w:t>
            </w:r>
            <w:r w:rsidRPr="004A548D">
              <w:rPr>
                <w:spacing w:val="1"/>
                <w:sz w:val="20"/>
                <w:szCs w:val="20"/>
                <w:lang w:val="ru-RU"/>
              </w:rPr>
              <w:t xml:space="preserve"> </w:t>
            </w:r>
            <w:r w:rsidRPr="004A548D">
              <w:rPr>
                <w:sz w:val="20"/>
                <w:szCs w:val="20"/>
                <w:lang w:val="ru-RU"/>
              </w:rPr>
              <w:t>эталону.</w:t>
            </w:r>
            <w:r w:rsidRPr="004A548D">
              <w:rPr>
                <w:spacing w:val="1"/>
                <w:sz w:val="20"/>
                <w:szCs w:val="20"/>
                <w:lang w:val="ru-RU"/>
              </w:rPr>
              <w:t xml:space="preserve"> </w:t>
            </w:r>
            <w:r w:rsidRPr="004A548D">
              <w:rPr>
                <w:sz w:val="20"/>
                <w:szCs w:val="20"/>
                <w:lang w:val="ru-RU"/>
              </w:rPr>
              <w:t>При</w:t>
            </w:r>
            <w:r w:rsidRPr="004A548D">
              <w:rPr>
                <w:spacing w:val="1"/>
                <w:sz w:val="20"/>
                <w:szCs w:val="20"/>
                <w:lang w:val="ru-RU"/>
              </w:rPr>
              <w:t xml:space="preserve"> </w:t>
            </w:r>
            <w:r w:rsidRPr="004A548D">
              <w:rPr>
                <w:sz w:val="20"/>
                <w:szCs w:val="20"/>
                <w:lang w:val="ru-RU"/>
              </w:rPr>
              <w:t>анализе</w:t>
            </w:r>
            <w:r w:rsidRPr="004A548D">
              <w:rPr>
                <w:spacing w:val="1"/>
                <w:sz w:val="20"/>
                <w:szCs w:val="20"/>
                <w:lang w:val="ru-RU"/>
              </w:rPr>
              <w:t xml:space="preserve"> </w:t>
            </w:r>
            <w:r w:rsidRPr="004A548D">
              <w:rPr>
                <w:sz w:val="20"/>
                <w:szCs w:val="20"/>
                <w:lang w:val="ru-RU"/>
              </w:rPr>
              <w:t>объектов</w:t>
            </w:r>
            <w:r w:rsidRPr="004A548D">
              <w:rPr>
                <w:spacing w:val="1"/>
                <w:sz w:val="20"/>
                <w:szCs w:val="20"/>
                <w:lang w:val="ru-RU"/>
              </w:rPr>
              <w:t xml:space="preserve"> </w:t>
            </w:r>
            <w:r w:rsidRPr="004A548D">
              <w:rPr>
                <w:sz w:val="20"/>
                <w:szCs w:val="20"/>
                <w:lang w:val="ru-RU"/>
              </w:rPr>
              <w:t>с</w:t>
            </w:r>
            <w:r w:rsidRPr="004A548D">
              <w:rPr>
                <w:spacing w:val="1"/>
                <w:sz w:val="20"/>
                <w:szCs w:val="20"/>
                <w:lang w:val="ru-RU"/>
              </w:rPr>
              <w:t xml:space="preserve"> </w:t>
            </w:r>
            <w:r w:rsidRPr="004A548D">
              <w:rPr>
                <w:sz w:val="20"/>
                <w:szCs w:val="20"/>
                <w:lang w:val="ru-RU"/>
              </w:rPr>
              <w:t>выступающими за контур деталями (например, корзинка</w:t>
            </w:r>
            <w:r w:rsidRPr="004A548D">
              <w:rPr>
                <w:spacing w:val="-57"/>
                <w:sz w:val="20"/>
                <w:szCs w:val="20"/>
                <w:lang w:val="ru-RU"/>
              </w:rPr>
              <w:t xml:space="preserve"> </w:t>
            </w:r>
            <w:r w:rsidRPr="004A548D">
              <w:rPr>
                <w:sz w:val="20"/>
                <w:szCs w:val="20"/>
                <w:lang w:val="ru-RU"/>
              </w:rPr>
              <w:t>с</w:t>
            </w:r>
            <w:r w:rsidRPr="004A548D">
              <w:rPr>
                <w:spacing w:val="5"/>
                <w:sz w:val="20"/>
                <w:szCs w:val="20"/>
                <w:lang w:val="ru-RU"/>
              </w:rPr>
              <w:t xml:space="preserve"> </w:t>
            </w:r>
            <w:r w:rsidRPr="004A548D">
              <w:rPr>
                <w:sz w:val="20"/>
                <w:szCs w:val="20"/>
                <w:lang w:val="ru-RU"/>
              </w:rPr>
              <w:t>ручкой)</w:t>
            </w:r>
            <w:r w:rsidRPr="004A548D">
              <w:rPr>
                <w:spacing w:val="5"/>
                <w:sz w:val="20"/>
                <w:szCs w:val="20"/>
                <w:lang w:val="ru-RU"/>
              </w:rPr>
              <w:t xml:space="preserve"> </w:t>
            </w:r>
            <w:r w:rsidRPr="004A548D">
              <w:rPr>
                <w:sz w:val="20"/>
                <w:szCs w:val="20"/>
                <w:lang w:val="ru-RU"/>
              </w:rPr>
              <w:t>проявляется</w:t>
            </w:r>
            <w:r w:rsidRPr="004A548D">
              <w:rPr>
                <w:spacing w:val="5"/>
                <w:sz w:val="20"/>
                <w:szCs w:val="20"/>
                <w:lang w:val="ru-RU"/>
              </w:rPr>
              <w:t xml:space="preserve"> </w:t>
            </w:r>
            <w:r w:rsidRPr="004A548D">
              <w:rPr>
                <w:sz w:val="20"/>
                <w:szCs w:val="20"/>
                <w:lang w:val="ru-RU"/>
              </w:rPr>
              <w:t>синкретический</w:t>
            </w:r>
            <w:r w:rsidRPr="004A548D">
              <w:rPr>
                <w:spacing w:val="4"/>
                <w:sz w:val="20"/>
                <w:szCs w:val="20"/>
                <w:lang w:val="ru-RU"/>
              </w:rPr>
              <w:t xml:space="preserve"> </w:t>
            </w:r>
            <w:r w:rsidRPr="004A548D">
              <w:rPr>
                <w:sz w:val="20"/>
                <w:szCs w:val="20"/>
                <w:lang w:val="ru-RU"/>
              </w:rPr>
              <w:t>тип</w:t>
            </w:r>
            <w:r>
              <w:rPr>
                <w:sz w:val="20"/>
                <w:szCs w:val="20"/>
                <w:lang w:val="ru-RU"/>
              </w:rPr>
              <w:t xml:space="preserve"> </w:t>
            </w:r>
            <w:r w:rsidRPr="00E61DEA">
              <w:rPr>
                <w:sz w:val="20"/>
                <w:szCs w:val="20"/>
                <w:lang w:val="ru-RU"/>
              </w:rPr>
              <w:t>ориентировки.</w:t>
            </w:r>
          </w:p>
        </w:tc>
        <w:tc>
          <w:tcPr>
            <w:tcW w:w="993" w:type="dxa"/>
            <w:tcBorders>
              <w:top w:val="single" w:sz="4" w:space="0" w:color="auto"/>
              <w:left w:val="single" w:sz="4" w:space="0" w:color="000000"/>
              <w:bottom w:val="single" w:sz="4" w:space="0" w:color="auto"/>
              <w:right w:val="single" w:sz="4" w:space="0" w:color="auto"/>
            </w:tcBorders>
          </w:tcPr>
          <w:p w:rsidR="00E61DEA" w:rsidRPr="00E61DEA" w:rsidRDefault="00E61DEA" w:rsidP="00E4466A">
            <w:pPr>
              <w:pStyle w:val="TableParagraph"/>
              <w:spacing w:before="11" w:line="276" w:lineRule="auto"/>
              <w:ind w:right="1"/>
              <w:rPr>
                <w:sz w:val="20"/>
                <w:szCs w:val="20"/>
                <w:lang w:val="ru-RU"/>
              </w:rPr>
            </w:pPr>
            <w:r>
              <w:rPr>
                <w:sz w:val="20"/>
                <w:szCs w:val="20"/>
                <w:lang w:val="ru-RU"/>
              </w:rPr>
              <w:t>18-26</w:t>
            </w:r>
          </w:p>
        </w:tc>
        <w:tc>
          <w:tcPr>
            <w:tcW w:w="1559" w:type="dxa"/>
            <w:tcBorders>
              <w:top w:val="single" w:sz="4" w:space="0" w:color="auto"/>
              <w:left w:val="single" w:sz="4" w:space="0" w:color="000000"/>
              <w:bottom w:val="single" w:sz="4" w:space="0" w:color="auto"/>
              <w:right w:val="single" w:sz="4" w:space="0" w:color="auto"/>
            </w:tcBorders>
          </w:tcPr>
          <w:p w:rsidR="00E61DEA" w:rsidRPr="004437B8" w:rsidRDefault="004437B8" w:rsidP="00E4466A">
            <w:pPr>
              <w:pStyle w:val="TableParagraph"/>
              <w:spacing w:before="11" w:line="276" w:lineRule="auto"/>
              <w:ind w:left="0" w:right="708"/>
              <w:rPr>
                <w:sz w:val="20"/>
                <w:szCs w:val="20"/>
                <w:lang w:val="ru-RU"/>
              </w:rPr>
            </w:pPr>
            <w:r>
              <w:rPr>
                <w:sz w:val="20"/>
                <w:szCs w:val="20"/>
                <w:lang w:val="ru-RU"/>
              </w:rPr>
              <w:t>23,0%</w:t>
            </w:r>
          </w:p>
        </w:tc>
        <w:tc>
          <w:tcPr>
            <w:tcW w:w="1984" w:type="dxa"/>
            <w:tcBorders>
              <w:top w:val="single" w:sz="4" w:space="0" w:color="auto"/>
              <w:left w:val="single" w:sz="4" w:space="0" w:color="auto"/>
              <w:bottom w:val="single" w:sz="4" w:space="0" w:color="auto"/>
              <w:right w:val="single" w:sz="4" w:space="0" w:color="000000"/>
            </w:tcBorders>
          </w:tcPr>
          <w:p w:rsidR="00E61DEA" w:rsidRPr="004437B8" w:rsidRDefault="004437B8" w:rsidP="00E4466A">
            <w:pPr>
              <w:pStyle w:val="TableParagraph"/>
              <w:spacing w:before="11" w:line="276" w:lineRule="auto"/>
              <w:ind w:left="0" w:right="708"/>
              <w:rPr>
                <w:sz w:val="20"/>
                <w:szCs w:val="20"/>
                <w:lang w:val="ru-RU"/>
              </w:rPr>
            </w:pPr>
            <w:r>
              <w:rPr>
                <w:sz w:val="20"/>
                <w:szCs w:val="20"/>
                <w:lang w:val="ru-RU"/>
              </w:rPr>
              <w:t>46,1%</w:t>
            </w:r>
          </w:p>
        </w:tc>
      </w:tr>
      <w:tr w:rsidR="00E61DEA" w:rsidRPr="004A548D" w:rsidTr="00906389">
        <w:trPr>
          <w:trHeight w:val="449"/>
        </w:trPr>
        <w:tc>
          <w:tcPr>
            <w:tcW w:w="1131" w:type="dxa"/>
            <w:tcBorders>
              <w:top w:val="single" w:sz="4" w:space="0" w:color="auto"/>
              <w:left w:val="single" w:sz="4" w:space="0" w:color="auto"/>
              <w:bottom w:val="single" w:sz="4" w:space="0" w:color="auto"/>
              <w:right w:val="single" w:sz="4" w:space="0" w:color="auto"/>
            </w:tcBorders>
          </w:tcPr>
          <w:p w:rsidR="00E61DEA" w:rsidRPr="00E61DEA" w:rsidRDefault="00E61DEA" w:rsidP="00E4466A">
            <w:pPr>
              <w:pStyle w:val="TableParagraph"/>
              <w:spacing w:before="11" w:line="276" w:lineRule="auto"/>
              <w:ind w:left="93" w:right="-36"/>
              <w:jc w:val="both"/>
              <w:rPr>
                <w:sz w:val="20"/>
                <w:szCs w:val="20"/>
                <w:lang w:val="ru-RU"/>
              </w:rPr>
            </w:pPr>
            <w:r>
              <w:rPr>
                <w:sz w:val="20"/>
                <w:szCs w:val="20"/>
                <w:lang w:val="ru-RU"/>
              </w:rPr>
              <w:t>4 -</w:t>
            </w:r>
            <w:proofErr w:type="gramStart"/>
            <w:r>
              <w:rPr>
                <w:sz w:val="20"/>
                <w:szCs w:val="20"/>
                <w:lang w:val="ru-RU"/>
              </w:rPr>
              <w:t>й  тип</w:t>
            </w:r>
            <w:proofErr w:type="gramEnd"/>
          </w:p>
        </w:tc>
        <w:tc>
          <w:tcPr>
            <w:tcW w:w="3855" w:type="dxa"/>
            <w:tcBorders>
              <w:top w:val="single" w:sz="4" w:space="0" w:color="auto"/>
              <w:left w:val="single" w:sz="4" w:space="0" w:color="auto"/>
              <w:bottom w:val="single" w:sz="4" w:space="0" w:color="000000"/>
              <w:right w:val="single" w:sz="4" w:space="0" w:color="000000"/>
            </w:tcBorders>
          </w:tcPr>
          <w:p w:rsidR="00E61DEA" w:rsidRPr="004A548D" w:rsidRDefault="00E61DEA" w:rsidP="00E4466A">
            <w:pPr>
              <w:pStyle w:val="TableParagraph"/>
              <w:spacing w:before="13" w:line="276" w:lineRule="auto"/>
              <w:ind w:right="708"/>
              <w:jc w:val="both"/>
              <w:rPr>
                <w:sz w:val="20"/>
                <w:szCs w:val="20"/>
                <w:lang w:val="ru-RU"/>
              </w:rPr>
            </w:pPr>
            <w:r w:rsidRPr="004A548D">
              <w:rPr>
                <w:sz w:val="20"/>
                <w:szCs w:val="20"/>
                <w:lang w:val="ru-RU"/>
              </w:rPr>
              <w:t>Дети с адекватной ориентировкой: при анализе формы</w:t>
            </w:r>
            <w:r w:rsidRPr="004A548D">
              <w:rPr>
                <w:spacing w:val="1"/>
                <w:sz w:val="20"/>
                <w:szCs w:val="20"/>
                <w:lang w:val="ru-RU"/>
              </w:rPr>
              <w:t xml:space="preserve"> </w:t>
            </w:r>
            <w:r w:rsidRPr="004A548D">
              <w:rPr>
                <w:sz w:val="20"/>
                <w:szCs w:val="20"/>
                <w:lang w:val="ru-RU"/>
              </w:rPr>
              <w:t>предмета</w:t>
            </w:r>
            <w:r w:rsidRPr="004A548D">
              <w:rPr>
                <w:spacing w:val="1"/>
                <w:sz w:val="20"/>
                <w:szCs w:val="20"/>
                <w:lang w:val="ru-RU"/>
              </w:rPr>
              <w:t xml:space="preserve"> </w:t>
            </w:r>
            <w:r w:rsidRPr="004A548D">
              <w:rPr>
                <w:sz w:val="20"/>
                <w:szCs w:val="20"/>
                <w:lang w:val="ru-RU"/>
              </w:rPr>
              <w:t>они</w:t>
            </w:r>
            <w:r w:rsidRPr="004A548D">
              <w:rPr>
                <w:spacing w:val="1"/>
                <w:sz w:val="20"/>
                <w:szCs w:val="20"/>
                <w:lang w:val="ru-RU"/>
              </w:rPr>
              <w:t xml:space="preserve"> </w:t>
            </w:r>
            <w:r w:rsidRPr="004A548D">
              <w:rPr>
                <w:sz w:val="20"/>
                <w:szCs w:val="20"/>
                <w:lang w:val="ru-RU"/>
              </w:rPr>
              <w:t>ориентируются</w:t>
            </w:r>
            <w:r w:rsidRPr="004A548D">
              <w:rPr>
                <w:spacing w:val="1"/>
                <w:sz w:val="20"/>
                <w:szCs w:val="20"/>
                <w:lang w:val="ru-RU"/>
              </w:rPr>
              <w:t xml:space="preserve"> </w:t>
            </w:r>
            <w:r w:rsidRPr="004A548D">
              <w:rPr>
                <w:sz w:val="20"/>
                <w:szCs w:val="20"/>
                <w:lang w:val="ru-RU"/>
              </w:rPr>
              <w:t>на</w:t>
            </w:r>
            <w:r w:rsidRPr="004A548D">
              <w:rPr>
                <w:spacing w:val="1"/>
                <w:sz w:val="20"/>
                <w:szCs w:val="20"/>
                <w:lang w:val="ru-RU"/>
              </w:rPr>
              <w:t xml:space="preserve"> </w:t>
            </w:r>
            <w:r w:rsidRPr="004A548D">
              <w:rPr>
                <w:sz w:val="20"/>
                <w:szCs w:val="20"/>
                <w:lang w:val="ru-RU"/>
              </w:rPr>
              <w:t>соотношение</w:t>
            </w:r>
            <w:r w:rsidRPr="004A548D">
              <w:rPr>
                <w:spacing w:val="1"/>
                <w:sz w:val="20"/>
                <w:szCs w:val="20"/>
                <w:lang w:val="ru-RU"/>
              </w:rPr>
              <w:t xml:space="preserve"> </w:t>
            </w:r>
            <w:r w:rsidRPr="004A548D">
              <w:rPr>
                <w:sz w:val="20"/>
                <w:szCs w:val="20"/>
                <w:lang w:val="ru-RU"/>
              </w:rPr>
              <w:t>общего</w:t>
            </w:r>
            <w:r w:rsidRPr="004A548D">
              <w:rPr>
                <w:spacing w:val="-57"/>
                <w:sz w:val="20"/>
                <w:szCs w:val="20"/>
                <w:lang w:val="ru-RU"/>
              </w:rPr>
              <w:t xml:space="preserve"> </w:t>
            </w:r>
            <w:r w:rsidRPr="004A548D">
              <w:rPr>
                <w:sz w:val="20"/>
                <w:szCs w:val="20"/>
                <w:lang w:val="ru-RU"/>
              </w:rPr>
              <w:t>контура</w:t>
            </w:r>
            <w:r w:rsidRPr="004A548D">
              <w:rPr>
                <w:spacing w:val="1"/>
                <w:sz w:val="20"/>
                <w:szCs w:val="20"/>
                <w:lang w:val="ru-RU"/>
              </w:rPr>
              <w:t xml:space="preserve"> </w:t>
            </w:r>
            <w:r w:rsidRPr="004A548D">
              <w:rPr>
                <w:sz w:val="20"/>
                <w:szCs w:val="20"/>
                <w:lang w:val="ru-RU"/>
              </w:rPr>
              <w:t>и</w:t>
            </w:r>
            <w:r w:rsidRPr="004A548D">
              <w:rPr>
                <w:spacing w:val="1"/>
                <w:sz w:val="20"/>
                <w:szCs w:val="20"/>
                <w:lang w:val="ru-RU"/>
              </w:rPr>
              <w:t xml:space="preserve"> </w:t>
            </w:r>
            <w:r w:rsidRPr="004A548D">
              <w:rPr>
                <w:sz w:val="20"/>
                <w:szCs w:val="20"/>
                <w:lang w:val="ru-RU"/>
              </w:rPr>
              <w:t>отдельных</w:t>
            </w:r>
            <w:r w:rsidRPr="004A548D">
              <w:rPr>
                <w:spacing w:val="1"/>
                <w:sz w:val="20"/>
                <w:szCs w:val="20"/>
                <w:lang w:val="ru-RU"/>
              </w:rPr>
              <w:t xml:space="preserve"> </w:t>
            </w:r>
            <w:r w:rsidRPr="004A548D">
              <w:rPr>
                <w:sz w:val="20"/>
                <w:szCs w:val="20"/>
                <w:lang w:val="ru-RU"/>
              </w:rPr>
              <w:t>деталей,</w:t>
            </w:r>
            <w:r w:rsidRPr="004A548D">
              <w:rPr>
                <w:spacing w:val="1"/>
                <w:sz w:val="20"/>
                <w:szCs w:val="20"/>
                <w:lang w:val="ru-RU"/>
              </w:rPr>
              <w:t xml:space="preserve"> </w:t>
            </w:r>
            <w:r w:rsidRPr="004A548D">
              <w:rPr>
                <w:sz w:val="20"/>
                <w:szCs w:val="20"/>
                <w:lang w:val="ru-RU"/>
              </w:rPr>
              <w:t>что</w:t>
            </w:r>
            <w:r w:rsidRPr="004A548D">
              <w:rPr>
                <w:spacing w:val="1"/>
                <w:sz w:val="20"/>
                <w:szCs w:val="20"/>
                <w:lang w:val="ru-RU"/>
              </w:rPr>
              <w:t xml:space="preserve"> </w:t>
            </w:r>
            <w:r w:rsidRPr="004A548D">
              <w:rPr>
                <w:sz w:val="20"/>
                <w:szCs w:val="20"/>
                <w:lang w:val="ru-RU"/>
              </w:rPr>
              <w:t>позволяет</w:t>
            </w:r>
            <w:r w:rsidRPr="004A548D">
              <w:rPr>
                <w:spacing w:val="1"/>
                <w:sz w:val="20"/>
                <w:szCs w:val="20"/>
                <w:lang w:val="ru-RU"/>
              </w:rPr>
              <w:t xml:space="preserve"> </w:t>
            </w:r>
            <w:r w:rsidRPr="004A548D">
              <w:rPr>
                <w:sz w:val="20"/>
                <w:szCs w:val="20"/>
                <w:lang w:val="ru-RU"/>
              </w:rPr>
              <w:t>им</w:t>
            </w:r>
            <w:r w:rsidRPr="004A548D">
              <w:rPr>
                <w:spacing w:val="1"/>
                <w:sz w:val="20"/>
                <w:szCs w:val="20"/>
                <w:lang w:val="ru-RU"/>
              </w:rPr>
              <w:t xml:space="preserve"> </w:t>
            </w:r>
            <w:r w:rsidRPr="004A548D">
              <w:rPr>
                <w:sz w:val="20"/>
                <w:szCs w:val="20"/>
                <w:lang w:val="ru-RU"/>
              </w:rPr>
              <w:t>безошибочно сопоставить предмет с эталоном. Дети с</w:t>
            </w:r>
            <w:r w:rsidRPr="004A548D">
              <w:rPr>
                <w:spacing w:val="1"/>
                <w:sz w:val="20"/>
                <w:szCs w:val="20"/>
                <w:lang w:val="ru-RU"/>
              </w:rPr>
              <w:t xml:space="preserve"> </w:t>
            </w:r>
            <w:r w:rsidRPr="004A548D">
              <w:rPr>
                <w:sz w:val="20"/>
                <w:szCs w:val="20"/>
                <w:lang w:val="ru-RU"/>
              </w:rPr>
              <w:t>таким</w:t>
            </w:r>
            <w:r w:rsidRPr="004A548D">
              <w:rPr>
                <w:spacing w:val="54"/>
                <w:sz w:val="20"/>
                <w:szCs w:val="20"/>
                <w:lang w:val="ru-RU"/>
              </w:rPr>
              <w:t xml:space="preserve"> </w:t>
            </w:r>
            <w:r w:rsidRPr="004A548D">
              <w:rPr>
                <w:sz w:val="20"/>
                <w:szCs w:val="20"/>
                <w:lang w:val="ru-RU"/>
              </w:rPr>
              <w:t>типом</w:t>
            </w:r>
            <w:r w:rsidRPr="004A548D">
              <w:rPr>
                <w:spacing w:val="54"/>
                <w:sz w:val="20"/>
                <w:szCs w:val="20"/>
                <w:lang w:val="ru-RU"/>
              </w:rPr>
              <w:t xml:space="preserve"> </w:t>
            </w:r>
            <w:r w:rsidRPr="004A548D">
              <w:rPr>
                <w:sz w:val="20"/>
                <w:szCs w:val="20"/>
                <w:lang w:val="ru-RU"/>
              </w:rPr>
              <w:t>ориентировки</w:t>
            </w:r>
            <w:r w:rsidRPr="004A548D">
              <w:rPr>
                <w:spacing w:val="56"/>
                <w:sz w:val="20"/>
                <w:szCs w:val="20"/>
                <w:lang w:val="ru-RU"/>
              </w:rPr>
              <w:t xml:space="preserve"> </w:t>
            </w:r>
            <w:r w:rsidRPr="004A548D">
              <w:rPr>
                <w:sz w:val="20"/>
                <w:szCs w:val="20"/>
                <w:lang w:val="ru-RU"/>
              </w:rPr>
              <w:t>могут</w:t>
            </w:r>
            <w:r w:rsidRPr="004A548D">
              <w:rPr>
                <w:spacing w:val="56"/>
                <w:sz w:val="20"/>
                <w:szCs w:val="20"/>
                <w:lang w:val="ru-RU"/>
              </w:rPr>
              <w:t xml:space="preserve"> </w:t>
            </w:r>
            <w:r w:rsidRPr="004A548D">
              <w:rPr>
                <w:sz w:val="20"/>
                <w:szCs w:val="20"/>
                <w:lang w:val="ru-RU"/>
              </w:rPr>
              <w:t>допустить</w:t>
            </w:r>
            <w:r w:rsidRPr="004A548D">
              <w:rPr>
                <w:spacing w:val="57"/>
                <w:sz w:val="20"/>
                <w:szCs w:val="20"/>
                <w:lang w:val="ru-RU"/>
              </w:rPr>
              <w:t xml:space="preserve"> </w:t>
            </w:r>
            <w:r w:rsidRPr="004A548D">
              <w:rPr>
                <w:sz w:val="20"/>
                <w:szCs w:val="20"/>
                <w:lang w:val="ru-RU"/>
              </w:rPr>
              <w:t>лишь</w:t>
            </w:r>
            <w:r w:rsidRPr="004A548D">
              <w:rPr>
                <w:spacing w:val="53"/>
                <w:sz w:val="20"/>
                <w:szCs w:val="20"/>
                <w:lang w:val="ru-RU"/>
              </w:rPr>
              <w:t xml:space="preserve"> </w:t>
            </w:r>
            <w:r w:rsidRPr="004A548D">
              <w:rPr>
                <w:sz w:val="20"/>
                <w:szCs w:val="20"/>
                <w:lang w:val="ru-RU"/>
              </w:rPr>
              <w:t>1-2</w:t>
            </w:r>
            <w:r>
              <w:rPr>
                <w:sz w:val="20"/>
                <w:szCs w:val="20"/>
                <w:lang w:val="ru-RU"/>
              </w:rPr>
              <w:t xml:space="preserve"> </w:t>
            </w:r>
          </w:p>
          <w:p w:rsidR="00E61DEA" w:rsidRPr="00E61DEA" w:rsidRDefault="00E61DEA" w:rsidP="00E4466A">
            <w:pPr>
              <w:pStyle w:val="TableParagraph"/>
              <w:spacing w:before="11" w:line="276" w:lineRule="auto"/>
              <w:ind w:left="-1110" w:right="708" w:firstLine="1217"/>
              <w:jc w:val="both"/>
              <w:rPr>
                <w:sz w:val="20"/>
                <w:szCs w:val="20"/>
                <w:lang w:val="ru-RU"/>
              </w:rPr>
            </w:pPr>
            <w:r w:rsidRPr="004A548D">
              <w:rPr>
                <w:sz w:val="20"/>
                <w:szCs w:val="20"/>
                <w:lang w:val="ru-RU"/>
              </w:rPr>
              <w:t>случайные</w:t>
            </w:r>
            <w:r w:rsidRPr="004A548D">
              <w:rPr>
                <w:spacing w:val="-4"/>
                <w:sz w:val="20"/>
                <w:szCs w:val="20"/>
                <w:lang w:val="ru-RU"/>
              </w:rPr>
              <w:t xml:space="preserve"> </w:t>
            </w:r>
            <w:r w:rsidRPr="004A548D">
              <w:rPr>
                <w:sz w:val="20"/>
                <w:szCs w:val="20"/>
                <w:lang w:val="ru-RU"/>
              </w:rPr>
              <w:t>ошибки.</w:t>
            </w:r>
          </w:p>
        </w:tc>
        <w:tc>
          <w:tcPr>
            <w:tcW w:w="993" w:type="dxa"/>
            <w:tcBorders>
              <w:top w:val="single" w:sz="4" w:space="0" w:color="auto"/>
              <w:left w:val="single" w:sz="4" w:space="0" w:color="000000"/>
              <w:bottom w:val="single" w:sz="4" w:space="0" w:color="000000"/>
              <w:right w:val="single" w:sz="4" w:space="0" w:color="auto"/>
            </w:tcBorders>
          </w:tcPr>
          <w:p w:rsidR="00E61DEA" w:rsidRPr="00E61DEA" w:rsidRDefault="00E61DEA" w:rsidP="00E4466A">
            <w:pPr>
              <w:pStyle w:val="TableParagraph"/>
              <w:spacing w:before="11" w:line="276" w:lineRule="auto"/>
              <w:ind w:right="1"/>
              <w:rPr>
                <w:sz w:val="20"/>
                <w:szCs w:val="20"/>
                <w:lang w:val="ru-RU"/>
              </w:rPr>
            </w:pPr>
            <w:r>
              <w:rPr>
                <w:sz w:val="20"/>
                <w:szCs w:val="20"/>
                <w:lang w:val="ru-RU"/>
              </w:rPr>
              <w:t>27-36</w:t>
            </w:r>
          </w:p>
        </w:tc>
        <w:tc>
          <w:tcPr>
            <w:tcW w:w="1559" w:type="dxa"/>
            <w:tcBorders>
              <w:top w:val="single" w:sz="4" w:space="0" w:color="auto"/>
              <w:left w:val="single" w:sz="4" w:space="0" w:color="000000"/>
              <w:bottom w:val="single" w:sz="4" w:space="0" w:color="000000"/>
              <w:right w:val="single" w:sz="4" w:space="0" w:color="auto"/>
            </w:tcBorders>
          </w:tcPr>
          <w:p w:rsidR="00E61DEA" w:rsidRPr="00E61DEA" w:rsidRDefault="004437B8" w:rsidP="00E4466A">
            <w:pPr>
              <w:pStyle w:val="TableParagraph"/>
              <w:spacing w:before="11" w:line="276" w:lineRule="auto"/>
              <w:ind w:left="0" w:right="708"/>
              <w:rPr>
                <w:sz w:val="20"/>
                <w:szCs w:val="20"/>
                <w:lang w:val="ru-RU"/>
              </w:rPr>
            </w:pPr>
            <w:r>
              <w:rPr>
                <w:sz w:val="20"/>
                <w:szCs w:val="20"/>
                <w:lang w:val="ru-RU"/>
              </w:rPr>
              <w:t>15,3%</w:t>
            </w:r>
          </w:p>
        </w:tc>
        <w:tc>
          <w:tcPr>
            <w:tcW w:w="1984" w:type="dxa"/>
            <w:tcBorders>
              <w:top w:val="single" w:sz="4" w:space="0" w:color="auto"/>
              <w:left w:val="single" w:sz="4" w:space="0" w:color="auto"/>
              <w:bottom w:val="single" w:sz="4" w:space="0" w:color="000000"/>
              <w:right w:val="single" w:sz="4" w:space="0" w:color="000000"/>
            </w:tcBorders>
          </w:tcPr>
          <w:p w:rsidR="00E61DEA" w:rsidRPr="00E61DEA" w:rsidRDefault="004437B8" w:rsidP="00E4466A">
            <w:pPr>
              <w:pStyle w:val="TableParagraph"/>
              <w:spacing w:before="11" w:line="276" w:lineRule="auto"/>
              <w:ind w:left="0" w:right="708"/>
              <w:rPr>
                <w:sz w:val="20"/>
                <w:szCs w:val="20"/>
                <w:lang w:val="ru-RU"/>
              </w:rPr>
            </w:pPr>
            <w:r>
              <w:rPr>
                <w:sz w:val="20"/>
                <w:szCs w:val="20"/>
                <w:lang w:val="ru-RU"/>
              </w:rPr>
              <w:t>15,3%</w:t>
            </w:r>
          </w:p>
        </w:tc>
      </w:tr>
    </w:tbl>
    <w:p w:rsidR="004A548D" w:rsidRDefault="00742C4F" w:rsidP="00E4466A">
      <w:pPr>
        <w:spacing w:line="276" w:lineRule="auto"/>
        <w:ind w:right="708"/>
        <w:jc w:val="both"/>
        <w:rPr>
          <w:rFonts w:ascii="Times New Roman" w:hAnsi="Times New Roman"/>
          <w:bCs/>
        </w:rPr>
      </w:pPr>
      <w:r>
        <w:rPr>
          <w:rFonts w:ascii="Times New Roman" w:hAnsi="Times New Roman"/>
          <w:bCs/>
        </w:rPr>
        <w:tab/>
        <w:t>Как видно из таблицы 3 значительно увеличились результаты со смешанной ориентировкой</w:t>
      </w:r>
    </w:p>
    <w:p w:rsidR="001D0522" w:rsidRDefault="001D0522" w:rsidP="00E4466A">
      <w:pPr>
        <w:spacing w:line="276" w:lineRule="auto"/>
        <w:ind w:right="708"/>
        <w:jc w:val="center"/>
        <w:rPr>
          <w:rFonts w:ascii="Times New Roman" w:hAnsi="Times New Roman"/>
          <w:b/>
          <w:bCs/>
          <w:color w:val="000000"/>
          <w:lang w:eastAsia="ru-RU"/>
        </w:rPr>
      </w:pPr>
      <w:r w:rsidRPr="001D0522">
        <w:rPr>
          <w:rFonts w:ascii="Times New Roman" w:hAnsi="Times New Roman"/>
          <w:b/>
          <w:bCs/>
          <w:color w:val="000000"/>
          <w:lang w:eastAsia="ru-RU"/>
        </w:rPr>
        <w:t xml:space="preserve">Шкала явной тревожности для детей 8-12 </w:t>
      </w:r>
      <w:proofErr w:type="gramStart"/>
      <w:r w:rsidRPr="001D0522">
        <w:rPr>
          <w:rFonts w:ascii="Times New Roman" w:hAnsi="Times New Roman"/>
          <w:b/>
          <w:bCs/>
          <w:color w:val="000000"/>
          <w:lang w:eastAsia="ru-RU"/>
        </w:rPr>
        <w:t>лет</w:t>
      </w:r>
      <w:r>
        <w:rPr>
          <w:rFonts w:ascii="Times New Roman" w:hAnsi="Times New Roman"/>
          <w:b/>
          <w:bCs/>
          <w:color w:val="000000"/>
          <w:lang w:eastAsia="ru-RU"/>
        </w:rPr>
        <w:t xml:space="preserve"> </w:t>
      </w:r>
      <w:r w:rsidRPr="001D0522">
        <w:rPr>
          <w:rFonts w:ascii="Times New Roman" w:hAnsi="Times New Roman"/>
          <w:b/>
          <w:bCs/>
          <w:color w:val="000000"/>
          <w:lang w:eastAsia="ru-RU"/>
        </w:rPr>
        <w:t xml:space="preserve"> (</w:t>
      </w:r>
      <w:proofErr w:type="gramEnd"/>
      <w:r w:rsidRPr="001D0522">
        <w:rPr>
          <w:rFonts w:ascii="Times New Roman" w:hAnsi="Times New Roman"/>
          <w:b/>
          <w:bCs/>
          <w:color w:val="000000"/>
          <w:lang w:val="en-US" w:eastAsia="ru-RU"/>
        </w:rPr>
        <w:t>CMAS</w:t>
      </w:r>
      <w:r w:rsidRPr="001D0522">
        <w:rPr>
          <w:rFonts w:ascii="Times New Roman" w:hAnsi="Times New Roman"/>
          <w:b/>
          <w:bCs/>
          <w:color w:val="000000"/>
          <w:lang w:eastAsia="ru-RU"/>
        </w:rPr>
        <w:t xml:space="preserve">) (адаптация </w:t>
      </w:r>
      <w:proofErr w:type="spellStart"/>
      <w:r w:rsidRPr="001D0522">
        <w:rPr>
          <w:rFonts w:ascii="Times New Roman" w:hAnsi="Times New Roman"/>
          <w:b/>
          <w:bCs/>
          <w:color w:val="000000"/>
          <w:lang w:eastAsia="ru-RU"/>
        </w:rPr>
        <w:t>А.М.Прихожан</w:t>
      </w:r>
      <w:proofErr w:type="spellEnd"/>
      <w:r w:rsidRPr="001D0522">
        <w:rPr>
          <w:rFonts w:ascii="Times New Roman" w:hAnsi="Times New Roman"/>
          <w:b/>
          <w:bCs/>
          <w:color w:val="000000"/>
          <w:lang w:eastAsia="ru-RU"/>
        </w:rPr>
        <w:t>).</w:t>
      </w:r>
    </w:p>
    <w:p w:rsidR="00AF79C5" w:rsidRDefault="00AF79C5" w:rsidP="00E4466A">
      <w:pPr>
        <w:shd w:val="clear" w:color="auto" w:fill="FFFFFF"/>
        <w:spacing w:line="276" w:lineRule="auto"/>
        <w:ind w:right="708"/>
        <w:jc w:val="right"/>
        <w:rPr>
          <w:rFonts w:ascii="Times New Roman" w:hAnsi="Times New Roman"/>
          <w:b/>
        </w:rPr>
      </w:pPr>
      <w:r w:rsidRPr="00932566">
        <w:rPr>
          <w:rFonts w:ascii="Times New Roman" w:hAnsi="Times New Roman"/>
          <w:b/>
        </w:rPr>
        <w:t xml:space="preserve">Таблица </w:t>
      </w:r>
      <w:r w:rsidR="006B0628">
        <w:rPr>
          <w:rFonts w:ascii="Times New Roman" w:hAnsi="Times New Roman"/>
          <w:b/>
        </w:rPr>
        <w:t>4</w:t>
      </w:r>
    </w:p>
    <w:p w:rsidR="00AF79C5" w:rsidRDefault="00AF79C5" w:rsidP="00E4466A">
      <w:pPr>
        <w:spacing w:line="276" w:lineRule="auto"/>
        <w:ind w:right="708"/>
        <w:jc w:val="center"/>
        <w:rPr>
          <w:rFonts w:ascii="Times New Roman" w:hAnsi="Times New Roman"/>
          <w:b/>
          <w:bCs/>
          <w:color w:val="000000"/>
          <w:lang w:eastAsia="ru-RU"/>
        </w:rPr>
      </w:pPr>
    </w:p>
    <w:tbl>
      <w:tblPr>
        <w:tblStyle w:val="a3"/>
        <w:tblW w:w="9497" w:type="dxa"/>
        <w:tblInd w:w="250" w:type="dxa"/>
        <w:tblLook w:val="04A0" w:firstRow="1" w:lastRow="0" w:firstColumn="1" w:lastColumn="0" w:noHBand="0" w:noVBand="1"/>
      </w:tblPr>
      <w:tblGrid>
        <w:gridCol w:w="1527"/>
        <w:gridCol w:w="2426"/>
        <w:gridCol w:w="2064"/>
        <w:gridCol w:w="1276"/>
        <w:gridCol w:w="2204"/>
      </w:tblGrid>
      <w:tr w:rsidR="00906389" w:rsidTr="006B0628">
        <w:tc>
          <w:tcPr>
            <w:tcW w:w="1527"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t>Стены</w:t>
            </w:r>
          </w:p>
        </w:tc>
        <w:tc>
          <w:tcPr>
            <w:tcW w:w="2426"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t>Характеристика</w:t>
            </w:r>
          </w:p>
        </w:tc>
        <w:tc>
          <w:tcPr>
            <w:tcW w:w="2064"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t>Примечание</w:t>
            </w:r>
          </w:p>
        </w:tc>
        <w:tc>
          <w:tcPr>
            <w:tcW w:w="1276" w:type="dxa"/>
          </w:tcPr>
          <w:p w:rsidR="00906389" w:rsidRDefault="00906389" w:rsidP="00E4466A">
            <w:pPr>
              <w:spacing w:line="276" w:lineRule="auto"/>
              <w:ind w:right="2"/>
              <w:jc w:val="center"/>
              <w:rPr>
                <w:rFonts w:ascii="Times New Roman" w:hAnsi="Times New Roman"/>
                <w:b/>
                <w:sz w:val="20"/>
                <w:szCs w:val="20"/>
              </w:rPr>
            </w:pPr>
            <w:r w:rsidRPr="004A548D">
              <w:rPr>
                <w:rFonts w:ascii="Times New Roman" w:hAnsi="Times New Roman"/>
                <w:b/>
                <w:sz w:val="20"/>
                <w:szCs w:val="20"/>
              </w:rPr>
              <w:t xml:space="preserve">Начало </w:t>
            </w:r>
            <w:r w:rsidRPr="004A548D">
              <w:rPr>
                <w:rFonts w:ascii="Times New Roman" w:hAnsi="Times New Roman"/>
                <w:b/>
                <w:sz w:val="20"/>
                <w:szCs w:val="20"/>
              </w:rPr>
              <w:lastRenderedPageBreak/>
              <w:t>реализации программы</w:t>
            </w:r>
          </w:p>
          <w:p w:rsidR="00906389" w:rsidRPr="004A548D" w:rsidRDefault="00906389" w:rsidP="00E4466A">
            <w:pPr>
              <w:spacing w:line="276" w:lineRule="auto"/>
              <w:ind w:right="2"/>
              <w:jc w:val="center"/>
              <w:rPr>
                <w:rFonts w:ascii="Times New Roman" w:hAnsi="Times New Roman"/>
                <w:b/>
                <w:sz w:val="20"/>
                <w:szCs w:val="20"/>
              </w:rPr>
            </w:pPr>
            <w:r w:rsidRPr="004A548D">
              <w:rPr>
                <w:rFonts w:ascii="Times New Roman" w:hAnsi="Times New Roman"/>
                <w:b/>
                <w:sz w:val="20"/>
                <w:szCs w:val="20"/>
              </w:rPr>
              <w:t>%</w:t>
            </w:r>
          </w:p>
        </w:tc>
        <w:tc>
          <w:tcPr>
            <w:tcW w:w="2204" w:type="dxa"/>
          </w:tcPr>
          <w:p w:rsidR="00906389" w:rsidRPr="004A548D" w:rsidRDefault="00906389" w:rsidP="00E4466A">
            <w:pPr>
              <w:spacing w:line="276" w:lineRule="auto"/>
              <w:rPr>
                <w:rFonts w:ascii="Times New Roman" w:hAnsi="Times New Roman"/>
                <w:b/>
                <w:sz w:val="20"/>
                <w:szCs w:val="20"/>
              </w:rPr>
            </w:pPr>
            <w:r w:rsidRPr="004A548D">
              <w:rPr>
                <w:rFonts w:ascii="Times New Roman" w:hAnsi="Times New Roman"/>
                <w:b/>
                <w:sz w:val="20"/>
                <w:szCs w:val="20"/>
              </w:rPr>
              <w:lastRenderedPageBreak/>
              <w:t xml:space="preserve">Окончание </w:t>
            </w:r>
            <w:r w:rsidRPr="004A548D">
              <w:rPr>
                <w:rFonts w:ascii="Times New Roman" w:hAnsi="Times New Roman"/>
                <w:b/>
                <w:sz w:val="20"/>
                <w:szCs w:val="20"/>
              </w:rPr>
              <w:lastRenderedPageBreak/>
              <w:t xml:space="preserve">реализации программы% </w:t>
            </w:r>
          </w:p>
        </w:tc>
      </w:tr>
      <w:tr w:rsidR="00906389" w:rsidTr="006B0628">
        <w:tc>
          <w:tcPr>
            <w:tcW w:w="1527"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lastRenderedPageBreak/>
              <w:t>1-2</w:t>
            </w:r>
          </w:p>
        </w:tc>
        <w:tc>
          <w:tcPr>
            <w:tcW w:w="2426" w:type="dxa"/>
            <w:tcBorders>
              <w:top w:val="outset" w:sz="6" w:space="0" w:color="auto"/>
              <w:left w:val="outset" w:sz="6" w:space="0" w:color="auto"/>
              <w:bottom w:val="outset" w:sz="6" w:space="0" w:color="auto"/>
              <w:right w:val="outset" w:sz="6"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Состояние тревожности испытуемому не свойственно</w:t>
            </w:r>
          </w:p>
        </w:tc>
        <w:tc>
          <w:tcPr>
            <w:tcW w:w="2064" w:type="dxa"/>
            <w:tcBorders>
              <w:top w:val="outset" w:sz="6" w:space="0" w:color="auto"/>
              <w:left w:val="outset" w:sz="6" w:space="0" w:color="auto"/>
              <w:bottom w:val="outset" w:sz="6" w:space="0" w:color="auto"/>
              <w:right w:val="single" w:sz="4"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Подобное "чрезмерное спокойствие" может иметь и не иметь защитного характера</w:t>
            </w:r>
          </w:p>
        </w:tc>
        <w:tc>
          <w:tcPr>
            <w:tcW w:w="1276" w:type="dxa"/>
            <w:tcBorders>
              <w:top w:val="outset" w:sz="6" w:space="0" w:color="auto"/>
              <w:left w:val="single" w:sz="4" w:space="0" w:color="auto"/>
              <w:bottom w:val="outset" w:sz="6" w:space="0" w:color="auto"/>
              <w:right w:val="single" w:sz="4" w:space="0" w:color="auto"/>
            </w:tcBorders>
            <w:vAlign w:val="center"/>
          </w:tcPr>
          <w:p w:rsidR="00906389"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0</w:t>
            </w:r>
          </w:p>
          <w:p w:rsidR="00906389" w:rsidRPr="001D0522" w:rsidRDefault="00906389" w:rsidP="00E4466A">
            <w:pPr>
              <w:spacing w:line="276" w:lineRule="auto"/>
              <w:rPr>
                <w:rFonts w:ascii="Times New Roman" w:eastAsia="Times New Roman" w:hAnsi="Times New Roman"/>
                <w:lang w:eastAsia="ru-RU"/>
              </w:rPr>
            </w:pPr>
          </w:p>
        </w:tc>
        <w:tc>
          <w:tcPr>
            <w:tcW w:w="2204" w:type="dxa"/>
            <w:tcBorders>
              <w:top w:val="outset" w:sz="6" w:space="0" w:color="auto"/>
              <w:left w:val="single" w:sz="4" w:space="0" w:color="auto"/>
              <w:bottom w:val="outset" w:sz="6" w:space="0" w:color="auto"/>
              <w:right w:val="outset" w:sz="6" w:space="0" w:color="auto"/>
            </w:tcBorders>
            <w:vAlign w:val="center"/>
          </w:tcPr>
          <w:p w:rsidR="00906389"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0</w:t>
            </w:r>
          </w:p>
          <w:p w:rsidR="00906389" w:rsidRPr="001D0522" w:rsidRDefault="00906389" w:rsidP="00E4466A">
            <w:pPr>
              <w:spacing w:line="276" w:lineRule="auto"/>
              <w:rPr>
                <w:rFonts w:ascii="Times New Roman" w:eastAsia="Times New Roman" w:hAnsi="Times New Roman"/>
                <w:lang w:eastAsia="ru-RU"/>
              </w:rPr>
            </w:pPr>
          </w:p>
        </w:tc>
      </w:tr>
      <w:tr w:rsidR="00906389" w:rsidTr="006B0628">
        <w:tc>
          <w:tcPr>
            <w:tcW w:w="1527"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t>3-6</w:t>
            </w:r>
          </w:p>
        </w:tc>
        <w:tc>
          <w:tcPr>
            <w:tcW w:w="2426" w:type="dxa"/>
            <w:tcBorders>
              <w:top w:val="outset" w:sz="6" w:space="0" w:color="auto"/>
              <w:left w:val="outset" w:sz="6" w:space="0" w:color="auto"/>
              <w:bottom w:val="outset" w:sz="6" w:space="0" w:color="auto"/>
              <w:right w:val="outset" w:sz="6"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Нормальный уровень тревожности</w:t>
            </w:r>
          </w:p>
        </w:tc>
        <w:tc>
          <w:tcPr>
            <w:tcW w:w="2064" w:type="dxa"/>
            <w:tcBorders>
              <w:top w:val="outset" w:sz="6" w:space="0" w:color="auto"/>
              <w:left w:val="outset" w:sz="6" w:space="0" w:color="auto"/>
              <w:bottom w:val="outset" w:sz="6" w:space="0" w:color="auto"/>
              <w:right w:val="single" w:sz="4"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Необходим для адаптации и продуктивной деятельности</w:t>
            </w:r>
          </w:p>
        </w:tc>
        <w:tc>
          <w:tcPr>
            <w:tcW w:w="1276" w:type="dxa"/>
            <w:tcBorders>
              <w:top w:val="outset" w:sz="6" w:space="0" w:color="auto"/>
              <w:left w:val="single" w:sz="4" w:space="0" w:color="auto"/>
              <w:bottom w:val="outset" w:sz="6" w:space="0" w:color="auto"/>
              <w:right w:val="single" w:sz="4" w:space="0" w:color="auto"/>
            </w:tcBorders>
            <w:vAlign w:val="center"/>
          </w:tcPr>
          <w:p w:rsidR="00906389"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0</w:t>
            </w:r>
          </w:p>
          <w:p w:rsidR="00906389" w:rsidRPr="001D0522" w:rsidRDefault="00906389" w:rsidP="00E4466A">
            <w:pPr>
              <w:spacing w:line="276" w:lineRule="auto"/>
              <w:rPr>
                <w:rFonts w:ascii="Times New Roman" w:eastAsia="Times New Roman" w:hAnsi="Times New Roman"/>
                <w:lang w:eastAsia="ru-RU"/>
              </w:rPr>
            </w:pPr>
          </w:p>
        </w:tc>
        <w:tc>
          <w:tcPr>
            <w:tcW w:w="2204" w:type="dxa"/>
            <w:tcBorders>
              <w:top w:val="outset" w:sz="6" w:space="0" w:color="auto"/>
              <w:left w:val="single" w:sz="4" w:space="0" w:color="auto"/>
              <w:bottom w:val="outset" w:sz="6" w:space="0" w:color="auto"/>
              <w:right w:val="outset" w:sz="6" w:space="0" w:color="auto"/>
            </w:tcBorders>
            <w:vAlign w:val="center"/>
          </w:tcPr>
          <w:p w:rsidR="00906389"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23,0%</w:t>
            </w:r>
          </w:p>
          <w:p w:rsidR="00906389" w:rsidRPr="001D0522" w:rsidRDefault="00906389" w:rsidP="00E4466A">
            <w:pPr>
              <w:spacing w:line="276" w:lineRule="auto"/>
              <w:rPr>
                <w:rFonts w:ascii="Times New Roman" w:eastAsia="Times New Roman" w:hAnsi="Times New Roman"/>
                <w:lang w:eastAsia="ru-RU"/>
              </w:rPr>
            </w:pPr>
          </w:p>
        </w:tc>
      </w:tr>
      <w:tr w:rsidR="00906389" w:rsidTr="006B0628">
        <w:tc>
          <w:tcPr>
            <w:tcW w:w="1527"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t>7-8</w:t>
            </w:r>
          </w:p>
        </w:tc>
        <w:tc>
          <w:tcPr>
            <w:tcW w:w="2426" w:type="dxa"/>
            <w:tcBorders>
              <w:top w:val="outset" w:sz="6" w:space="0" w:color="auto"/>
              <w:left w:val="outset" w:sz="6" w:space="0" w:color="auto"/>
              <w:bottom w:val="outset" w:sz="6" w:space="0" w:color="auto"/>
              <w:right w:val="outset" w:sz="6"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Несколько повышенная тревожность</w:t>
            </w:r>
          </w:p>
        </w:tc>
        <w:tc>
          <w:tcPr>
            <w:tcW w:w="2064" w:type="dxa"/>
            <w:tcBorders>
              <w:top w:val="outset" w:sz="6" w:space="0" w:color="auto"/>
              <w:left w:val="outset" w:sz="6" w:space="0" w:color="auto"/>
              <w:bottom w:val="outset" w:sz="6" w:space="0" w:color="auto"/>
              <w:right w:val="single" w:sz="4"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Часто бывает связана с ограниченным кругом ситуаций, определенной сферой жизни</w:t>
            </w:r>
          </w:p>
        </w:tc>
        <w:tc>
          <w:tcPr>
            <w:tcW w:w="1276" w:type="dxa"/>
            <w:tcBorders>
              <w:top w:val="outset" w:sz="6" w:space="0" w:color="auto"/>
              <w:left w:val="single" w:sz="4" w:space="0" w:color="auto"/>
              <w:bottom w:val="outset" w:sz="6" w:space="0" w:color="auto"/>
              <w:right w:val="single" w:sz="4" w:space="0" w:color="auto"/>
            </w:tcBorders>
            <w:vAlign w:val="center"/>
          </w:tcPr>
          <w:p w:rsidR="00906389"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23,0%</w:t>
            </w:r>
          </w:p>
          <w:p w:rsidR="00906389" w:rsidRPr="001D0522" w:rsidRDefault="00906389" w:rsidP="00E4466A">
            <w:pPr>
              <w:spacing w:line="276" w:lineRule="auto"/>
              <w:rPr>
                <w:rFonts w:ascii="Times New Roman" w:eastAsia="Times New Roman" w:hAnsi="Times New Roman"/>
                <w:lang w:eastAsia="ru-RU"/>
              </w:rPr>
            </w:pPr>
          </w:p>
        </w:tc>
        <w:tc>
          <w:tcPr>
            <w:tcW w:w="2204" w:type="dxa"/>
            <w:tcBorders>
              <w:top w:val="outset" w:sz="6" w:space="0" w:color="auto"/>
              <w:left w:val="single" w:sz="4" w:space="0" w:color="auto"/>
              <w:bottom w:val="outset" w:sz="6" w:space="0" w:color="auto"/>
              <w:right w:val="outset" w:sz="6" w:space="0" w:color="auto"/>
            </w:tcBorders>
            <w:vAlign w:val="center"/>
          </w:tcPr>
          <w:p w:rsidR="00906389"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15,3%</w:t>
            </w:r>
          </w:p>
          <w:p w:rsidR="00906389" w:rsidRPr="001D0522" w:rsidRDefault="00906389" w:rsidP="00E4466A">
            <w:pPr>
              <w:spacing w:line="276" w:lineRule="auto"/>
              <w:rPr>
                <w:rFonts w:ascii="Times New Roman" w:eastAsia="Times New Roman" w:hAnsi="Times New Roman"/>
                <w:lang w:eastAsia="ru-RU"/>
              </w:rPr>
            </w:pPr>
          </w:p>
        </w:tc>
      </w:tr>
      <w:tr w:rsidR="00906389" w:rsidTr="006B0628">
        <w:tc>
          <w:tcPr>
            <w:tcW w:w="1527"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t>9</w:t>
            </w:r>
          </w:p>
        </w:tc>
        <w:tc>
          <w:tcPr>
            <w:tcW w:w="2426" w:type="dxa"/>
            <w:tcBorders>
              <w:top w:val="outset" w:sz="6" w:space="0" w:color="auto"/>
              <w:left w:val="outset" w:sz="6" w:space="0" w:color="auto"/>
              <w:bottom w:val="outset" w:sz="6" w:space="0" w:color="auto"/>
              <w:right w:val="outset" w:sz="6"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Явно повышенная тревожность.</w:t>
            </w:r>
          </w:p>
        </w:tc>
        <w:tc>
          <w:tcPr>
            <w:tcW w:w="2064" w:type="dxa"/>
            <w:tcBorders>
              <w:top w:val="outset" w:sz="6" w:space="0" w:color="auto"/>
              <w:left w:val="outset" w:sz="6" w:space="0" w:color="auto"/>
              <w:bottom w:val="outset" w:sz="6" w:space="0" w:color="auto"/>
              <w:right w:val="single" w:sz="4"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Обычно носит "разлитой", генерализованный характер</w:t>
            </w:r>
          </w:p>
        </w:tc>
        <w:tc>
          <w:tcPr>
            <w:tcW w:w="1276" w:type="dxa"/>
            <w:tcBorders>
              <w:top w:val="outset" w:sz="6" w:space="0" w:color="auto"/>
              <w:left w:val="single" w:sz="4" w:space="0" w:color="auto"/>
              <w:bottom w:val="outset" w:sz="6" w:space="0" w:color="auto"/>
              <w:right w:val="single" w:sz="4" w:space="0" w:color="auto"/>
            </w:tcBorders>
            <w:vAlign w:val="center"/>
          </w:tcPr>
          <w:p w:rsidR="00906389" w:rsidRDefault="00906389" w:rsidP="00E4466A">
            <w:pPr>
              <w:spacing w:line="276" w:lineRule="auto"/>
              <w:rPr>
                <w:rFonts w:ascii="Times New Roman" w:eastAsia="Times New Roman" w:hAnsi="Times New Roman"/>
                <w:lang w:eastAsia="ru-RU"/>
              </w:rPr>
            </w:pPr>
          </w:p>
          <w:p w:rsidR="00906389" w:rsidRPr="001D0522"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15,3%</w:t>
            </w:r>
          </w:p>
        </w:tc>
        <w:tc>
          <w:tcPr>
            <w:tcW w:w="2204" w:type="dxa"/>
            <w:tcBorders>
              <w:top w:val="outset" w:sz="6" w:space="0" w:color="auto"/>
              <w:left w:val="single" w:sz="4" w:space="0" w:color="auto"/>
              <w:bottom w:val="outset" w:sz="6" w:space="0" w:color="auto"/>
              <w:right w:val="outset" w:sz="6" w:space="0" w:color="auto"/>
            </w:tcBorders>
            <w:vAlign w:val="center"/>
          </w:tcPr>
          <w:p w:rsidR="00906389" w:rsidRPr="001D0522"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15,3%</w:t>
            </w:r>
          </w:p>
        </w:tc>
      </w:tr>
      <w:tr w:rsidR="00906389" w:rsidTr="006B0628">
        <w:tc>
          <w:tcPr>
            <w:tcW w:w="1527"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906389">
              <w:rPr>
                <w:rFonts w:ascii="Times New Roman" w:hAnsi="Times New Roman"/>
                <w:b/>
                <w:bCs/>
                <w:color w:val="000000"/>
                <w:sz w:val="20"/>
                <w:szCs w:val="20"/>
                <w:lang w:eastAsia="ru-RU"/>
              </w:rPr>
              <w:t>10</w:t>
            </w:r>
          </w:p>
        </w:tc>
        <w:tc>
          <w:tcPr>
            <w:tcW w:w="2426" w:type="dxa"/>
          </w:tcPr>
          <w:p w:rsidR="00906389" w:rsidRPr="00906389" w:rsidRDefault="00906389" w:rsidP="00E4466A">
            <w:pPr>
              <w:spacing w:line="276" w:lineRule="auto"/>
              <w:ind w:right="708"/>
              <w:jc w:val="both"/>
              <w:rPr>
                <w:rFonts w:ascii="Times New Roman" w:hAnsi="Times New Roman"/>
                <w:b/>
                <w:bCs/>
                <w:color w:val="000000"/>
                <w:sz w:val="20"/>
                <w:szCs w:val="20"/>
                <w:lang w:eastAsia="ru-RU"/>
              </w:rPr>
            </w:pPr>
            <w:r w:rsidRPr="001D0522">
              <w:rPr>
                <w:rFonts w:ascii="Times New Roman" w:eastAsia="Times New Roman" w:hAnsi="Times New Roman"/>
                <w:sz w:val="20"/>
                <w:szCs w:val="20"/>
                <w:lang w:eastAsia="ru-RU"/>
              </w:rPr>
              <w:t>Очень высокая тревожность</w:t>
            </w:r>
          </w:p>
        </w:tc>
        <w:tc>
          <w:tcPr>
            <w:tcW w:w="2064" w:type="dxa"/>
            <w:tcBorders>
              <w:top w:val="outset" w:sz="6" w:space="0" w:color="auto"/>
              <w:left w:val="outset" w:sz="6" w:space="0" w:color="auto"/>
              <w:bottom w:val="outset" w:sz="6" w:space="0" w:color="auto"/>
              <w:right w:val="single" w:sz="4" w:space="0" w:color="auto"/>
            </w:tcBorders>
            <w:vAlign w:val="center"/>
          </w:tcPr>
          <w:p w:rsidR="00906389" w:rsidRPr="001D0522" w:rsidRDefault="00906389" w:rsidP="00E4466A">
            <w:pPr>
              <w:spacing w:line="276" w:lineRule="auto"/>
              <w:rPr>
                <w:rFonts w:ascii="Times New Roman" w:eastAsia="Times New Roman" w:hAnsi="Times New Roman"/>
                <w:sz w:val="20"/>
                <w:szCs w:val="20"/>
                <w:lang w:eastAsia="ru-RU"/>
              </w:rPr>
            </w:pPr>
            <w:r w:rsidRPr="001D0522">
              <w:rPr>
                <w:rFonts w:ascii="Times New Roman" w:eastAsia="Times New Roman" w:hAnsi="Times New Roman"/>
                <w:sz w:val="20"/>
                <w:szCs w:val="20"/>
                <w:lang w:eastAsia="ru-RU"/>
              </w:rPr>
              <w:t> Группа риска</w:t>
            </w:r>
          </w:p>
        </w:tc>
        <w:tc>
          <w:tcPr>
            <w:tcW w:w="1276" w:type="dxa"/>
            <w:tcBorders>
              <w:top w:val="outset" w:sz="6" w:space="0" w:color="auto"/>
              <w:left w:val="single" w:sz="4" w:space="0" w:color="auto"/>
              <w:bottom w:val="outset" w:sz="6" w:space="0" w:color="auto"/>
              <w:right w:val="single" w:sz="4" w:space="0" w:color="auto"/>
            </w:tcBorders>
            <w:vAlign w:val="center"/>
          </w:tcPr>
          <w:p w:rsidR="00906389" w:rsidRPr="001D0522"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61,5%</w:t>
            </w:r>
          </w:p>
        </w:tc>
        <w:tc>
          <w:tcPr>
            <w:tcW w:w="2204" w:type="dxa"/>
            <w:tcBorders>
              <w:top w:val="outset" w:sz="6" w:space="0" w:color="auto"/>
              <w:left w:val="single" w:sz="4" w:space="0" w:color="auto"/>
              <w:bottom w:val="outset" w:sz="6" w:space="0" w:color="auto"/>
              <w:right w:val="outset" w:sz="6" w:space="0" w:color="auto"/>
            </w:tcBorders>
            <w:vAlign w:val="center"/>
          </w:tcPr>
          <w:p w:rsidR="00906389" w:rsidRPr="001D0522" w:rsidRDefault="004437B8" w:rsidP="00E4466A">
            <w:pPr>
              <w:spacing w:line="276" w:lineRule="auto"/>
              <w:rPr>
                <w:rFonts w:ascii="Times New Roman" w:eastAsia="Times New Roman" w:hAnsi="Times New Roman"/>
                <w:lang w:eastAsia="ru-RU"/>
              </w:rPr>
            </w:pPr>
            <w:r>
              <w:rPr>
                <w:rFonts w:ascii="Times New Roman" w:eastAsia="Times New Roman" w:hAnsi="Times New Roman"/>
                <w:lang w:eastAsia="ru-RU"/>
              </w:rPr>
              <w:t>46,1%</w:t>
            </w:r>
          </w:p>
        </w:tc>
      </w:tr>
    </w:tbl>
    <w:p w:rsidR="001D0522" w:rsidRPr="000457AF" w:rsidRDefault="000457AF" w:rsidP="00E4466A">
      <w:pPr>
        <w:spacing w:line="276" w:lineRule="auto"/>
        <w:ind w:right="708"/>
        <w:jc w:val="both"/>
        <w:rPr>
          <w:rFonts w:ascii="Times New Roman" w:hAnsi="Times New Roman"/>
          <w:color w:val="000000"/>
          <w:lang w:eastAsia="ru-RU"/>
        </w:rPr>
      </w:pPr>
      <w:r>
        <w:rPr>
          <w:rFonts w:ascii="Times New Roman" w:hAnsi="Times New Roman"/>
          <w:color w:val="000000"/>
          <w:lang w:eastAsia="ru-RU"/>
        </w:rPr>
        <w:tab/>
      </w:r>
      <w:r w:rsidRPr="000457AF">
        <w:rPr>
          <w:rFonts w:ascii="Times New Roman" w:hAnsi="Times New Roman"/>
          <w:color w:val="000000"/>
          <w:lang w:eastAsia="ru-RU"/>
        </w:rPr>
        <w:t>По результатам исследования</w:t>
      </w:r>
      <w:r>
        <w:rPr>
          <w:rFonts w:ascii="Times New Roman" w:hAnsi="Times New Roman"/>
          <w:color w:val="000000"/>
          <w:lang w:eastAsia="ru-RU"/>
        </w:rPr>
        <w:t xml:space="preserve"> можно сделать вывод: по окончании реализации программы снизилась тревожность, возрос нормальный уровень тревожности.</w:t>
      </w:r>
      <w:r w:rsidRPr="000457AF">
        <w:rPr>
          <w:rFonts w:ascii="Times New Roman" w:hAnsi="Times New Roman"/>
          <w:color w:val="000000"/>
          <w:lang w:eastAsia="ru-RU"/>
        </w:rPr>
        <w:t xml:space="preserve"> </w:t>
      </w:r>
    </w:p>
    <w:p w:rsidR="0078211D" w:rsidRDefault="0078211D" w:rsidP="00E4466A">
      <w:pPr>
        <w:spacing w:line="276" w:lineRule="auto"/>
        <w:ind w:right="708"/>
        <w:jc w:val="center"/>
        <w:rPr>
          <w:rFonts w:ascii="Times New Roman" w:hAnsi="Times New Roman"/>
          <w:b/>
        </w:rPr>
      </w:pPr>
    </w:p>
    <w:p w:rsidR="00AF79C5" w:rsidRDefault="00AF79C5"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color w:val="000000"/>
          <w:lang w:eastAsia="ru-RU"/>
        </w:rPr>
        <w:t xml:space="preserve">Методика «Чего не </w:t>
      </w:r>
      <w:proofErr w:type="spellStart"/>
      <w:r>
        <w:rPr>
          <w:rFonts w:ascii="Times New Roman" w:eastAsia="Times New Roman" w:hAnsi="Times New Roman"/>
          <w:b/>
          <w:iCs/>
          <w:color w:val="000000"/>
          <w:lang w:eastAsia="ru-RU"/>
        </w:rPr>
        <w:t>хватаает</w:t>
      </w:r>
      <w:proofErr w:type="spellEnd"/>
      <w:r>
        <w:rPr>
          <w:rFonts w:ascii="Times New Roman" w:eastAsia="Times New Roman" w:hAnsi="Times New Roman"/>
          <w:b/>
          <w:iCs/>
          <w:color w:val="000000"/>
          <w:lang w:eastAsia="ru-RU"/>
        </w:rPr>
        <w:t>?» (</w:t>
      </w:r>
      <w:proofErr w:type="spellStart"/>
      <w:r>
        <w:rPr>
          <w:rFonts w:ascii="Times New Roman" w:eastAsia="Times New Roman" w:hAnsi="Times New Roman"/>
          <w:b/>
          <w:iCs/>
          <w:color w:val="000000"/>
          <w:lang w:eastAsia="ru-RU"/>
        </w:rPr>
        <w:t>Р.С.Немов</w:t>
      </w:r>
      <w:proofErr w:type="spellEnd"/>
      <w:r>
        <w:rPr>
          <w:rFonts w:ascii="Times New Roman" w:eastAsia="Times New Roman" w:hAnsi="Times New Roman"/>
          <w:b/>
          <w:iCs/>
          <w:color w:val="000000"/>
          <w:lang w:eastAsia="ru-RU"/>
        </w:rPr>
        <w:t xml:space="preserve">) – определение уровня развития восприятия. </w:t>
      </w:r>
    </w:p>
    <w:p w:rsidR="00AF79C5" w:rsidRDefault="00201E63"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noProof/>
          <w:color w:val="000000"/>
          <w:lang w:eastAsia="ru-RU"/>
        </w:rPr>
        <w:drawing>
          <wp:inline distT="0" distB="0" distL="0" distR="0">
            <wp:extent cx="3971925" cy="24765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F79C5" w:rsidRDefault="00AF79C5" w:rsidP="00E4466A">
      <w:pPr>
        <w:spacing w:line="276" w:lineRule="auto"/>
        <w:ind w:right="708"/>
        <w:jc w:val="center"/>
        <w:rPr>
          <w:rFonts w:ascii="Times New Roman" w:eastAsia="Times New Roman" w:hAnsi="Times New Roman"/>
          <w:b/>
          <w:iCs/>
          <w:color w:val="000000"/>
          <w:lang w:eastAsia="ru-RU"/>
        </w:rPr>
      </w:pPr>
    </w:p>
    <w:p w:rsidR="00AF79C5" w:rsidRDefault="008F489D"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noProof/>
          <w:color w:val="000000"/>
          <w:lang w:eastAsia="ru-RU"/>
        </w:rPr>
        <w:lastRenderedPageBreak/>
        <w:drawing>
          <wp:inline distT="0" distB="0" distL="0" distR="0" wp14:anchorId="79CE043E" wp14:editId="6F85B548">
            <wp:extent cx="3905250" cy="2724150"/>
            <wp:effectExtent l="0" t="0" r="1905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F489D" w:rsidRDefault="008F489D" w:rsidP="00E4466A">
      <w:pPr>
        <w:spacing w:line="276" w:lineRule="auto"/>
        <w:ind w:right="708"/>
        <w:jc w:val="center"/>
        <w:rPr>
          <w:rFonts w:ascii="Times New Roman" w:eastAsia="Times New Roman" w:hAnsi="Times New Roman"/>
          <w:b/>
          <w:iCs/>
          <w:color w:val="000000"/>
          <w:lang w:eastAsia="ru-RU"/>
        </w:rPr>
      </w:pPr>
    </w:p>
    <w:p w:rsidR="008F489D" w:rsidRDefault="008F489D" w:rsidP="00E4466A">
      <w:pPr>
        <w:spacing w:line="276" w:lineRule="auto"/>
        <w:ind w:right="708"/>
        <w:jc w:val="center"/>
        <w:rPr>
          <w:rFonts w:ascii="Times New Roman" w:eastAsia="Times New Roman" w:hAnsi="Times New Roman"/>
          <w:b/>
          <w:iCs/>
          <w:color w:val="000000"/>
          <w:lang w:eastAsia="ru-RU"/>
        </w:rPr>
      </w:pPr>
    </w:p>
    <w:p w:rsidR="008F489D" w:rsidRDefault="008F489D" w:rsidP="00E4466A">
      <w:pPr>
        <w:spacing w:line="276" w:lineRule="auto"/>
        <w:ind w:right="708"/>
        <w:jc w:val="center"/>
        <w:rPr>
          <w:rFonts w:ascii="Times New Roman" w:eastAsia="Times New Roman" w:hAnsi="Times New Roman"/>
          <w:b/>
          <w:iCs/>
          <w:color w:val="000000"/>
          <w:lang w:eastAsia="ru-RU"/>
        </w:rPr>
      </w:pPr>
    </w:p>
    <w:p w:rsidR="008F489D" w:rsidRDefault="008F489D"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color w:val="000000"/>
          <w:lang w:eastAsia="ru-RU"/>
        </w:rPr>
        <w:t>Методика «Какие предметы спрятаны в рисунках?» (</w:t>
      </w:r>
      <w:proofErr w:type="spellStart"/>
      <w:r>
        <w:rPr>
          <w:rFonts w:ascii="Times New Roman" w:eastAsia="Times New Roman" w:hAnsi="Times New Roman"/>
          <w:b/>
          <w:iCs/>
          <w:color w:val="000000"/>
          <w:lang w:eastAsia="ru-RU"/>
        </w:rPr>
        <w:t>М.М.Безруких</w:t>
      </w:r>
      <w:proofErr w:type="spellEnd"/>
    </w:p>
    <w:p w:rsidR="00AF79C5" w:rsidRDefault="00AF79C5" w:rsidP="00E4466A">
      <w:pPr>
        <w:spacing w:line="276" w:lineRule="auto"/>
        <w:ind w:right="708"/>
        <w:jc w:val="center"/>
        <w:rPr>
          <w:rFonts w:ascii="Times New Roman" w:eastAsia="Times New Roman" w:hAnsi="Times New Roman"/>
          <w:b/>
          <w:iCs/>
          <w:color w:val="000000"/>
          <w:lang w:eastAsia="ru-RU"/>
        </w:rPr>
      </w:pPr>
    </w:p>
    <w:p w:rsidR="00AF79C5" w:rsidRDefault="00AF79C5" w:rsidP="00E4466A">
      <w:pPr>
        <w:spacing w:line="276" w:lineRule="auto"/>
        <w:ind w:right="708"/>
        <w:jc w:val="center"/>
        <w:rPr>
          <w:rFonts w:ascii="Times New Roman" w:eastAsia="Times New Roman" w:hAnsi="Times New Roman"/>
          <w:b/>
          <w:iCs/>
          <w:color w:val="000000"/>
          <w:lang w:eastAsia="ru-RU"/>
        </w:rPr>
      </w:pPr>
    </w:p>
    <w:p w:rsidR="00AF79C5" w:rsidRDefault="008F489D"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noProof/>
          <w:color w:val="000000"/>
          <w:lang w:eastAsia="ru-RU"/>
        </w:rPr>
        <w:drawing>
          <wp:inline distT="0" distB="0" distL="0" distR="0" wp14:anchorId="4528F6C8" wp14:editId="4F903CDC">
            <wp:extent cx="3971925" cy="2476500"/>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F79C5" w:rsidRDefault="00AF79C5"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8F489D"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noProof/>
          <w:color w:val="000000"/>
          <w:lang w:eastAsia="ru-RU"/>
        </w:rPr>
        <w:lastRenderedPageBreak/>
        <w:drawing>
          <wp:inline distT="0" distB="0" distL="0" distR="0" wp14:anchorId="4528F6C8" wp14:editId="4F903CDC">
            <wp:extent cx="3971925" cy="24765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color w:val="000000"/>
          <w:lang w:eastAsia="ru-RU"/>
        </w:rPr>
        <w:t>Методика «Узнай, кто это?» (</w:t>
      </w:r>
      <w:proofErr w:type="spellStart"/>
      <w:r>
        <w:rPr>
          <w:rFonts w:ascii="Times New Roman" w:eastAsia="Times New Roman" w:hAnsi="Times New Roman"/>
          <w:b/>
          <w:iCs/>
          <w:color w:val="000000"/>
          <w:lang w:eastAsia="ru-RU"/>
        </w:rPr>
        <w:t>Р.С.Немов</w:t>
      </w:r>
      <w:proofErr w:type="spellEnd"/>
      <w:r>
        <w:rPr>
          <w:rFonts w:ascii="Times New Roman" w:eastAsia="Times New Roman" w:hAnsi="Times New Roman"/>
          <w:b/>
          <w:iCs/>
          <w:color w:val="000000"/>
          <w:lang w:eastAsia="ru-RU"/>
        </w:rPr>
        <w:t xml:space="preserve">) – определение уровня развития восприятия. </w:t>
      </w: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8F489D"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noProof/>
          <w:color w:val="000000"/>
          <w:lang w:eastAsia="ru-RU"/>
        </w:rPr>
        <w:drawing>
          <wp:inline distT="0" distB="0" distL="0" distR="0" wp14:anchorId="4528F6C8" wp14:editId="4F903CDC">
            <wp:extent cx="3971925" cy="24765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DD27EB" w:rsidP="00E4466A">
      <w:pPr>
        <w:spacing w:line="276" w:lineRule="auto"/>
        <w:ind w:right="708"/>
        <w:jc w:val="center"/>
        <w:rPr>
          <w:rFonts w:ascii="Times New Roman" w:eastAsia="Times New Roman" w:hAnsi="Times New Roman"/>
          <w:b/>
          <w:iCs/>
          <w:color w:val="000000"/>
          <w:lang w:eastAsia="ru-RU"/>
        </w:rPr>
      </w:pPr>
    </w:p>
    <w:p w:rsidR="00DD27EB" w:rsidRDefault="008F489D" w:rsidP="00E4466A">
      <w:pPr>
        <w:spacing w:line="276" w:lineRule="auto"/>
        <w:ind w:right="708"/>
        <w:jc w:val="center"/>
        <w:rPr>
          <w:rFonts w:ascii="Times New Roman" w:eastAsia="Times New Roman" w:hAnsi="Times New Roman"/>
          <w:b/>
          <w:iCs/>
          <w:color w:val="000000"/>
          <w:lang w:eastAsia="ru-RU"/>
        </w:rPr>
      </w:pPr>
      <w:r>
        <w:rPr>
          <w:rFonts w:ascii="Times New Roman" w:eastAsia="Times New Roman" w:hAnsi="Times New Roman"/>
          <w:b/>
          <w:iCs/>
          <w:noProof/>
          <w:color w:val="000000"/>
          <w:lang w:eastAsia="ru-RU"/>
        </w:rPr>
        <w:lastRenderedPageBreak/>
        <w:drawing>
          <wp:inline distT="0" distB="0" distL="0" distR="0" wp14:anchorId="4528F6C8" wp14:editId="4F903CDC">
            <wp:extent cx="3971925" cy="24765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D27EB" w:rsidRDefault="00DD27EB" w:rsidP="00E4466A">
      <w:pPr>
        <w:spacing w:line="276" w:lineRule="auto"/>
        <w:ind w:right="708"/>
        <w:jc w:val="center"/>
        <w:rPr>
          <w:rFonts w:ascii="Times New Roman" w:eastAsia="Times New Roman" w:hAnsi="Times New Roman"/>
          <w:b/>
          <w:iCs/>
          <w:color w:val="000000"/>
          <w:lang w:eastAsia="ru-RU"/>
        </w:rPr>
      </w:pPr>
    </w:p>
    <w:p w:rsidR="00AF79C5" w:rsidRPr="000457AF" w:rsidRDefault="000457AF" w:rsidP="000457AF">
      <w:pPr>
        <w:spacing w:line="276" w:lineRule="auto"/>
        <w:ind w:right="708"/>
        <w:jc w:val="both"/>
        <w:rPr>
          <w:rFonts w:ascii="Times New Roman" w:eastAsia="Times New Roman" w:hAnsi="Times New Roman"/>
          <w:bCs/>
          <w:iCs/>
          <w:color w:val="000000"/>
          <w:lang w:eastAsia="ru-RU"/>
        </w:rPr>
      </w:pPr>
      <w:r>
        <w:rPr>
          <w:rFonts w:ascii="Times New Roman" w:eastAsia="Times New Roman" w:hAnsi="Times New Roman"/>
          <w:bCs/>
          <w:iCs/>
          <w:color w:val="000000"/>
          <w:lang w:eastAsia="ru-RU"/>
        </w:rPr>
        <w:tab/>
      </w:r>
      <w:r w:rsidRPr="000457AF">
        <w:rPr>
          <w:rFonts w:ascii="Times New Roman" w:eastAsia="Times New Roman" w:hAnsi="Times New Roman"/>
          <w:bCs/>
          <w:iCs/>
          <w:color w:val="000000"/>
          <w:lang w:eastAsia="ru-RU"/>
        </w:rPr>
        <w:t xml:space="preserve">По результатам исследования уровня развития восприятия можно сделать вывод: </w:t>
      </w:r>
      <w:r>
        <w:rPr>
          <w:rFonts w:ascii="Times New Roman" w:eastAsia="Times New Roman" w:hAnsi="Times New Roman"/>
          <w:bCs/>
          <w:iCs/>
          <w:color w:val="000000"/>
          <w:lang w:eastAsia="ru-RU"/>
        </w:rPr>
        <w:t>по окончании программы уровень развития восприятия стал значительно выше.</w:t>
      </w:r>
    </w:p>
    <w:p w:rsidR="0078211D" w:rsidRDefault="00906389" w:rsidP="00E4466A">
      <w:pPr>
        <w:spacing w:line="276" w:lineRule="auto"/>
        <w:ind w:right="708"/>
        <w:jc w:val="center"/>
        <w:rPr>
          <w:rFonts w:ascii="Times New Roman" w:eastAsia="Times New Roman" w:hAnsi="Times New Roman"/>
          <w:b/>
          <w:iCs/>
          <w:color w:val="000000"/>
          <w:lang w:eastAsia="ru-RU"/>
        </w:rPr>
      </w:pPr>
      <w:r w:rsidRPr="00906389">
        <w:rPr>
          <w:rFonts w:ascii="Times New Roman" w:eastAsia="Times New Roman" w:hAnsi="Times New Roman"/>
          <w:b/>
          <w:iCs/>
          <w:color w:val="000000"/>
          <w:lang w:eastAsia="ru-RU"/>
        </w:rPr>
        <w:t>Тест «Кактус» (автор М. А. Панфилова).</w:t>
      </w:r>
    </w:p>
    <w:p w:rsidR="00A132A8" w:rsidRDefault="00A132A8" w:rsidP="00E4466A">
      <w:pPr>
        <w:spacing w:line="276" w:lineRule="auto"/>
        <w:ind w:right="708"/>
        <w:jc w:val="center"/>
        <w:rPr>
          <w:rFonts w:ascii="Times New Roman" w:eastAsia="Times New Roman" w:hAnsi="Times New Roman"/>
          <w:b/>
          <w:iCs/>
          <w:color w:val="000000"/>
          <w:lang w:eastAsia="ru-RU"/>
        </w:rPr>
      </w:pPr>
    </w:p>
    <w:p w:rsidR="00861D72" w:rsidRDefault="00A132A8" w:rsidP="00E4466A">
      <w:pPr>
        <w:pStyle w:val="TableParagraph"/>
        <w:spacing w:line="276" w:lineRule="auto"/>
      </w:pPr>
      <w:r w:rsidRPr="00AF79C5">
        <w:rPr>
          <w:i/>
        </w:rPr>
        <w:t>Назначение</w:t>
      </w:r>
      <w:r w:rsidRPr="00AF79C5">
        <w:rPr>
          <w:i/>
          <w:spacing w:val="1"/>
        </w:rPr>
        <w:t xml:space="preserve"> </w:t>
      </w:r>
      <w:r w:rsidRPr="00AF79C5">
        <w:rPr>
          <w:i/>
        </w:rPr>
        <w:t xml:space="preserve">методики: </w:t>
      </w:r>
      <w:r w:rsidRPr="00AF79C5">
        <w:t>диагностика</w:t>
      </w:r>
      <w:r w:rsidRPr="00AF79C5">
        <w:rPr>
          <w:spacing w:val="1"/>
        </w:rPr>
        <w:t xml:space="preserve"> </w:t>
      </w:r>
      <w:r w:rsidRPr="00AF79C5">
        <w:t>направленности</w:t>
      </w:r>
      <w:r w:rsidRPr="00AF79C5">
        <w:rPr>
          <w:spacing w:val="1"/>
        </w:rPr>
        <w:t xml:space="preserve"> </w:t>
      </w:r>
      <w:r w:rsidRPr="00AF79C5">
        <w:t>и</w:t>
      </w:r>
      <w:r w:rsidRPr="00AF79C5">
        <w:rPr>
          <w:spacing w:val="1"/>
        </w:rPr>
        <w:t xml:space="preserve"> </w:t>
      </w:r>
      <w:r w:rsidRPr="00AF79C5">
        <w:t>интенсивности</w:t>
      </w:r>
      <w:r w:rsidRPr="00AF79C5">
        <w:rPr>
          <w:spacing w:val="1"/>
        </w:rPr>
        <w:t xml:space="preserve"> </w:t>
      </w:r>
      <w:r w:rsidRPr="00AF79C5">
        <w:t>выраженности</w:t>
      </w:r>
      <w:r w:rsidRPr="00AF79C5">
        <w:rPr>
          <w:spacing w:val="-57"/>
        </w:rPr>
        <w:t xml:space="preserve"> </w:t>
      </w:r>
      <w:r w:rsidRPr="00AF79C5">
        <w:t>агрессивности</w:t>
      </w:r>
    </w:p>
    <w:p w:rsidR="00AF79C5" w:rsidRDefault="00AF79C5" w:rsidP="00E4466A">
      <w:pPr>
        <w:pStyle w:val="TableParagraph"/>
        <w:spacing w:line="276" w:lineRule="auto"/>
        <w:jc w:val="right"/>
        <w:rPr>
          <w:b/>
        </w:rPr>
      </w:pPr>
      <w:r w:rsidRPr="00932566">
        <w:rPr>
          <w:b/>
        </w:rPr>
        <w:t xml:space="preserve">Таблица </w:t>
      </w:r>
      <w:r w:rsidR="006B0628">
        <w:rPr>
          <w:b/>
        </w:rPr>
        <w:t>5</w:t>
      </w:r>
    </w:p>
    <w:p w:rsidR="00A132A8" w:rsidRPr="00AF79C5" w:rsidRDefault="00A132A8" w:rsidP="00E4466A">
      <w:pPr>
        <w:pStyle w:val="TableParagraph"/>
        <w:spacing w:line="276" w:lineRule="auto"/>
        <w:rPr>
          <w:b/>
          <w:iCs/>
          <w:color w:val="000000"/>
          <w:lang w:eastAsia="ru-RU"/>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35"/>
        <w:gridCol w:w="2972"/>
        <w:gridCol w:w="3675"/>
      </w:tblGrid>
      <w:tr w:rsidR="00A132A8" w:rsidRPr="00AF79C5" w:rsidTr="004437B8">
        <w:trPr>
          <w:trHeight w:val="189"/>
        </w:trPr>
        <w:tc>
          <w:tcPr>
            <w:tcW w:w="2835" w:type="dxa"/>
            <w:tcBorders>
              <w:top w:val="single" w:sz="4" w:space="0" w:color="auto"/>
              <w:left w:val="single" w:sz="6" w:space="0" w:color="000000"/>
              <w:bottom w:val="single" w:sz="4" w:space="0" w:color="auto"/>
              <w:right w:val="single" w:sz="6" w:space="0" w:color="000000"/>
            </w:tcBorders>
            <w:hideMark/>
          </w:tcPr>
          <w:p w:rsidR="00A132A8" w:rsidRPr="00AF79C5" w:rsidRDefault="00A132A8" w:rsidP="00E4466A">
            <w:pPr>
              <w:pStyle w:val="TableParagraph"/>
              <w:spacing w:line="276" w:lineRule="auto"/>
              <w:rPr>
                <w:lang w:val="ru-RU"/>
              </w:rPr>
            </w:pPr>
          </w:p>
          <w:p w:rsidR="00A132A8" w:rsidRPr="00AF79C5" w:rsidRDefault="00A132A8" w:rsidP="00E4466A">
            <w:pPr>
              <w:pStyle w:val="TableParagraph"/>
              <w:spacing w:line="276" w:lineRule="auto"/>
              <w:rPr>
                <w:lang w:val="ru-RU"/>
              </w:rPr>
            </w:pPr>
          </w:p>
        </w:tc>
        <w:tc>
          <w:tcPr>
            <w:tcW w:w="2972" w:type="dxa"/>
          </w:tcPr>
          <w:p w:rsidR="00A132A8" w:rsidRPr="00AF79C5" w:rsidRDefault="00A132A8" w:rsidP="00E4466A">
            <w:pPr>
              <w:pStyle w:val="TableParagraph"/>
              <w:spacing w:line="276" w:lineRule="auto"/>
              <w:rPr>
                <w:b/>
              </w:rPr>
            </w:pPr>
            <w:proofErr w:type="spellStart"/>
            <w:r w:rsidRPr="00AF79C5">
              <w:rPr>
                <w:b/>
              </w:rPr>
              <w:t>Начало</w:t>
            </w:r>
            <w:proofErr w:type="spellEnd"/>
            <w:r w:rsidRPr="00AF79C5">
              <w:rPr>
                <w:b/>
              </w:rPr>
              <w:t xml:space="preserve"> </w:t>
            </w:r>
            <w:proofErr w:type="spellStart"/>
            <w:r w:rsidRPr="00AF79C5">
              <w:rPr>
                <w:b/>
              </w:rPr>
              <w:t>реализации</w:t>
            </w:r>
            <w:proofErr w:type="spellEnd"/>
            <w:r w:rsidRPr="00AF79C5">
              <w:rPr>
                <w:b/>
              </w:rPr>
              <w:t xml:space="preserve"> </w:t>
            </w:r>
            <w:proofErr w:type="spellStart"/>
            <w:r w:rsidRPr="00AF79C5">
              <w:rPr>
                <w:b/>
              </w:rPr>
              <w:t>программы</w:t>
            </w:r>
            <w:proofErr w:type="spellEnd"/>
          </w:p>
          <w:p w:rsidR="00A132A8" w:rsidRPr="00AF79C5" w:rsidRDefault="00A132A8" w:rsidP="00E4466A">
            <w:pPr>
              <w:pStyle w:val="TableParagraph"/>
              <w:spacing w:line="276" w:lineRule="auto"/>
              <w:rPr>
                <w:b/>
              </w:rPr>
            </w:pPr>
            <w:r w:rsidRPr="00AF79C5">
              <w:rPr>
                <w:b/>
              </w:rPr>
              <w:t>%</w:t>
            </w:r>
          </w:p>
        </w:tc>
        <w:tc>
          <w:tcPr>
            <w:tcW w:w="3675" w:type="dxa"/>
          </w:tcPr>
          <w:p w:rsidR="00A132A8" w:rsidRPr="00AF79C5" w:rsidRDefault="00A132A8" w:rsidP="00E4466A">
            <w:pPr>
              <w:pStyle w:val="TableParagraph"/>
              <w:spacing w:line="276" w:lineRule="auto"/>
              <w:rPr>
                <w:b/>
              </w:rPr>
            </w:pPr>
            <w:r w:rsidRPr="00AF79C5">
              <w:rPr>
                <w:b/>
              </w:rPr>
              <w:t xml:space="preserve">Окончание реализации программы% </w:t>
            </w:r>
          </w:p>
        </w:tc>
      </w:tr>
      <w:tr w:rsidR="00A132A8" w:rsidRPr="00AF79C5" w:rsidTr="00A132A8">
        <w:trPr>
          <w:trHeight w:val="842"/>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Агрессия</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30,7%</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4437B8" w:rsidP="00E4466A">
            <w:pPr>
              <w:pStyle w:val="TableParagraph"/>
              <w:spacing w:line="276" w:lineRule="auto"/>
            </w:pPr>
            <w:r w:rsidRPr="00AF79C5">
              <w:t>15,3%</w:t>
            </w:r>
          </w:p>
        </w:tc>
      </w:tr>
      <w:tr w:rsidR="00A132A8" w:rsidRPr="00AF79C5" w:rsidTr="00A132A8">
        <w:trPr>
          <w:trHeight w:val="290"/>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Импульсивность</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38,4%</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4437B8" w:rsidP="00E4466A">
            <w:pPr>
              <w:pStyle w:val="TableParagraph"/>
              <w:spacing w:line="276" w:lineRule="auto"/>
            </w:pPr>
            <w:r w:rsidRPr="00AF79C5">
              <w:t>23,0%</w:t>
            </w:r>
          </w:p>
        </w:tc>
      </w:tr>
      <w:tr w:rsidR="00A132A8" w:rsidRPr="00AF79C5" w:rsidTr="00A132A8">
        <w:trPr>
          <w:trHeight w:val="567"/>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Эгоцентризм</w:t>
            </w:r>
            <w:proofErr w:type="spellEnd"/>
            <w:r w:rsidRPr="000457AF">
              <w:rPr>
                <w:rFonts w:ascii="Times New Roman" w:hAnsi="Times New Roman"/>
                <w:sz w:val="24"/>
                <w:szCs w:val="24"/>
              </w:rPr>
              <w:t>,</w:t>
            </w:r>
            <w:r w:rsidRPr="000457AF">
              <w:rPr>
                <w:rFonts w:ascii="Times New Roman" w:hAnsi="Times New Roman"/>
                <w:spacing w:val="25"/>
                <w:sz w:val="24"/>
                <w:szCs w:val="24"/>
              </w:rPr>
              <w:t xml:space="preserve"> </w:t>
            </w:r>
            <w:proofErr w:type="spellStart"/>
            <w:r w:rsidRPr="000457AF">
              <w:rPr>
                <w:rFonts w:ascii="Times New Roman" w:hAnsi="Times New Roman"/>
                <w:sz w:val="24"/>
                <w:szCs w:val="24"/>
              </w:rPr>
              <w:t>стремление</w:t>
            </w:r>
            <w:proofErr w:type="spellEnd"/>
            <w:r w:rsidRPr="000457AF">
              <w:rPr>
                <w:rFonts w:ascii="Times New Roman" w:hAnsi="Times New Roman"/>
                <w:spacing w:val="-57"/>
                <w:sz w:val="24"/>
                <w:szCs w:val="24"/>
              </w:rPr>
              <w:t xml:space="preserve"> </w:t>
            </w:r>
            <w:r w:rsidR="000457AF" w:rsidRPr="000457AF">
              <w:rPr>
                <w:rFonts w:ascii="Times New Roman" w:hAnsi="Times New Roman"/>
                <w:spacing w:val="-57"/>
                <w:sz w:val="24"/>
                <w:szCs w:val="24"/>
                <w:lang w:val="ru-RU"/>
              </w:rPr>
              <w:t xml:space="preserve">    </w:t>
            </w:r>
            <w:r w:rsidRPr="000457AF">
              <w:rPr>
                <w:rFonts w:ascii="Times New Roman" w:hAnsi="Times New Roman"/>
                <w:sz w:val="24"/>
                <w:szCs w:val="24"/>
              </w:rPr>
              <w:t xml:space="preserve">к </w:t>
            </w:r>
            <w:proofErr w:type="spellStart"/>
            <w:r w:rsidRPr="000457AF">
              <w:rPr>
                <w:rFonts w:ascii="Times New Roman" w:hAnsi="Times New Roman"/>
                <w:sz w:val="24"/>
                <w:szCs w:val="24"/>
              </w:rPr>
              <w:t>лидерству</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7,6%</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4437B8" w:rsidP="00E4466A">
            <w:pPr>
              <w:pStyle w:val="TableParagraph"/>
              <w:spacing w:line="276" w:lineRule="auto"/>
            </w:pPr>
            <w:r w:rsidRPr="00AF79C5">
              <w:t>15,3%</w:t>
            </w:r>
          </w:p>
        </w:tc>
      </w:tr>
      <w:tr w:rsidR="00A132A8" w:rsidRPr="00AF79C5" w:rsidTr="00A132A8">
        <w:trPr>
          <w:trHeight w:val="567"/>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pacing w:val="-1"/>
                <w:sz w:val="24"/>
                <w:szCs w:val="24"/>
              </w:rPr>
              <w:t>Демонстративность</w:t>
            </w:r>
            <w:proofErr w:type="spellEnd"/>
            <w:r w:rsidRPr="000457AF">
              <w:rPr>
                <w:rFonts w:ascii="Times New Roman" w:hAnsi="Times New Roman"/>
                <w:spacing w:val="-1"/>
                <w:sz w:val="24"/>
                <w:szCs w:val="24"/>
              </w:rPr>
              <w:t>,</w:t>
            </w:r>
            <w:r w:rsidRPr="000457AF">
              <w:rPr>
                <w:rFonts w:ascii="Times New Roman" w:hAnsi="Times New Roman"/>
                <w:spacing w:val="-57"/>
                <w:sz w:val="24"/>
                <w:szCs w:val="24"/>
              </w:rPr>
              <w:t xml:space="preserve"> </w:t>
            </w:r>
            <w:proofErr w:type="spellStart"/>
            <w:r w:rsidRPr="000457AF">
              <w:rPr>
                <w:rFonts w:ascii="Times New Roman" w:hAnsi="Times New Roman"/>
                <w:sz w:val="24"/>
                <w:szCs w:val="24"/>
              </w:rPr>
              <w:t>открытость</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23,0%</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4437B8" w:rsidP="00E4466A">
            <w:pPr>
              <w:pStyle w:val="TableParagraph"/>
              <w:spacing w:line="276" w:lineRule="auto"/>
            </w:pPr>
            <w:r w:rsidRPr="00AF79C5">
              <w:t>30,7%</w:t>
            </w:r>
          </w:p>
        </w:tc>
      </w:tr>
      <w:tr w:rsidR="00A132A8" w:rsidRPr="00AF79C5" w:rsidTr="00A132A8">
        <w:trPr>
          <w:trHeight w:val="567"/>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Неуверенность</w:t>
            </w:r>
            <w:proofErr w:type="spellEnd"/>
            <w:r w:rsidRPr="000457AF">
              <w:rPr>
                <w:rFonts w:ascii="Times New Roman" w:hAnsi="Times New Roman"/>
                <w:sz w:val="24"/>
                <w:szCs w:val="24"/>
              </w:rPr>
              <w:tab/>
              <w:t>в</w:t>
            </w:r>
            <w:r w:rsidRPr="000457AF">
              <w:rPr>
                <w:rFonts w:ascii="Times New Roman" w:hAnsi="Times New Roman"/>
                <w:sz w:val="24"/>
                <w:szCs w:val="24"/>
              </w:rPr>
              <w:tab/>
            </w:r>
            <w:proofErr w:type="spellStart"/>
            <w:r w:rsidRPr="000457AF">
              <w:rPr>
                <w:rFonts w:ascii="Times New Roman" w:hAnsi="Times New Roman"/>
                <w:spacing w:val="-2"/>
                <w:sz w:val="24"/>
                <w:szCs w:val="24"/>
              </w:rPr>
              <w:t>себе</w:t>
            </w:r>
            <w:proofErr w:type="spellEnd"/>
            <w:r w:rsidRPr="000457AF">
              <w:rPr>
                <w:rFonts w:ascii="Times New Roman" w:hAnsi="Times New Roman"/>
                <w:spacing w:val="-2"/>
                <w:sz w:val="24"/>
                <w:szCs w:val="24"/>
              </w:rPr>
              <w:t>.</w:t>
            </w:r>
            <w:r w:rsidR="000457AF">
              <w:rPr>
                <w:rFonts w:ascii="Times New Roman" w:hAnsi="Times New Roman"/>
                <w:spacing w:val="-2"/>
                <w:sz w:val="24"/>
                <w:szCs w:val="24"/>
                <w:lang w:val="ru-RU"/>
              </w:rPr>
              <w:t xml:space="preserve"> </w:t>
            </w:r>
            <w:r w:rsidRPr="000457AF">
              <w:rPr>
                <w:rFonts w:ascii="Times New Roman" w:hAnsi="Times New Roman"/>
                <w:spacing w:val="-57"/>
                <w:sz w:val="24"/>
                <w:szCs w:val="24"/>
              </w:rPr>
              <w:t xml:space="preserve"> </w:t>
            </w:r>
            <w:r w:rsidR="000457AF" w:rsidRPr="000457AF">
              <w:rPr>
                <w:rFonts w:ascii="Times New Roman" w:hAnsi="Times New Roman"/>
                <w:spacing w:val="-57"/>
                <w:sz w:val="24"/>
                <w:szCs w:val="24"/>
                <w:lang w:val="ru-RU"/>
              </w:rPr>
              <w:t xml:space="preserve">  </w:t>
            </w:r>
            <w:proofErr w:type="spellStart"/>
            <w:r w:rsidRPr="000457AF">
              <w:rPr>
                <w:rFonts w:ascii="Times New Roman" w:hAnsi="Times New Roman"/>
                <w:sz w:val="24"/>
                <w:szCs w:val="24"/>
              </w:rPr>
              <w:t>Зависимость</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61,55</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4437B8" w:rsidP="00E4466A">
            <w:pPr>
              <w:pStyle w:val="TableParagraph"/>
              <w:spacing w:line="276" w:lineRule="auto"/>
            </w:pPr>
            <w:r w:rsidRPr="00AF79C5">
              <w:t>46,1%</w:t>
            </w:r>
          </w:p>
        </w:tc>
      </w:tr>
      <w:tr w:rsidR="00A132A8" w:rsidRPr="00AF79C5" w:rsidTr="00A132A8">
        <w:trPr>
          <w:trHeight w:val="566"/>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Скрытность</w:t>
            </w:r>
            <w:proofErr w:type="spellEnd"/>
            <w:r w:rsidRPr="000457AF">
              <w:rPr>
                <w:rFonts w:ascii="Times New Roman" w:hAnsi="Times New Roman"/>
                <w:sz w:val="24"/>
                <w:szCs w:val="24"/>
              </w:rPr>
              <w:t>,</w:t>
            </w:r>
            <w:r w:rsidRPr="000457AF">
              <w:rPr>
                <w:rFonts w:ascii="Times New Roman" w:hAnsi="Times New Roman"/>
                <w:spacing w:val="1"/>
                <w:sz w:val="24"/>
                <w:szCs w:val="24"/>
              </w:rPr>
              <w:t xml:space="preserve"> </w:t>
            </w:r>
            <w:proofErr w:type="spellStart"/>
            <w:r w:rsidRPr="000457AF">
              <w:rPr>
                <w:rFonts w:ascii="Times New Roman" w:hAnsi="Times New Roman"/>
                <w:sz w:val="24"/>
                <w:szCs w:val="24"/>
              </w:rPr>
              <w:t>осторожность</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53,8%</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4437B8" w:rsidP="00E4466A">
            <w:pPr>
              <w:pStyle w:val="TableParagraph"/>
              <w:spacing w:line="276" w:lineRule="auto"/>
            </w:pPr>
            <w:r w:rsidRPr="00AF79C5">
              <w:t>38,4%</w:t>
            </w:r>
          </w:p>
        </w:tc>
      </w:tr>
      <w:tr w:rsidR="00A132A8" w:rsidRPr="00AF79C5" w:rsidTr="00A132A8">
        <w:trPr>
          <w:trHeight w:val="291"/>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Оптимизм</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7,6%</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AF79C5" w:rsidP="00E4466A">
            <w:pPr>
              <w:pStyle w:val="TableParagraph"/>
              <w:spacing w:line="276" w:lineRule="auto"/>
            </w:pPr>
            <w:r w:rsidRPr="00AF79C5">
              <w:t>23,0%</w:t>
            </w:r>
          </w:p>
        </w:tc>
      </w:tr>
      <w:tr w:rsidR="00A132A8" w:rsidRPr="00AF79C5" w:rsidTr="00A132A8">
        <w:trPr>
          <w:trHeight w:val="567"/>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Тревожность</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46,1%</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AF79C5" w:rsidP="00E4466A">
            <w:pPr>
              <w:pStyle w:val="TableParagraph"/>
              <w:spacing w:line="276" w:lineRule="auto"/>
            </w:pPr>
            <w:r w:rsidRPr="00AF79C5">
              <w:t>30,7%</w:t>
            </w:r>
          </w:p>
        </w:tc>
      </w:tr>
      <w:tr w:rsidR="00A132A8" w:rsidRPr="00AF79C5" w:rsidTr="00A132A8">
        <w:trPr>
          <w:trHeight w:val="290"/>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Экстравертированность</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53,3%</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AF79C5" w:rsidP="00E4466A">
            <w:pPr>
              <w:pStyle w:val="TableParagraph"/>
              <w:spacing w:line="276" w:lineRule="auto"/>
            </w:pPr>
            <w:r w:rsidRPr="00AF79C5">
              <w:t>53,8%</w:t>
            </w:r>
          </w:p>
        </w:tc>
      </w:tr>
      <w:tr w:rsidR="00A132A8" w:rsidRPr="00AF79C5" w:rsidTr="00A132A8">
        <w:trPr>
          <w:trHeight w:val="291"/>
        </w:trPr>
        <w:tc>
          <w:tcPr>
            <w:tcW w:w="2835" w:type="dxa"/>
            <w:tcBorders>
              <w:top w:val="double" w:sz="2" w:space="0" w:color="000000"/>
              <w:left w:val="single" w:sz="6" w:space="0" w:color="000000"/>
              <w:bottom w:val="double" w:sz="2"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Интровертированность</w:t>
            </w:r>
            <w:proofErr w:type="spellEnd"/>
          </w:p>
        </w:tc>
        <w:tc>
          <w:tcPr>
            <w:tcW w:w="2972" w:type="dxa"/>
            <w:tcBorders>
              <w:top w:val="double" w:sz="2" w:space="0" w:color="000000"/>
              <w:left w:val="single" w:sz="6" w:space="0" w:color="000000"/>
              <w:bottom w:val="double" w:sz="2" w:space="0" w:color="000000"/>
              <w:right w:val="single" w:sz="4" w:space="0" w:color="auto"/>
            </w:tcBorders>
          </w:tcPr>
          <w:p w:rsidR="00A132A8" w:rsidRPr="00AF79C5" w:rsidRDefault="004437B8" w:rsidP="00E4466A">
            <w:pPr>
              <w:pStyle w:val="TableParagraph"/>
              <w:spacing w:line="276" w:lineRule="auto"/>
            </w:pPr>
            <w:r w:rsidRPr="00AF79C5">
              <w:t>46,1%</w:t>
            </w:r>
          </w:p>
        </w:tc>
        <w:tc>
          <w:tcPr>
            <w:tcW w:w="3675" w:type="dxa"/>
            <w:tcBorders>
              <w:top w:val="double" w:sz="2" w:space="0" w:color="000000"/>
              <w:left w:val="single" w:sz="4" w:space="0" w:color="auto"/>
              <w:bottom w:val="double" w:sz="2" w:space="0" w:color="000000"/>
              <w:right w:val="single" w:sz="6" w:space="0" w:color="000000"/>
            </w:tcBorders>
          </w:tcPr>
          <w:p w:rsidR="00A132A8" w:rsidRPr="00AF79C5" w:rsidRDefault="00AF79C5" w:rsidP="00E4466A">
            <w:pPr>
              <w:pStyle w:val="TableParagraph"/>
              <w:spacing w:line="276" w:lineRule="auto"/>
            </w:pPr>
            <w:r w:rsidRPr="00AF79C5">
              <w:t>46,1%</w:t>
            </w:r>
          </w:p>
        </w:tc>
      </w:tr>
      <w:tr w:rsidR="00A132A8" w:rsidRPr="00AF79C5" w:rsidTr="00A132A8">
        <w:trPr>
          <w:trHeight w:val="557"/>
        </w:trPr>
        <w:tc>
          <w:tcPr>
            <w:tcW w:w="2835" w:type="dxa"/>
            <w:tcBorders>
              <w:top w:val="double" w:sz="2" w:space="0" w:color="000000"/>
              <w:left w:val="single" w:sz="6" w:space="0" w:color="000000"/>
              <w:bottom w:val="single" w:sz="6" w:space="0" w:color="000000"/>
              <w:right w:val="single" w:sz="6" w:space="0" w:color="000000"/>
            </w:tcBorders>
            <w:hideMark/>
          </w:tcPr>
          <w:p w:rsidR="00A132A8" w:rsidRPr="000457AF" w:rsidRDefault="00A132A8" w:rsidP="000457AF">
            <w:pPr>
              <w:rPr>
                <w:rFonts w:ascii="Times New Roman" w:hAnsi="Times New Roman"/>
                <w:sz w:val="24"/>
                <w:szCs w:val="24"/>
              </w:rPr>
            </w:pPr>
            <w:proofErr w:type="spellStart"/>
            <w:r w:rsidRPr="000457AF">
              <w:rPr>
                <w:rFonts w:ascii="Times New Roman" w:hAnsi="Times New Roman"/>
                <w:sz w:val="24"/>
                <w:szCs w:val="24"/>
              </w:rPr>
              <w:t>Стремление</w:t>
            </w:r>
            <w:proofErr w:type="spellEnd"/>
            <w:r w:rsidRPr="000457AF">
              <w:rPr>
                <w:rFonts w:ascii="Times New Roman" w:hAnsi="Times New Roman"/>
                <w:spacing w:val="10"/>
                <w:sz w:val="24"/>
                <w:szCs w:val="24"/>
              </w:rPr>
              <w:t xml:space="preserve"> </w:t>
            </w:r>
            <w:r w:rsidRPr="000457AF">
              <w:rPr>
                <w:rFonts w:ascii="Times New Roman" w:hAnsi="Times New Roman"/>
                <w:sz w:val="24"/>
                <w:szCs w:val="24"/>
              </w:rPr>
              <w:t>к</w:t>
            </w:r>
            <w:r w:rsidRPr="000457AF">
              <w:rPr>
                <w:rFonts w:ascii="Times New Roman" w:hAnsi="Times New Roman"/>
                <w:spacing w:val="10"/>
                <w:sz w:val="24"/>
                <w:szCs w:val="24"/>
              </w:rPr>
              <w:t xml:space="preserve"> </w:t>
            </w:r>
            <w:proofErr w:type="spellStart"/>
            <w:r w:rsidRPr="000457AF">
              <w:rPr>
                <w:rFonts w:ascii="Times New Roman" w:hAnsi="Times New Roman"/>
                <w:sz w:val="24"/>
                <w:szCs w:val="24"/>
              </w:rPr>
              <w:t>домашней</w:t>
            </w:r>
            <w:proofErr w:type="spellEnd"/>
            <w:r w:rsidRPr="000457AF">
              <w:rPr>
                <w:rFonts w:ascii="Times New Roman" w:hAnsi="Times New Roman"/>
                <w:spacing w:val="-57"/>
                <w:sz w:val="24"/>
                <w:szCs w:val="24"/>
              </w:rPr>
              <w:t xml:space="preserve"> </w:t>
            </w:r>
            <w:proofErr w:type="spellStart"/>
            <w:r w:rsidRPr="000457AF">
              <w:rPr>
                <w:rFonts w:ascii="Times New Roman" w:hAnsi="Times New Roman"/>
                <w:sz w:val="24"/>
                <w:szCs w:val="24"/>
              </w:rPr>
              <w:t>защите</w:t>
            </w:r>
            <w:proofErr w:type="spellEnd"/>
          </w:p>
        </w:tc>
        <w:tc>
          <w:tcPr>
            <w:tcW w:w="2972" w:type="dxa"/>
            <w:tcBorders>
              <w:top w:val="double" w:sz="2" w:space="0" w:color="000000"/>
              <w:left w:val="single" w:sz="6" w:space="0" w:color="000000"/>
              <w:bottom w:val="single" w:sz="6" w:space="0" w:color="000000"/>
              <w:right w:val="single" w:sz="4" w:space="0" w:color="auto"/>
            </w:tcBorders>
          </w:tcPr>
          <w:p w:rsidR="00A132A8" w:rsidRPr="00AF79C5" w:rsidRDefault="004437B8" w:rsidP="00E4466A">
            <w:pPr>
              <w:pStyle w:val="TableParagraph"/>
              <w:spacing w:line="276" w:lineRule="auto"/>
            </w:pPr>
            <w:r w:rsidRPr="00AF79C5">
              <w:t>46,1%</w:t>
            </w:r>
          </w:p>
        </w:tc>
        <w:tc>
          <w:tcPr>
            <w:tcW w:w="3675" w:type="dxa"/>
            <w:tcBorders>
              <w:top w:val="double" w:sz="2" w:space="0" w:color="000000"/>
              <w:left w:val="single" w:sz="4" w:space="0" w:color="auto"/>
              <w:bottom w:val="single" w:sz="6" w:space="0" w:color="000000"/>
              <w:right w:val="single" w:sz="6" w:space="0" w:color="000000"/>
            </w:tcBorders>
          </w:tcPr>
          <w:p w:rsidR="00A132A8" w:rsidRPr="00AF79C5" w:rsidRDefault="00AF79C5" w:rsidP="00E4466A">
            <w:pPr>
              <w:pStyle w:val="TableParagraph"/>
              <w:spacing w:line="276" w:lineRule="auto"/>
            </w:pPr>
            <w:r w:rsidRPr="00AF79C5">
              <w:t>30,7%</w:t>
            </w:r>
          </w:p>
        </w:tc>
      </w:tr>
    </w:tbl>
    <w:p w:rsidR="00A132A8" w:rsidRDefault="00A132A8" w:rsidP="00E4466A">
      <w:pPr>
        <w:spacing w:line="276" w:lineRule="auto"/>
        <w:sectPr w:rsidR="00A132A8">
          <w:footerReference w:type="default" r:id="rId27"/>
          <w:pgSz w:w="11910" w:h="16840"/>
          <w:pgMar w:top="1040" w:right="700" w:bottom="280" w:left="1460" w:header="720" w:footer="720" w:gutter="0"/>
          <w:cols w:space="720"/>
        </w:sectPr>
      </w:pPr>
    </w:p>
    <w:p w:rsidR="000457AF" w:rsidRDefault="000457AF" w:rsidP="000457AF">
      <w:pPr>
        <w:pStyle w:val="TableParagraph"/>
        <w:spacing w:line="276" w:lineRule="auto"/>
      </w:pPr>
      <w:r>
        <w:rPr>
          <w:bCs/>
          <w:iCs/>
          <w:color w:val="000000"/>
          <w:lang w:eastAsia="ru-RU"/>
        </w:rPr>
        <w:lastRenderedPageBreak/>
        <w:tab/>
      </w:r>
      <w:r w:rsidRPr="000457AF">
        <w:rPr>
          <w:bCs/>
          <w:iCs/>
          <w:color w:val="000000"/>
          <w:lang w:eastAsia="ru-RU"/>
        </w:rPr>
        <w:t xml:space="preserve">По результатам </w:t>
      </w:r>
      <w:r w:rsidRPr="00AF79C5">
        <w:t>диагностик</w:t>
      </w:r>
      <w:r>
        <w:t>и</w:t>
      </w:r>
      <w:r w:rsidRPr="00AF79C5">
        <w:rPr>
          <w:spacing w:val="1"/>
        </w:rPr>
        <w:t xml:space="preserve"> </w:t>
      </w:r>
      <w:r w:rsidRPr="00AF79C5">
        <w:t>направленности</w:t>
      </w:r>
      <w:r w:rsidRPr="00AF79C5">
        <w:rPr>
          <w:spacing w:val="1"/>
        </w:rPr>
        <w:t xml:space="preserve"> </w:t>
      </w:r>
      <w:r w:rsidRPr="00AF79C5">
        <w:t>и</w:t>
      </w:r>
      <w:r w:rsidRPr="00AF79C5">
        <w:rPr>
          <w:spacing w:val="1"/>
        </w:rPr>
        <w:t xml:space="preserve"> </w:t>
      </w:r>
      <w:r w:rsidRPr="00AF79C5">
        <w:t>интенсивности</w:t>
      </w:r>
      <w:r w:rsidRPr="00AF79C5">
        <w:rPr>
          <w:spacing w:val="1"/>
        </w:rPr>
        <w:t xml:space="preserve"> </w:t>
      </w:r>
      <w:r w:rsidRPr="00AF79C5">
        <w:t>выраженности</w:t>
      </w:r>
      <w:r w:rsidRPr="00AF79C5">
        <w:rPr>
          <w:spacing w:val="-57"/>
        </w:rPr>
        <w:t xml:space="preserve"> </w:t>
      </w:r>
      <w:r w:rsidRPr="00AF79C5">
        <w:t>агрессивности</w:t>
      </w:r>
      <w:r>
        <w:t xml:space="preserve">, приведенным в таблице </w:t>
      </w:r>
      <w:proofErr w:type="gramStart"/>
      <w:r>
        <w:t>5</w:t>
      </w:r>
      <w:proofErr w:type="gramEnd"/>
      <w:r>
        <w:t xml:space="preserve"> можно сделать следующий вывод: значительно снизился уровень импульсивности, агрессии, тревожности. Дети проявляют большую уверенность, оптимизм.</w:t>
      </w:r>
    </w:p>
    <w:p w:rsidR="000457AF" w:rsidRPr="000457AF" w:rsidRDefault="000457AF" w:rsidP="000457AF">
      <w:pPr>
        <w:spacing w:line="276" w:lineRule="auto"/>
        <w:ind w:right="708"/>
        <w:jc w:val="both"/>
        <w:rPr>
          <w:rFonts w:ascii="Times New Roman" w:eastAsia="Times New Roman" w:hAnsi="Times New Roman"/>
          <w:bCs/>
          <w:iCs/>
          <w:color w:val="000000"/>
          <w:lang w:eastAsia="ru-RU"/>
        </w:rPr>
      </w:pPr>
    </w:p>
    <w:p w:rsidR="000457AF" w:rsidRDefault="000457AF" w:rsidP="00E4466A">
      <w:pPr>
        <w:spacing w:line="276" w:lineRule="auto"/>
        <w:ind w:right="708"/>
        <w:jc w:val="center"/>
        <w:rPr>
          <w:rFonts w:ascii="Times New Roman" w:eastAsia="Times New Roman" w:hAnsi="Times New Roman"/>
          <w:b/>
          <w:iCs/>
          <w:color w:val="000000"/>
          <w:lang w:eastAsia="ru-RU"/>
        </w:rPr>
      </w:pPr>
    </w:p>
    <w:p w:rsidR="00A132A8" w:rsidRPr="00906389" w:rsidRDefault="00A06887" w:rsidP="00E4466A">
      <w:pPr>
        <w:spacing w:line="276" w:lineRule="auto"/>
        <w:ind w:right="708"/>
        <w:jc w:val="center"/>
        <w:rPr>
          <w:rFonts w:ascii="Times New Roman" w:hAnsi="Times New Roman"/>
          <w:b/>
        </w:rPr>
      </w:pPr>
      <w:r>
        <w:rPr>
          <w:rFonts w:ascii="Times New Roman" w:eastAsia="Times New Roman" w:hAnsi="Times New Roman"/>
          <w:b/>
          <w:iCs/>
          <w:color w:val="000000"/>
          <w:lang w:eastAsia="ru-RU"/>
        </w:rPr>
        <w:t xml:space="preserve">Заключение </w:t>
      </w:r>
    </w:p>
    <w:p w:rsidR="00742C4F" w:rsidRPr="000457AF" w:rsidRDefault="000B1AD9" w:rsidP="00DD4E94">
      <w:pPr>
        <w:pStyle w:val="a4"/>
        <w:spacing w:before="1" w:line="276" w:lineRule="auto"/>
        <w:ind w:right="287" w:firstLine="706"/>
        <w:jc w:val="both"/>
        <w:rPr>
          <w:sz w:val="24"/>
          <w:szCs w:val="24"/>
        </w:rPr>
      </w:pPr>
      <w:r w:rsidRPr="000B1AD9">
        <w:rPr>
          <w:color w:val="000000"/>
          <w:lang w:eastAsia="ru-RU"/>
        </w:rPr>
        <w:t xml:space="preserve">    </w:t>
      </w:r>
      <w:r w:rsidRPr="000457AF">
        <w:rPr>
          <w:color w:val="000000"/>
          <w:sz w:val="24"/>
          <w:szCs w:val="24"/>
          <w:lang w:eastAsia="ru-RU"/>
        </w:rPr>
        <w:t xml:space="preserve">Таким </w:t>
      </w:r>
      <w:proofErr w:type="gramStart"/>
      <w:r w:rsidRPr="000457AF">
        <w:rPr>
          <w:color w:val="000000"/>
          <w:sz w:val="24"/>
          <w:szCs w:val="24"/>
          <w:lang w:eastAsia="ru-RU"/>
        </w:rPr>
        <w:t>образом,  систематическая</w:t>
      </w:r>
      <w:proofErr w:type="gramEnd"/>
      <w:r w:rsidRPr="000457AF">
        <w:rPr>
          <w:color w:val="000000"/>
          <w:sz w:val="24"/>
          <w:szCs w:val="24"/>
          <w:lang w:eastAsia="ru-RU"/>
        </w:rPr>
        <w:t xml:space="preserve"> работа с предложенным </w:t>
      </w:r>
      <w:r w:rsidR="00924AD8">
        <w:rPr>
          <w:color w:val="000000"/>
          <w:sz w:val="24"/>
          <w:szCs w:val="24"/>
          <w:lang w:eastAsia="ru-RU"/>
        </w:rPr>
        <w:t xml:space="preserve">коррекционным </w:t>
      </w:r>
      <w:r w:rsidRPr="000457AF">
        <w:rPr>
          <w:color w:val="000000"/>
          <w:sz w:val="24"/>
          <w:szCs w:val="24"/>
          <w:lang w:eastAsia="ru-RU"/>
        </w:rPr>
        <w:t xml:space="preserve">комплексом в условиях полифункциональной интерактивной среды, способствует совершенствованию фиксации, глазомера, </w:t>
      </w:r>
      <w:proofErr w:type="spellStart"/>
      <w:r w:rsidRPr="000457AF">
        <w:rPr>
          <w:color w:val="000000"/>
          <w:sz w:val="24"/>
          <w:szCs w:val="24"/>
          <w:lang w:eastAsia="ru-RU"/>
        </w:rPr>
        <w:t>цветовосприятия</w:t>
      </w:r>
      <w:proofErr w:type="spellEnd"/>
      <w:r w:rsidRPr="000457AF">
        <w:rPr>
          <w:color w:val="000000"/>
          <w:sz w:val="24"/>
          <w:szCs w:val="24"/>
          <w:lang w:eastAsia="ru-RU"/>
        </w:rPr>
        <w:t xml:space="preserve">, формированию зрительно-моторных координаций, навыков ориентировки в пространстве, а следовательно, ребенок   быстрее сможет  адаптироваться в социуме, в </w:t>
      </w:r>
      <w:proofErr w:type="spellStart"/>
      <w:r w:rsidRPr="000457AF">
        <w:rPr>
          <w:color w:val="000000"/>
          <w:sz w:val="24"/>
          <w:szCs w:val="24"/>
          <w:lang w:eastAsia="ru-RU"/>
        </w:rPr>
        <w:t>микрогруппе</w:t>
      </w:r>
      <w:proofErr w:type="spellEnd"/>
      <w:r w:rsidRPr="000457AF">
        <w:rPr>
          <w:color w:val="000000"/>
          <w:sz w:val="24"/>
          <w:szCs w:val="24"/>
          <w:lang w:eastAsia="ru-RU"/>
        </w:rPr>
        <w:t xml:space="preserve"> сверстников.</w:t>
      </w:r>
      <w:r w:rsidR="00742C4F" w:rsidRPr="000457AF">
        <w:rPr>
          <w:sz w:val="24"/>
          <w:szCs w:val="24"/>
        </w:rPr>
        <w:t xml:space="preserve"> </w:t>
      </w:r>
      <w:r w:rsidR="00924AD8">
        <w:rPr>
          <w:sz w:val="24"/>
          <w:szCs w:val="24"/>
        </w:rPr>
        <w:tab/>
      </w:r>
      <w:r w:rsidR="00742C4F" w:rsidRPr="000457AF">
        <w:rPr>
          <w:sz w:val="24"/>
          <w:szCs w:val="24"/>
        </w:rPr>
        <w:t xml:space="preserve">Сравнивая </w:t>
      </w:r>
      <w:proofErr w:type="gramStart"/>
      <w:r w:rsidR="00742C4F" w:rsidRPr="000457AF">
        <w:rPr>
          <w:sz w:val="24"/>
          <w:szCs w:val="24"/>
        </w:rPr>
        <w:t>результаты проведенного исследования</w:t>
      </w:r>
      <w:proofErr w:type="gramEnd"/>
      <w:r w:rsidR="00742C4F" w:rsidRPr="000457AF">
        <w:rPr>
          <w:sz w:val="24"/>
          <w:szCs w:val="24"/>
        </w:rPr>
        <w:t xml:space="preserve"> можно предположить, что</w:t>
      </w:r>
      <w:r w:rsidR="00742C4F" w:rsidRPr="000457AF">
        <w:rPr>
          <w:spacing w:val="1"/>
          <w:sz w:val="24"/>
          <w:szCs w:val="24"/>
        </w:rPr>
        <w:t xml:space="preserve"> </w:t>
      </w:r>
      <w:r w:rsidR="00742C4F" w:rsidRPr="000457AF">
        <w:rPr>
          <w:sz w:val="24"/>
          <w:szCs w:val="24"/>
        </w:rPr>
        <w:t xml:space="preserve">программа </w:t>
      </w:r>
      <w:r w:rsidR="00924AD8">
        <w:rPr>
          <w:sz w:val="24"/>
          <w:szCs w:val="24"/>
        </w:rPr>
        <w:t>коррекционно-развивающей работы с обучающимися с ограниченными возможностями здоровья начального общего образования в условиях темной сенсорной комнаты</w:t>
      </w:r>
      <w:r w:rsidR="00742C4F" w:rsidRPr="000457AF">
        <w:rPr>
          <w:sz w:val="24"/>
          <w:szCs w:val="24"/>
        </w:rPr>
        <w:t xml:space="preserve"> положительно влияет на эмоциональную</w:t>
      </w:r>
      <w:r w:rsidR="00742C4F" w:rsidRPr="000457AF">
        <w:rPr>
          <w:spacing w:val="1"/>
          <w:sz w:val="24"/>
          <w:szCs w:val="24"/>
        </w:rPr>
        <w:t xml:space="preserve"> </w:t>
      </w:r>
      <w:r w:rsidR="00742C4F" w:rsidRPr="000457AF">
        <w:rPr>
          <w:sz w:val="24"/>
          <w:szCs w:val="24"/>
        </w:rPr>
        <w:t>сферу</w:t>
      </w:r>
      <w:r w:rsidR="00742C4F" w:rsidRPr="000457AF">
        <w:rPr>
          <w:spacing w:val="1"/>
          <w:sz w:val="24"/>
          <w:szCs w:val="24"/>
        </w:rPr>
        <w:t xml:space="preserve"> </w:t>
      </w:r>
      <w:r w:rsidR="00742C4F" w:rsidRPr="000457AF">
        <w:rPr>
          <w:sz w:val="24"/>
          <w:szCs w:val="24"/>
        </w:rPr>
        <w:t>учащихся,</w:t>
      </w:r>
      <w:r w:rsidR="00742C4F" w:rsidRPr="000457AF">
        <w:rPr>
          <w:spacing w:val="1"/>
          <w:sz w:val="24"/>
          <w:szCs w:val="24"/>
        </w:rPr>
        <w:t xml:space="preserve"> </w:t>
      </w:r>
      <w:r w:rsidR="00742C4F" w:rsidRPr="000457AF">
        <w:rPr>
          <w:sz w:val="24"/>
          <w:szCs w:val="24"/>
        </w:rPr>
        <w:t>позволяет</w:t>
      </w:r>
      <w:r w:rsidR="00742C4F" w:rsidRPr="000457AF">
        <w:rPr>
          <w:spacing w:val="1"/>
          <w:sz w:val="24"/>
          <w:szCs w:val="24"/>
        </w:rPr>
        <w:t xml:space="preserve"> </w:t>
      </w:r>
      <w:r w:rsidR="00742C4F" w:rsidRPr="000457AF">
        <w:rPr>
          <w:sz w:val="24"/>
          <w:szCs w:val="24"/>
        </w:rPr>
        <w:t>им</w:t>
      </w:r>
      <w:r w:rsidR="00742C4F" w:rsidRPr="000457AF">
        <w:rPr>
          <w:spacing w:val="1"/>
          <w:sz w:val="24"/>
          <w:szCs w:val="24"/>
        </w:rPr>
        <w:t xml:space="preserve"> </w:t>
      </w:r>
      <w:r w:rsidR="00742C4F" w:rsidRPr="000457AF">
        <w:rPr>
          <w:sz w:val="24"/>
          <w:szCs w:val="24"/>
        </w:rPr>
        <w:t>поддерживать</w:t>
      </w:r>
      <w:r w:rsidR="00742C4F" w:rsidRPr="000457AF">
        <w:rPr>
          <w:spacing w:val="1"/>
          <w:sz w:val="24"/>
          <w:szCs w:val="24"/>
        </w:rPr>
        <w:t xml:space="preserve"> </w:t>
      </w:r>
      <w:r w:rsidR="00742C4F" w:rsidRPr="000457AF">
        <w:rPr>
          <w:sz w:val="24"/>
          <w:szCs w:val="24"/>
        </w:rPr>
        <w:t>друг</w:t>
      </w:r>
      <w:r w:rsidR="00742C4F" w:rsidRPr="000457AF">
        <w:rPr>
          <w:spacing w:val="1"/>
          <w:sz w:val="24"/>
          <w:szCs w:val="24"/>
        </w:rPr>
        <w:t xml:space="preserve"> </w:t>
      </w:r>
      <w:r w:rsidR="00742C4F" w:rsidRPr="000457AF">
        <w:rPr>
          <w:sz w:val="24"/>
          <w:szCs w:val="24"/>
        </w:rPr>
        <w:t>друга,</w:t>
      </w:r>
      <w:r w:rsidR="00742C4F" w:rsidRPr="000457AF">
        <w:rPr>
          <w:spacing w:val="1"/>
          <w:sz w:val="24"/>
          <w:szCs w:val="24"/>
        </w:rPr>
        <w:t xml:space="preserve"> </w:t>
      </w:r>
      <w:r w:rsidR="00742C4F" w:rsidRPr="000457AF">
        <w:rPr>
          <w:sz w:val="24"/>
          <w:szCs w:val="24"/>
        </w:rPr>
        <w:t>развивает</w:t>
      </w:r>
      <w:r w:rsidR="00742C4F" w:rsidRPr="000457AF">
        <w:rPr>
          <w:spacing w:val="1"/>
          <w:sz w:val="24"/>
          <w:szCs w:val="24"/>
        </w:rPr>
        <w:t xml:space="preserve"> </w:t>
      </w:r>
      <w:r w:rsidR="00742C4F" w:rsidRPr="000457AF">
        <w:rPr>
          <w:sz w:val="24"/>
          <w:szCs w:val="24"/>
        </w:rPr>
        <w:t>навыки</w:t>
      </w:r>
      <w:r w:rsidR="00742C4F" w:rsidRPr="000457AF">
        <w:rPr>
          <w:spacing w:val="1"/>
          <w:sz w:val="24"/>
          <w:szCs w:val="24"/>
        </w:rPr>
        <w:t xml:space="preserve"> </w:t>
      </w:r>
      <w:r w:rsidR="00742C4F" w:rsidRPr="000457AF">
        <w:rPr>
          <w:sz w:val="24"/>
          <w:szCs w:val="24"/>
        </w:rPr>
        <w:t>сотрудничества,</w:t>
      </w:r>
      <w:r w:rsidR="00742C4F" w:rsidRPr="000457AF">
        <w:rPr>
          <w:spacing w:val="3"/>
          <w:sz w:val="24"/>
          <w:szCs w:val="24"/>
        </w:rPr>
        <w:t xml:space="preserve"> </w:t>
      </w:r>
      <w:r w:rsidR="00742C4F" w:rsidRPr="000457AF">
        <w:rPr>
          <w:sz w:val="24"/>
          <w:szCs w:val="24"/>
        </w:rPr>
        <w:t>снижает</w:t>
      </w:r>
      <w:r w:rsidR="00742C4F" w:rsidRPr="000457AF">
        <w:rPr>
          <w:spacing w:val="-1"/>
          <w:sz w:val="24"/>
          <w:szCs w:val="24"/>
        </w:rPr>
        <w:t xml:space="preserve"> </w:t>
      </w:r>
      <w:r w:rsidR="00742C4F" w:rsidRPr="000457AF">
        <w:rPr>
          <w:sz w:val="24"/>
          <w:szCs w:val="24"/>
        </w:rPr>
        <w:t>влияние</w:t>
      </w:r>
      <w:r w:rsidR="00742C4F" w:rsidRPr="000457AF">
        <w:rPr>
          <w:spacing w:val="1"/>
          <w:sz w:val="24"/>
          <w:szCs w:val="24"/>
        </w:rPr>
        <w:t xml:space="preserve"> </w:t>
      </w:r>
      <w:r w:rsidR="00742C4F" w:rsidRPr="000457AF">
        <w:rPr>
          <w:sz w:val="24"/>
          <w:szCs w:val="24"/>
        </w:rPr>
        <w:t>негативных</w:t>
      </w:r>
      <w:r w:rsidR="00742C4F" w:rsidRPr="000457AF">
        <w:rPr>
          <w:spacing w:val="-3"/>
          <w:sz w:val="24"/>
          <w:szCs w:val="24"/>
        </w:rPr>
        <w:t xml:space="preserve"> </w:t>
      </w:r>
      <w:r w:rsidR="00742C4F" w:rsidRPr="000457AF">
        <w:rPr>
          <w:sz w:val="24"/>
          <w:szCs w:val="24"/>
        </w:rPr>
        <w:t>эмоций.</w:t>
      </w: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DD4E94" w:rsidRDefault="00DD4E94" w:rsidP="00E4466A">
      <w:pPr>
        <w:spacing w:line="276" w:lineRule="auto"/>
        <w:ind w:right="708"/>
        <w:jc w:val="both"/>
        <w:rPr>
          <w:rFonts w:ascii="Times New Roman" w:hAnsi="Times New Roman"/>
          <w:b/>
        </w:rPr>
      </w:pPr>
    </w:p>
    <w:p w:rsidR="00DD4E94" w:rsidRDefault="00DD4E94" w:rsidP="00E4466A">
      <w:pPr>
        <w:spacing w:line="276" w:lineRule="auto"/>
        <w:ind w:right="708"/>
        <w:jc w:val="both"/>
        <w:rPr>
          <w:rFonts w:ascii="Times New Roman" w:hAnsi="Times New Roman"/>
          <w:b/>
        </w:rPr>
      </w:pPr>
    </w:p>
    <w:p w:rsidR="00DD4E94" w:rsidRDefault="00DD4E94"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924AD8" w:rsidRDefault="00924AD8" w:rsidP="00E4466A">
      <w:pPr>
        <w:spacing w:line="276" w:lineRule="auto"/>
        <w:ind w:right="708"/>
        <w:jc w:val="both"/>
        <w:rPr>
          <w:rFonts w:ascii="Times New Roman" w:hAnsi="Times New Roman"/>
          <w:b/>
        </w:rPr>
      </w:pPr>
    </w:p>
    <w:p w:rsidR="00027E9A" w:rsidRDefault="00027E9A" w:rsidP="00DD4E94">
      <w:pPr>
        <w:spacing w:line="276" w:lineRule="auto"/>
        <w:ind w:right="708"/>
        <w:jc w:val="center"/>
        <w:rPr>
          <w:rFonts w:ascii="Times New Roman" w:hAnsi="Times New Roman"/>
          <w:b/>
        </w:rPr>
      </w:pPr>
    </w:p>
    <w:p w:rsidR="00CA03A7" w:rsidRPr="0034645B" w:rsidRDefault="00CA03A7" w:rsidP="00DD4E94">
      <w:pPr>
        <w:spacing w:line="276" w:lineRule="auto"/>
        <w:ind w:right="708"/>
        <w:jc w:val="center"/>
        <w:rPr>
          <w:rFonts w:ascii="Times New Roman" w:hAnsi="Times New Roman"/>
          <w:b/>
        </w:rPr>
      </w:pPr>
      <w:bookmarkStart w:id="0" w:name="_GoBack"/>
      <w:bookmarkEnd w:id="0"/>
      <w:r w:rsidRPr="0034645B">
        <w:rPr>
          <w:rFonts w:ascii="Times New Roman" w:hAnsi="Times New Roman"/>
          <w:b/>
        </w:rPr>
        <w:lastRenderedPageBreak/>
        <w:t>Список использованной литературы:</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Ананьев Б. Г. Теория ощущений. – Л.: ЛГУ, 1961.</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Ананьев Б. Г.</w:t>
      </w:r>
      <w:proofErr w:type="gramStart"/>
      <w:r w:rsidRPr="0034645B">
        <w:rPr>
          <w:rFonts w:ascii="Times New Roman" w:hAnsi="Times New Roman"/>
        </w:rPr>
        <w:t xml:space="preserve">,  </w:t>
      </w:r>
      <w:proofErr w:type="spellStart"/>
      <w:r w:rsidRPr="0034645B">
        <w:rPr>
          <w:rFonts w:ascii="Times New Roman" w:hAnsi="Times New Roman"/>
        </w:rPr>
        <w:t>Дворяшина</w:t>
      </w:r>
      <w:proofErr w:type="spellEnd"/>
      <w:proofErr w:type="gramEnd"/>
      <w:r w:rsidRPr="0034645B">
        <w:rPr>
          <w:rFonts w:ascii="Times New Roman" w:hAnsi="Times New Roman"/>
        </w:rPr>
        <w:t xml:space="preserve"> М. Д.,  Кудрявцева Н. А. Индивидуальное развитие человека и константность восприятия. – М.: Просвещение, 1986. </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Баряева</w:t>
      </w:r>
      <w:proofErr w:type="spellEnd"/>
      <w:r w:rsidRPr="0034645B">
        <w:rPr>
          <w:rFonts w:ascii="Times New Roman" w:hAnsi="Times New Roman"/>
        </w:rPr>
        <w:t xml:space="preserve"> Л.Б., </w:t>
      </w:r>
      <w:proofErr w:type="spellStart"/>
      <w:r w:rsidRPr="0034645B">
        <w:rPr>
          <w:rFonts w:ascii="Times New Roman" w:hAnsi="Times New Roman"/>
        </w:rPr>
        <w:t>Гаврилушкина</w:t>
      </w:r>
      <w:proofErr w:type="spellEnd"/>
      <w:r w:rsidRPr="0034645B">
        <w:rPr>
          <w:rFonts w:ascii="Times New Roman" w:hAnsi="Times New Roman"/>
        </w:rPr>
        <w:t xml:space="preserve"> О.П., Зарин А.П., Соколова Н.Д. Программа воспитания и обучения дошкольников с задержкой психического развития. – СПб.: Союз, 2001. 320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Борякова</w:t>
      </w:r>
      <w:proofErr w:type="spellEnd"/>
      <w:r w:rsidRPr="0034645B">
        <w:rPr>
          <w:rFonts w:ascii="Times New Roman" w:hAnsi="Times New Roman"/>
        </w:rPr>
        <w:t xml:space="preserve"> Н.Ю. // Клиническая и психолого-педагогическая характеристика детей с задержкой психического развития // http://www.education.ssti.ru/ds6/stati1.html</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Войлокова</w:t>
      </w:r>
      <w:proofErr w:type="spellEnd"/>
      <w:r w:rsidRPr="0034645B">
        <w:rPr>
          <w:rFonts w:ascii="Times New Roman" w:hAnsi="Times New Roman"/>
        </w:rPr>
        <w:t xml:space="preserve"> Е.Ф., </w:t>
      </w:r>
      <w:proofErr w:type="spellStart"/>
      <w:r w:rsidRPr="0034645B">
        <w:rPr>
          <w:rFonts w:ascii="Times New Roman" w:hAnsi="Times New Roman"/>
        </w:rPr>
        <w:t>Андрухович</w:t>
      </w:r>
      <w:proofErr w:type="spellEnd"/>
      <w:r w:rsidRPr="0034645B">
        <w:rPr>
          <w:rFonts w:ascii="Times New Roman" w:hAnsi="Times New Roman"/>
        </w:rPr>
        <w:t xml:space="preserve"> Ю.В. Ковалева Л.Ю. Сенсорное воспитание дошкольников с интеллектуальной недостаточностью. Учебно-методическое пособие — </w:t>
      </w:r>
      <w:proofErr w:type="spellStart"/>
      <w:r w:rsidRPr="0034645B">
        <w:rPr>
          <w:rFonts w:ascii="Times New Roman" w:hAnsi="Times New Roman"/>
        </w:rPr>
        <w:t>Спб</w:t>
      </w:r>
      <w:proofErr w:type="spellEnd"/>
      <w:r w:rsidRPr="0034645B">
        <w:rPr>
          <w:rFonts w:ascii="Times New Roman" w:hAnsi="Times New Roman"/>
        </w:rPr>
        <w:t>.: Каро, 2005 — 304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Волковская Т.Н., Юсупова Г.Х. Психологическая помощь дошкольникам с общим недоразвитием речи/Под научной редакцией И.Ю. Левченко. – М.: Книголюб, 2008. – 96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Григорьева Л.П. Концепция диагностики аномального развития детей с сенсорными нарушениями // Журнал Дефектология, 1996 № 3</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Данилина Т.А., </w:t>
      </w:r>
      <w:proofErr w:type="spellStart"/>
      <w:r w:rsidRPr="0034645B">
        <w:rPr>
          <w:rFonts w:ascii="Times New Roman" w:hAnsi="Times New Roman"/>
        </w:rPr>
        <w:t>Зедгенидзе</w:t>
      </w:r>
      <w:proofErr w:type="spellEnd"/>
      <w:r w:rsidRPr="0034645B">
        <w:rPr>
          <w:rFonts w:ascii="Times New Roman" w:hAnsi="Times New Roman"/>
        </w:rPr>
        <w:t xml:space="preserve"> В.Я., Степина Н.М. В мире детских эмоций: пособие для практических работников ДОУ. - М.: Айрис-Пресс, 2008. - 160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Екжанова</w:t>
      </w:r>
      <w:proofErr w:type="spellEnd"/>
      <w:r w:rsidRPr="0034645B">
        <w:rPr>
          <w:rFonts w:ascii="Times New Roman" w:hAnsi="Times New Roman"/>
        </w:rPr>
        <w:t xml:space="preserve"> Е.А., </w:t>
      </w:r>
      <w:proofErr w:type="spellStart"/>
      <w:r w:rsidRPr="0034645B">
        <w:rPr>
          <w:rFonts w:ascii="Times New Roman" w:hAnsi="Times New Roman"/>
        </w:rPr>
        <w:t>Стребелева</w:t>
      </w:r>
      <w:proofErr w:type="spellEnd"/>
      <w:r w:rsidRPr="0034645B">
        <w:rPr>
          <w:rFonts w:ascii="Times New Roman" w:hAnsi="Times New Roman"/>
        </w:rPr>
        <w:t xml:space="preserve"> Е.А. Коррекционно-развивающее обучение и воспитание. Программа дошкольных образовательных учреждений компенсирующего вида для детей с нарушением интеллекта. –– М.: Просвещение, 2005. – 272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Жевнеров</w:t>
      </w:r>
      <w:proofErr w:type="spellEnd"/>
      <w:r w:rsidRPr="0034645B">
        <w:rPr>
          <w:rFonts w:ascii="Times New Roman" w:hAnsi="Times New Roman"/>
        </w:rPr>
        <w:t xml:space="preserve"> В.Л. Сенсорная комната – волшебный мир здоровья. </w:t>
      </w:r>
      <w:proofErr w:type="spellStart"/>
      <w:r w:rsidRPr="0034645B">
        <w:rPr>
          <w:rFonts w:ascii="Times New Roman" w:hAnsi="Times New Roman"/>
        </w:rPr>
        <w:t>Учебно</w:t>
      </w:r>
      <w:proofErr w:type="spellEnd"/>
      <w:r w:rsidRPr="0034645B">
        <w:rPr>
          <w:rFonts w:ascii="Times New Roman" w:hAnsi="Times New Roman"/>
        </w:rPr>
        <w:t xml:space="preserve"> – методическое пособие. – СПб.: Издательство “ХОКА”, 2007. – 416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Запорожец А. В. Развитие восприятия и деятельность //http://www.psychology-online.net/articles/doc-1466.html</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Коррекционно-развивающие программы с использованием </w:t>
      </w:r>
      <w:proofErr w:type="spellStart"/>
      <w:r w:rsidRPr="0034645B">
        <w:rPr>
          <w:rFonts w:ascii="Times New Roman" w:hAnsi="Times New Roman"/>
        </w:rPr>
        <w:t>специальногообоудования</w:t>
      </w:r>
      <w:proofErr w:type="spellEnd"/>
      <w:r w:rsidRPr="0034645B">
        <w:rPr>
          <w:rFonts w:ascii="Times New Roman" w:hAnsi="Times New Roman"/>
        </w:rPr>
        <w:t xml:space="preserve"> для детей и подростков: Методическое пособие / под общей редакцией Е.Е. </w:t>
      </w:r>
      <w:proofErr w:type="spellStart"/>
      <w:r w:rsidRPr="0034645B">
        <w:rPr>
          <w:rFonts w:ascii="Times New Roman" w:hAnsi="Times New Roman"/>
        </w:rPr>
        <w:t>Чепурных</w:t>
      </w:r>
      <w:proofErr w:type="spellEnd"/>
      <w:r w:rsidRPr="0034645B">
        <w:rPr>
          <w:rFonts w:ascii="Times New Roman" w:hAnsi="Times New Roman"/>
        </w:rPr>
        <w:t>. – М.-Ярославль: Центр «Ресурс», 2002. – 174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Криницкая О.И. Взаимосвязь чувственного восприятия и речи в процессе познания детьми окружающего мира // http://www.mgpu.ru/article.php?article=242</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Колос Г.Г. Сенсорная комната в дошкольном учреждении: Практические рекомендации. – 3-у изд. – М.: АРКТИ, 2008. – 80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Лебединский В. В. Нарушения психического развития в детском возрасте: </w:t>
      </w:r>
      <w:proofErr w:type="spellStart"/>
      <w:r w:rsidRPr="0034645B">
        <w:rPr>
          <w:rFonts w:ascii="Times New Roman" w:hAnsi="Times New Roman"/>
        </w:rPr>
        <w:t>Учеб.пособие</w:t>
      </w:r>
      <w:proofErr w:type="spellEnd"/>
      <w:r w:rsidRPr="0034645B">
        <w:rPr>
          <w:rFonts w:ascii="Times New Roman" w:hAnsi="Times New Roman"/>
        </w:rPr>
        <w:t>. — М., 2002.</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Леонтьев А. Н. Избранные психологические произведения. В двух томах. Под редакцией В. В. Давыдова, В. П. Зинченко, А. А. Леонтьева, А. В. Петровского Москва «Педагогика» 1983</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lastRenderedPageBreak/>
        <w:t>Лурия</w:t>
      </w:r>
      <w:proofErr w:type="spellEnd"/>
      <w:r w:rsidRPr="0034645B">
        <w:rPr>
          <w:rFonts w:ascii="Times New Roman" w:hAnsi="Times New Roman"/>
        </w:rPr>
        <w:t xml:space="preserve"> А.Р. Лекции по общей психологии. – СПб.: Питер, 2004. – 320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Метиева</w:t>
      </w:r>
      <w:proofErr w:type="spellEnd"/>
      <w:r w:rsidRPr="0034645B">
        <w:rPr>
          <w:rFonts w:ascii="Times New Roman" w:hAnsi="Times New Roman"/>
        </w:rPr>
        <w:t xml:space="preserve"> Л. А., Удалова Э. Я. Развитие сенсорной сферы детей. Пособие для учителей специальных (коррекционных) образовательных учреждений VIII вида – М.: Просвещение, 2009.</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Мамайчук</w:t>
      </w:r>
      <w:proofErr w:type="spellEnd"/>
      <w:r w:rsidRPr="0034645B">
        <w:rPr>
          <w:rFonts w:ascii="Times New Roman" w:hAnsi="Times New Roman"/>
        </w:rPr>
        <w:t xml:space="preserve"> И.И. Психологическая помощь детям с проблемами в развитии. - СПб.: Речь, 2001. - 220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Монтессори М. Помоги мне сделать это самому / Сост., вступ. статья М.В. Богуславский, Г.Б. </w:t>
      </w:r>
      <w:proofErr w:type="gramStart"/>
      <w:r w:rsidRPr="0034645B">
        <w:rPr>
          <w:rFonts w:ascii="Times New Roman" w:hAnsi="Times New Roman"/>
        </w:rPr>
        <w:t>Корнетов .</w:t>
      </w:r>
      <w:proofErr w:type="gramEnd"/>
      <w:r w:rsidRPr="0034645B">
        <w:rPr>
          <w:rFonts w:ascii="Times New Roman" w:hAnsi="Times New Roman"/>
        </w:rPr>
        <w:t xml:space="preserve"> –– М.: </w:t>
      </w:r>
      <w:proofErr w:type="spellStart"/>
      <w:r w:rsidRPr="0034645B">
        <w:rPr>
          <w:rFonts w:ascii="Times New Roman" w:hAnsi="Times New Roman"/>
        </w:rPr>
        <w:t>Издат</w:t>
      </w:r>
      <w:proofErr w:type="spellEnd"/>
      <w:r w:rsidRPr="0034645B">
        <w:rPr>
          <w:rFonts w:ascii="Times New Roman" w:hAnsi="Times New Roman"/>
        </w:rPr>
        <w:t>. дом «Карапуз», 2000. – 272 с, ил. - (Педагогика детства)</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Мухина В.С. Возрастная психология: феноменология развития. – М.: Издательский центр «Академия», 2006г. </w:t>
      </w:r>
      <w:proofErr w:type="gramStart"/>
      <w:r w:rsidRPr="0034645B">
        <w:rPr>
          <w:rFonts w:ascii="Times New Roman" w:hAnsi="Times New Roman"/>
        </w:rPr>
        <w:t>–  608</w:t>
      </w:r>
      <w:proofErr w:type="gramEnd"/>
      <w:r w:rsidRPr="0034645B">
        <w:rPr>
          <w:rFonts w:ascii="Times New Roman" w:hAnsi="Times New Roman"/>
        </w:rPr>
        <w:t xml:space="preserve"> с. </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Нищева</w:t>
      </w:r>
      <w:proofErr w:type="spellEnd"/>
      <w:r w:rsidRPr="0034645B">
        <w:rPr>
          <w:rFonts w:ascii="Times New Roman" w:hAnsi="Times New Roman"/>
        </w:rPr>
        <w:t xml:space="preserve"> Н.В. Программа коррекционно-развивающей работы в логопедической группе детского сада для детей с общим недоразвитием речи (с 4 до 7 лет). -- СПб.: ДЕТСТВО-ПРЕСС, 2006. - 352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Обухова Л.Ф. Детская (возрастная) психология. Учебник. - М.: Российское педагогическое агентство. 1996г. – 374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От рождения до школы. Основная общеобразовательная программа дошкольного образования / Под ред. Н. Е. </w:t>
      </w:r>
      <w:proofErr w:type="spellStart"/>
      <w:r w:rsidRPr="0034645B">
        <w:rPr>
          <w:rFonts w:ascii="Times New Roman" w:hAnsi="Times New Roman"/>
        </w:rPr>
        <w:t>Вераксы</w:t>
      </w:r>
      <w:proofErr w:type="spellEnd"/>
      <w:r w:rsidRPr="0034645B">
        <w:rPr>
          <w:rFonts w:ascii="Times New Roman" w:hAnsi="Times New Roman"/>
        </w:rPr>
        <w:t>, Т. С. Комаровой, М. А. Васильевой. – М.: МОЗАИКА-СИНТЕЗ, 2010. – 304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Рубинштейн С. </w:t>
      </w:r>
      <w:proofErr w:type="gramStart"/>
      <w:r w:rsidRPr="0034645B">
        <w:rPr>
          <w:rFonts w:ascii="Times New Roman" w:hAnsi="Times New Roman"/>
        </w:rPr>
        <w:t>Л..</w:t>
      </w:r>
      <w:proofErr w:type="gramEnd"/>
      <w:r w:rsidRPr="0034645B">
        <w:rPr>
          <w:rFonts w:ascii="Times New Roman" w:hAnsi="Times New Roman"/>
        </w:rPr>
        <w:t xml:space="preserve"> Основы общей психологии. – СПб., Питер, 2002 - 720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Сенсорная комната. Аннотация и методические рекомендации по использованию / ООО производственно-коммерческая фирма «Альма». – СПб.</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Словарь психолога-практика. Сост. С.Ю. Головин – 2-е изд., – Мн.: </w:t>
      </w:r>
      <w:proofErr w:type="spellStart"/>
      <w:r w:rsidRPr="0034645B">
        <w:rPr>
          <w:rFonts w:ascii="Times New Roman" w:hAnsi="Times New Roman"/>
        </w:rPr>
        <w:t>Харвест</w:t>
      </w:r>
      <w:proofErr w:type="spellEnd"/>
      <w:r w:rsidRPr="0034645B">
        <w:rPr>
          <w:rFonts w:ascii="Times New Roman" w:hAnsi="Times New Roman"/>
        </w:rPr>
        <w:t>, 2005. – 976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Специальная психология: </w:t>
      </w:r>
      <w:proofErr w:type="spellStart"/>
      <w:r w:rsidRPr="0034645B">
        <w:rPr>
          <w:rFonts w:ascii="Times New Roman" w:hAnsi="Times New Roman"/>
        </w:rPr>
        <w:t>Учеб.пособие</w:t>
      </w:r>
      <w:proofErr w:type="spellEnd"/>
      <w:r w:rsidRPr="0034645B">
        <w:rPr>
          <w:rFonts w:ascii="Times New Roman" w:hAnsi="Times New Roman"/>
        </w:rPr>
        <w:t xml:space="preserve"> для студ. </w:t>
      </w:r>
      <w:proofErr w:type="spellStart"/>
      <w:r w:rsidRPr="0034645B">
        <w:rPr>
          <w:rFonts w:ascii="Times New Roman" w:hAnsi="Times New Roman"/>
        </w:rPr>
        <w:t>высш</w:t>
      </w:r>
      <w:proofErr w:type="spellEnd"/>
      <w:r w:rsidRPr="0034645B">
        <w:rPr>
          <w:rFonts w:ascii="Times New Roman" w:hAnsi="Times New Roman"/>
        </w:rPr>
        <w:t xml:space="preserve">. </w:t>
      </w:r>
      <w:proofErr w:type="spellStart"/>
      <w:r w:rsidRPr="0034645B">
        <w:rPr>
          <w:rFonts w:ascii="Times New Roman" w:hAnsi="Times New Roman"/>
        </w:rPr>
        <w:t>пед</w:t>
      </w:r>
      <w:proofErr w:type="spellEnd"/>
      <w:r w:rsidRPr="0034645B">
        <w:rPr>
          <w:rFonts w:ascii="Times New Roman" w:hAnsi="Times New Roman"/>
        </w:rPr>
        <w:t xml:space="preserve">. учеб. заведений / В. И. </w:t>
      </w:r>
      <w:proofErr w:type="spellStart"/>
      <w:r w:rsidRPr="0034645B">
        <w:rPr>
          <w:rFonts w:ascii="Times New Roman" w:hAnsi="Times New Roman"/>
        </w:rPr>
        <w:t>Лубовский</w:t>
      </w:r>
      <w:proofErr w:type="spellEnd"/>
      <w:r w:rsidRPr="0034645B">
        <w:rPr>
          <w:rFonts w:ascii="Times New Roman" w:hAnsi="Times New Roman"/>
        </w:rPr>
        <w:t>, Т. В. Розанова, Л. И. Солнцева и др.</w:t>
      </w:r>
      <w:proofErr w:type="gramStart"/>
      <w:r w:rsidRPr="0034645B">
        <w:rPr>
          <w:rFonts w:ascii="Times New Roman" w:hAnsi="Times New Roman"/>
        </w:rPr>
        <w:t>; Под</w:t>
      </w:r>
      <w:proofErr w:type="gramEnd"/>
      <w:r w:rsidRPr="0034645B">
        <w:rPr>
          <w:rFonts w:ascii="Times New Roman" w:hAnsi="Times New Roman"/>
        </w:rPr>
        <w:t xml:space="preserve"> ред. В. И. </w:t>
      </w:r>
      <w:proofErr w:type="spellStart"/>
      <w:r w:rsidRPr="0034645B">
        <w:rPr>
          <w:rFonts w:ascii="Times New Roman" w:hAnsi="Times New Roman"/>
        </w:rPr>
        <w:t>Лубовского</w:t>
      </w:r>
      <w:proofErr w:type="spellEnd"/>
      <w:r w:rsidRPr="0034645B">
        <w:rPr>
          <w:rFonts w:ascii="Times New Roman" w:hAnsi="Times New Roman"/>
        </w:rPr>
        <w:t xml:space="preserve">. — 2-е изд., </w:t>
      </w:r>
      <w:proofErr w:type="spellStart"/>
      <w:r w:rsidRPr="0034645B">
        <w:rPr>
          <w:rFonts w:ascii="Times New Roman" w:hAnsi="Times New Roman"/>
        </w:rPr>
        <w:t>испр</w:t>
      </w:r>
      <w:proofErr w:type="spellEnd"/>
      <w:r w:rsidRPr="0034645B">
        <w:rPr>
          <w:rFonts w:ascii="Times New Roman" w:hAnsi="Times New Roman"/>
        </w:rPr>
        <w:t xml:space="preserve">. — </w:t>
      </w:r>
      <w:proofErr w:type="gramStart"/>
      <w:r w:rsidRPr="0034645B">
        <w:rPr>
          <w:rFonts w:ascii="Times New Roman" w:hAnsi="Times New Roman"/>
        </w:rPr>
        <w:t>М. :</w:t>
      </w:r>
      <w:proofErr w:type="gramEnd"/>
      <w:r w:rsidRPr="0034645B">
        <w:rPr>
          <w:rFonts w:ascii="Times New Roman" w:hAnsi="Times New Roman"/>
        </w:rPr>
        <w:t xml:space="preserve"> Изд. центр «Академия»,2005. — 464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Стишенок</w:t>
      </w:r>
      <w:proofErr w:type="spellEnd"/>
      <w:r w:rsidRPr="0034645B">
        <w:rPr>
          <w:rFonts w:ascii="Times New Roman" w:hAnsi="Times New Roman"/>
        </w:rPr>
        <w:t xml:space="preserve"> И.В. Сказкотерапия для решения личных проблем. – СПб.: Речь; М.: Сфера, 2010. – 141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proofErr w:type="spellStart"/>
      <w:r w:rsidRPr="0034645B">
        <w:rPr>
          <w:rFonts w:ascii="Times New Roman" w:hAnsi="Times New Roman"/>
        </w:rPr>
        <w:t>Титарь</w:t>
      </w:r>
      <w:proofErr w:type="spellEnd"/>
      <w:r w:rsidRPr="0034645B">
        <w:rPr>
          <w:rFonts w:ascii="Times New Roman" w:hAnsi="Times New Roman"/>
        </w:rPr>
        <w:t xml:space="preserve"> А.И. Игровые развивающие занятия в сенсорной комнате: Практическое пособие для ДОУ. – 2-е изд. – М.: АРКТИ, 2009. – 88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 xml:space="preserve">Фадина Г.В. Диагностика и коррекция задержки психического развития детей старшего дошкольного возраста: Учебно-методическое пособие / Г.В. </w:t>
      </w:r>
      <w:proofErr w:type="gramStart"/>
      <w:r w:rsidRPr="0034645B">
        <w:rPr>
          <w:rFonts w:ascii="Times New Roman" w:hAnsi="Times New Roman"/>
        </w:rPr>
        <w:t>Фадина  -</w:t>
      </w:r>
      <w:proofErr w:type="gramEnd"/>
      <w:r w:rsidRPr="0034645B">
        <w:rPr>
          <w:rFonts w:ascii="Times New Roman" w:hAnsi="Times New Roman"/>
        </w:rPr>
        <w:t xml:space="preserve">  Балашов: «Николаев», 2004. — 68 с.</w:t>
      </w:r>
    </w:p>
    <w:p w:rsidR="00CA03A7" w:rsidRPr="0034645B" w:rsidRDefault="00CA03A7" w:rsidP="00E4466A">
      <w:pPr>
        <w:pStyle w:val="a6"/>
        <w:numPr>
          <w:ilvl w:val="0"/>
          <w:numId w:val="18"/>
        </w:numPr>
        <w:spacing w:line="276" w:lineRule="auto"/>
        <w:ind w:left="709" w:right="708" w:hanging="349"/>
        <w:jc w:val="both"/>
        <w:rPr>
          <w:rFonts w:ascii="Times New Roman" w:hAnsi="Times New Roman"/>
        </w:rPr>
      </w:pPr>
      <w:r w:rsidRPr="0034645B">
        <w:rPr>
          <w:rFonts w:ascii="Times New Roman" w:hAnsi="Times New Roman"/>
        </w:rPr>
        <w:t>Электронные ресурсы:</w:t>
      </w:r>
    </w:p>
    <w:p w:rsidR="00CA03A7" w:rsidRPr="0034645B" w:rsidRDefault="008720D6" w:rsidP="00E4466A">
      <w:pPr>
        <w:pStyle w:val="a6"/>
        <w:numPr>
          <w:ilvl w:val="0"/>
          <w:numId w:val="18"/>
        </w:numPr>
        <w:spacing w:line="276" w:lineRule="auto"/>
        <w:ind w:left="709" w:right="708" w:hanging="349"/>
        <w:jc w:val="both"/>
        <w:rPr>
          <w:rFonts w:ascii="Times New Roman" w:hAnsi="Times New Roman"/>
        </w:rPr>
      </w:pPr>
      <w:hyperlink r:id="rId28" w:history="1">
        <w:r w:rsidR="00CA03A7" w:rsidRPr="0034645B">
          <w:rPr>
            <w:rStyle w:val="af4"/>
            <w:rFonts w:ascii="Times New Roman" w:hAnsi="Times New Roman"/>
          </w:rPr>
          <w:t>http://meduniver.com/Medical/Physiology/279.html</w:t>
        </w:r>
      </w:hyperlink>
    </w:p>
    <w:p w:rsidR="00CA03A7" w:rsidRPr="0034645B" w:rsidRDefault="008720D6" w:rsidP="00E4466A">
      <w:pPr>
        <w:pStyle w:val="a6"/>
        <w:numPr>
          <w:ilvl w:val="0"/>
          <w:numId w:val="18"/>
        </w:numPr>
        <w:spacing w:line="276" w:lineRule="auto"/>
        <w:ind w:left="709" w:right="708" w:hanging="349"/>
        <w:jc w:val="both"/>
        <w:rPr>
          <w:rFonts w:ascii="Times New Roman" w:hAnsi="Times New Roman"/>
        </w:rPr>
      </w:pPr>
      <w:hyperlink r:id="rId29" w:history="1">
        <w:r w:rsidR="00CA03A7" w:rsidRPr="0034645B">
          <w:rPr>
            <w:rStyle w:val="af4"/>
            <w:rFonts w:ascii="Times New Roman" w:hAnsi="Times New Roman"/>
          </w:rPr>
          <w:t>http://psy.1september.ru/article.php?ID=200501113</w:t>
        </w:r>
      </w:hyperlink>
    </w:p>
    <w:p w:rsidR="00CA03A7" w:rsidRDefault="008720D6" w:rsidP="00E4466A">
      <w:pPr>
        <w:pStyle w:val="a6"/>
        <w:numPr>
          <w:ilvl w:val="0"/>
          <w:numId w:val="18"/>
        </w:numPr>
        <w:spacing w:line="276" w:lineRule="auto"/>
        <w:ind w:left="709" w:right="708" w:hanging="349"/>
        <w:jc w:val="both"/>
        <w:rPr>
          <w:szCs w:val="28"/>
        </w:rPr>
      </w:pPr>
      <w:hyperlink r:id="rId30" w:history="1">
        <w:r w:rsidR="00CA03A7" w:rsidRPr="0034645B">
          <w:rPr>
            <w:rStyle w:val="af4"/>
            <w:rFonts w:ascii="Times New Roman" w:hAnsi="Times New Roman"/>
          </w:rPr>
          <w:t>http://www.takzdorovo.ru/profilaktika/obraz-zhizni/kak-zashhitit-zrenie/</w:t>
        </w:r>
      </w:hyperlink>
    </w:p>
    <w:p w:rsidR="00CA03A7" w:rsidRPr="005F0977" w:rsidRDefault="00CA03A7" w:rsidP="00E4466A">
      <w:pPr>
        <w:pStyle w:val="a6"/>
        <w:spacing w:line="276" w:lineRule="auto"/>
        <w:ind w:left="709" w:right="708"/>
        <w:jc w:val="both"/>
        <w:rPr>
          <w:szCs w:val="28"/>
        </w:rPr>
      </w:pPr>
    </w:p>
    <w:p w:rsidR="00CA03A7" w:rsidRDefault="00CA03A7" w:rsidP="00E4466A">
      <w:pPr>
        <w:spacing w:line="276" w:lineRule="auto"/>
        <w:ind w:right="708"/>
        <w:jc w:val="right"/>
        <w:rPr>
          <w:rFonts w:ascii="Times New Roman" w:hAnsi="Times New Roman"/>
          <w:b/>
        </w:rPr>
      </w:pPr>
    </w:p>
    <w:p w:rsidR="00CA03A7" w:rsidRDefault="00CA03A7" w:rsidP="00E4466A">
      <w:pPr>
        <w:spacing w:line="276" w:lineRule="auto"/>
        <w:ind w:right="708"/>
        <w:jc w:val="right"/>
        <w:rPr>
          <w:rFonts w:ascii="Times New Roman" w:hAnsi="Times New Roman"/>
          <w:b/>
        </w:rPr>
      </w:pPr>
    </w:p>
    <w:p w:rsidR="004C1247" w:rsidRDefault="00F4140E" w:rsidP="00E4466A">
      <w:pPr>
        <w:spacing w:line="276" w:lineRule="auto"/>
        <w:ind w:right="708"/>
        <w:jc w:val="right"/>
        <w:rPr>
          <w:rFonts w:ascii="Times New Roman" w:hAnsi="Times New Roman"/>
          <w:b/>
        </w:rPr>
      </w:pPr>
      <w:r>
        <w:rPr>
          <w:rFonts w:ascii="Times New Roman" w:hAnsi="Times New Roman"/>
          <w:b/>
        </w:rPr>
        <w:lastRenderedPageBreak/>
        <w:t>Приложение 1</w:t>
      </w:r>
    </w:p>
    <w:p w:rsidR="00924AD8" w:rsidRDefault="00924AD8" w:rsidP="00924AD8">
      <w:pPr>
        <w:spacing w:line="276" w:lineRule="auto"/>
        <w:ind w:right="708"/>
        <w:jc w:val="center"/>
        <w:rPr>
          <w:rFonts w:ascii="Times New Roman" w:hAnsi="Times New Roman"/>
          <w:b/>
        </w:rPr>
      </w:pPr>
      <w:r>
        <w:rPr>
          <w:rFonts w:ascii="Times New Roman" w:hAnsi="Times New Roman"/>
          <w:b/>
        </w:rPr>
        <w:t>Диагностический инструментарий</w:t>
      </w:r>
    </w:p>
    <w:p w:rsidR="00F4140E" w:rsidRDefault="00F4140E" w:rsidP="00E4466A">
      <w:pPr>
        <w:spacing w:line="276" w:lineRule="auto"/>
        <w:ind w:right="708"/>
        <w:jc w:val="both"/>
        <w:rPr>
          <w:rFonts w:ascii="Times New Roman" w:hAnsi="Times New Roman"/>
          <w:b/>
        </w:rPr>
      </w:pPr>
    </w:p>
    <w:p w:rsidR="00F4140E" w:rsidRPr="00F4140E" w:rsidRDefault="00F4140E" w:rsidP="00E4466A">
      <w:pPr>
        <w:shd w:val="clear" w:color="auto" w:fill="FFFFFF"/>
        <w:spacing w:line="276" w:lineRule="auto"/>
        <w:ind w:right="708"/>
        <w:jc w:val="center"/>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Диагностика умственной готовности</w:t>
      </w:r>
    </w:p>
    <w:p w:rsidR="00F4140E" w:rsidRPr="00F4140E" w:rsidRDefault="00F4140E" w:rsidP="00E4466A">
      <w:pPr>
        <w:shd w:val="clear" w:color="auto" w:fill="FFFFFF"/>
        <w:spacing w:line="276" w:lineRule="auto"/>
        <w:ind w:right="708" w:firstLine="708"/>
        <w:jc w:val="center"/>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Определение уровня развития познавательных процессов (восприятия, память, мышление)</w:t>
      </w:r>
    </w:p>
    <w:p w:rsidR="00F4140E" w:rsidRPr="00F4140E" w:rsidRDefault="00F4140E" w:rsidP="00E4466A">
      <w:pPr>
        <w:shd w:val="clear" w:color="auto" w:fill="FFFFFF"/>
        <w:spacing w:line="276" w:lineRule="auto"/>
        <w:ind w:right="708" w:firstLine="708"/>
        <w:jc w:val="center"/>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Методика «Эталоны»</w:t>
      </w:r>
      <w:r w:rsidRPr="00F4140E">
        <w:rPr>
          <w:rFonts w:ascii="Times New Roman" w:eastAsia="Times New Roman" w:hAnsi="Times New Roman"/>
          <w:b/>
          <w:bCs/>
          <w:color w:val="000000"/>
          <w:lang w:eastAsia="ru-RU"/>
        </w:rPr>
        <w:br/>
        <w:t xml:space="preserve">О.М. Дьяченко </w:t>
      </w:r>
    </w:p>
    <w:p w:rsidR="00F4140E" w:rsidRPr="00F4140E" w:rsidRDefault="00F4140E" w:rsidP="00E4466A">
      <w:pPr>
        <w:shd w:val="clear" w:color="auto" w:fill="FFFFFF"/>
        <w:spacing w:line="276" w:lineRule="auto"/>
        <w:ind w:right="708" w:firstLine="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Цель: </w:t>
      </w:r>
      <w:r w:rsidRPr="00F4140E">
        <w:rPr>
          <w:rFonts w:ascii="Times New Roman" w:eastAsia="Times New Roman" w:hAnsi="Times New Roman"/>
          <w:color w:val="000000"/>
          <w:lang w:eastAsia="ru-RU"/>
        </w:rPr>
        <w:t>выявление уровня развития восприятия.</w:t>
      </w:r>
    </w:p>
    <w:p w:rsidR="00F4140E" w:rsidRPr="00F4140E" w:rsidRDefault="00F4140E" w:rsidP="00E4466A">
      <w:pPr>
        <w:shd w:val="clear" w:color="auto" w:fill="FFFFFF"/>
        <w:spacing w:line="276" w:lineRule="auto"/>
        <w:ind w:right="708" w:firstLine="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t>Методика содержит задачи, требующие соотнесения формы предметов с заданными образцами (эталонами). Ребенку предлагается отметить изображения предметов, соответствующие каждому эталону.</w:t>
      </w:r>
    </w:p>
    <w:p w:rsidR="00F4140E" w:rsidRPr="00F4140E" w:rsidRDefault="00F4140E" w:rsidP="00E4466A">
      <w:pPr>
        <w:shd w:val="clear" w:color="auto" w:fill="FFFFFF"/>
        <w:spacing w:line="276" w:lineRule="auto"/>
        <w:ind w:right="708" w:firstLine="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Материал.</w:t>
      </w:r>
      <w:r w:rsidRPr="00F4140E">
        <w:rPr>
          <w:rFonts w:ascii="Times New Roman" w:eastAsia="Times New Roman" w:hAnsi="Times New Roman"/>
          <w:color w:val="000000"/>
          <w:lang w:eastAsia="ru-RU"/>
        </w:rPr>
        <w:t> Тетрадь из 4 страниц, на каждой из которых расположены 16 картинок, изображающих различные предметы, а также фигурки-эталоны, которые должны быть использованы ребенком для анализа форм предметов, нарисованных на картинках.</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noProof/>
          <w:color w:val="000000"/>
          <w:bdr w:val="single" w:sz="2" w:space="0" w:color="000000" w:frame="1"/>
          <w:lang w:eastAsia="ru-RU"/>
        </w:rPr>
        <w:drawing>
          <wp:inline distT="0" distB="0" distL="0" distR="0">
            <wp:extent cx="3808095" cy="3406775"/>
            <wp:effectExtent l="19050" t="0" r="1905" b="0"/>
            <wp:docPr id="46" name="Рисунок 1" descr="http://testoteka.narod.ru/pozn/1/ris/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stoteka.narod.ru/pozn/1/ris/18-1.jpg"/>
                    <pic:cNvPicPr>
                      <a:picLocks noChangeAspect="1" noChangeArrowheads="1"/>
                    </pic:cNvPicPr>
                  </pic:nvPicPr>
                  <pic:blipFill>
                    <a:blip r:embed="rId31"/>
                    <a:srcRect/>
                    <a:stretch>
                      <a:fillRect/>
                    </a:stretch>
                  </pic:blipFill>
                  <pic:spPr bwMode="auto">
                    <a:xfrm>
                      <a:off x="0" y="0"/>
                      <a:ext cx="3808095" cy="3406775"/>
                    </a:xfrm>
                    <a:prstGeom prst="rect">
                      <a:avLst/>
                    </a:prstGeom>
                    <a:noFill/>
                    <a:ln w="9525">
                      <a:noFill/>
                      <a:miter lim="800000"/>
                      <a:headEnd/>
                      <a:tailEnd/>
                    </a:ln>
                  </pic:spPr>
                </pic:pic>
              </a:graphicData>
            </a:graphic>
          </wp:inline>
        </w:drawing>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t>Наборы картинок на всех страницах одинаковые, но на каждой странице под картинками изображена лишь одна из следующих четырех фигур - эталонов:</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noProof/>
          <w:color w:val="000000"/>
          <w:bdr w:val="single" w:sz="2" w:space="0" w:color="000000" w:frame="1"/>
          <w:lang w:eastAsia="ru-RU"/>
        </w:rPr>
        <w:lastRenderedPageBreak/>
        <w:drawing>
          <wp:inline distT="0" distB="0" distL="0" distR="0">
            <wp:extent cx="2266950" cy="1083310"/>
            <wp:effectExtent l="19050" t="0" r="0" b="0"/>
            <wp:docPr id="45" name="Рисунок 2" descr="http://testoteka.narod.ru/pozn/1/ris/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stoteka.narod.ru/pozn/1/ris/18-2.jpg"/>
                    <pic:cNvPicPr>
                      <a:picLocks noChangeAspect="1" noChangeArrowheads="1"/>
                    </pic:cNvPicPr>
                  </pic:nvPicPr>
                  <pic:blipFill>
                    <a:blip r:embed="rId32"/>
                    <a:srcRect/>
                    <a:stretch>
                      <a:fillRect/>
                    </a:stretch>
                  </pic:blipFill>
                  <pic:spPr bwMode="auto">
                    <a:xfrm>
                      <a:off x="0" y="0"/>
                      <a:ext cx="2266950" cy="1083310"/>
                    </a:xfrm>
                    <a:prstGeom prst="rect">
                      <a:avLst/>
                    </a:prstGeom>
                    <a:noFill/>
                    <a:ln w="9525">
                      <a:noFill/>
                      <a:miter lim="800000"/>
                      <a:headEnd/>
                      <a:tailEnd/>
                    </a:ln>
                  </pic:spPr>
                </pic:pic>
              </a:graphicData>
            </a:graphic>
          </wp:inline>
        </w:drawing>
      </w:r>
      <w:r w:rsidRPr="00F4140E">
        <w:rPr>
          <w:rFonts w:ascii="Times New Roman" w:eastAsia="Times New Roman" w:hAnsi="Times New Roman"/>
          <w:color w:val="000000"/>
          <w:lang w:eastAsia="ru-RU"/>
        </w:rPr>
        <w:t> </w:t>
      </w:r>
      <w:r w:rsidRPr="00F4140E">
        <w:rPr>
          <w:rFonts w:ascii="Times New Roman" w:eastAsia="Times New Roman" w:hAnsi="Times New Roman"/>
          <w:noProof/>
          <w:color w:val="000000"/>
          <w:bdr w:val="single" w:sz="2" w:space="0" w:color="000000" w:frame="1"/>
          <w:lang w:eastAsia="ru-RU"/>
        </w:rPr>
        <w:drawing>
          <wp:inline distT="0" distB="0" distL="0" distR="0">
            <wp:extent cx="1365250" cy="1303020"/>
            <wp:effectExtent l="19050" t="0" r="6350" b="0"/>
            <wp:docPr id="44" name="Рисунок 3" descr="http://testoteka.narod.ru/pozn/1/ris/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stoteka.narod.ru/pozn/1/ris/18-3.jpg"/>
                    <pic:cNvPicPr>
                      <a:picLocks noChangeAspect="1" noChangeArrowheads="1"/>
                    </pic:cNvPicPr>
                  </pic:nvPicPr>
                  <pic:blipFill>
                    <a:blip r:embed="rId33"/>
                    <a:srcRect/>
                    <a:stretch>
                      <a:fillRect/>
                    </a:stretch>
                  </pic:blipFill>
                  <pic:spPr bwMode="auto">
                    <a:xfrm>
                      <a:off x="0" y="0"/>
                      <a:ext cx="1365250" cy="1303020"/>
                    </a:xfrm>
                    <a:prstGeom prst="rect">
                      <a:avLst/>
                    </a:prstGeom>
                    <a:noFill/>
                    <a:ln w="9525">
                      <a:noFill/>
                      <a:miter lim="800000"/>
                      <a:headEnd/>
                      <a:tailEnd/>
                    </a:ln>
                  </pic:spPr>
                </pic:pic>
              </a:graphicData>
            </a:graphic>
          </wp:inline>
        </w:drawing>
      </w:r>
      <w:r w:rsidRPr="00F4140E">
        <w:rPr>
          <w:rFonts w:ascii="Times New Roman" w:eastAsia="Times New Roman" w:hAnsi="Times New Roman"/>
          <w:color w:val="000000"/>
          <w:lang w:eastAsia="ru-RU"/>
        </w:rPr>
        <w:t> </w:t>
      </w:r>
      <w:r w:rsidRPr="00F4140E">
        <w:rPr>
          <w:rFonts w:ascii="Times New Roman" w:eastAsia="Times New Roman" w:hAnsi="Times New Roman"/>
          <w:noProof/>
          <w:color w:val="000000"/>
          <w:bdr w:val="single" w:sz="2" w:space="0" w:color="000000" w:frame="1"/>
          <w:lang w:eastAsia="ru-RU"/>
        </w:rPr>
        <w:drawing>
          <wp:inline distT="0" distB="0" distL="0" distR="0">
            <wp:extent cx="2235835" cy="1165225"/>
            <wp:effectExtent l="19050" t="0" r="0" b="0"/>
            <wp:docPr id="43" name="Рисунок 4" descr="http://testoteka.narod.ru/pozn/1/ris/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estoteka.narod.ru/pozn/1/ris/18-4.jpg"/>
                    <pic:cNvPicPr>
                      <a:picLocks noChangeAspect="1" noChangeArrowheads="1"/>
                    </pic:cNvPicPr>
                  </pic:nvPicPr>
                  <pic:blipFill>
                    <a:blip r:embed="rId34"/>
                    <a:srcRect/>
                    <a:stretch>
                      <a:fillRect/>
                    </a:stretch>
                  </pic:blipFill>
                  <pic:spPr bwMode="auto">
                    <a:xfrm>
                      <a:off x="0" y="0"/>
                      <a:ext cx="2235835" cy="1165225"/>
                    </a:xfrm>
                    <a:prstGeom prst="rect">
                      <a:avLst/>
                    </a:prstGeom>
                    <a:noFill/>
                    <a:ln w="9525">
                      <a:noFill/>
                      <a:miter lim="800000"/>
                      <a:headEnd/>
                      <a:tailEnd/>
                    </a:ln>
                  </pic:spPr>
                </pic:pic>
              </a:graphicData>
            </a:graphic>
          </wp:inline>
        </w:drawing>
      </w:r>
      <w:r w:rsidRPr="00F4140E">
        <w:rPr>
          <w:rFonts w:ascii="Times New Roman" w:eastAsia="Times New Roman" w:hAnsi="Times New Roman"/>
          <w:color w:val="000000"/>
          <w:lang w:eastAsia="ru-RU"/>
        </w:rPr>
        <w:t> </w:t>
      </w:r>
      <w:r w:rsidRPr="00F4140E">
        <w:rPr>
          <w:rFonts w:ascii="Times New Roman" w:eastAsia="Times New Roman" w:hAnsi="Times New Roman"/>
          <w:noProof/>
          <w:color w:val="000000"/>
          <w:bdr w:val="single" w:sz="2" w:space="0" w:color="000000" w:frame="1"/>
          <w:lang w:eastAsia="ru-RU"/>
        </w:rPr>
        <w:drawing>
          <wp:inline distT="0" distB="0" distL="0" distR="0">
            <wp:extent cx="1240155" cy="1922780"/>
            <wp:effectExtent l="19050" t="0" r="0" b="0"/>
            <wp:docPr id="42" name="Рисунок 5" descr="http://testoteka.narod.ru/pozn/1/ris/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estoteka.narod.ru/pozn/1/ris/18-5.jpg"/>
                    <pic:cNvPicPr>
                      <a:picLocks noChangeAspect="1" noChangeArrowheads="1"/>
                    </pic:cNvPicPr>
                  </pic:nvPicPr>
                  <pic:blipFill>
                    <a:blip r:embed="rId35"/>
                    <a:srcRect/>
                    <a:stretch>
                      <a:fillRect/>
                    </a:stretch>
                  </pic:blipFill>
                  <pic:spPr bwMode="auto">
                    <a:xfrm>
                      <a:off x="0" y="0"/>
                      <a:ext cx="1240155" cy="1922780"/>
                    </a:xfrm>
                    <a:prstGeom prst="rect">
                      <a:avLst/>
                    </a:prstGeom>
                    <a:noFill/>
                    <a:ln w="9525">
                      <a:noFill/>
                      <a:miter lim="800000"/>
                      <a:headEnd/>
                      <a:tailEnd/>
                    </a:ln>
                  </pic:spPr>
                </pic:pic>
              </a:graphicData>
            </a:graphic>
          </wp:inline>
        </w:drawing>
      </w:r>
    </w:p>
    <w:p w:rsidR="00F4140E" w:rsidRPr="00F4140E" w:rsidRDefault="00F4140E" w:rsidP="00E4466A">
      <w:pPr>
        <w:shd w:val="clear" w:color="auto" w:fill="FFFFFF"/>
        <w:spacing w:line="276" w:lineRule="auto"/>
        <w:ind w:right="708" w:firstLine="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Инструкция: </w:t>
      </w:r>
      <w:r w:rsidRPr="00F4140E">
        <w:rPr>
          <w:rFonts w:ascii="Times New Roman" w:eastAsia="Times New Roman" w:hAnsi="Times New Roman"/>
          <w:color w:val="000000"/>
          <w:lang w:eastAsia="ru-RU"/>
        </w:rPr>
        <w:t xml:space="preserve">ребенку </w:t>
      </w:r>
      <w:proofErr w:type="gramStart"/>
      <w:r w:rsidRPr="00F4140E">
        <w:rPr>
          <w:rFonts w:ascii="Times New Roman" w:eastAsia="Times New Roman" w:hAnsi="Times New Roman"/>
          <w:color w:val="000000"/>
          <w:lang w:eastAsia="ru-RU"/>
        </w:rPr>
        <w:t>предлагается  тетрадь</w:t>
      </w:r>
      <w:proofErr w:type="gramEnd"/>
      <w:r w:rsidRPr="00F4140E">
        <w:rPr>
          <w:rFonts w:ascii="Times New Roman" w:eastAsia="Times New Roman" w:hAnsi="Times New Roman"/>
          <w:color w:val="000000"/>
          <w:lang w:eastAsia="ru-RU"/>
        </w:rPr>
        <w:t xml:space="preserve"> и говорится: «Рассмотри внимательно на этой странице все картинки (столбик за столбиком) и фигурку под ними. Выбери те картинки, которые больше всего похожи на эту фигурку, и поставьте под такими картинками крестики. Когда ты отметишь все картинки, похожие на фигурку, переверни страницу и на следующей странице тоже отметь картинки, которые похожи уже на другую фигурку, на ту, которая нарисована под ними. Так ты должен отметить фигурки на всех четырех страницах».</w:t>
      </w:r>
      <w:r w:rsidRPr="00F4140E">
        <w:rPr>
          <w:rFonts w:ascii="Times New Roman" w:eastAsia="Times New Roman" w:hAnsi="Times New Roman"/>
          <w:color w:val="000000"/>
          <w:lang w:eastAsia="ru-RU"/>
        </w:rPr>
        <w:br/>
      </w:r>
      <w:r w:rsidRPr="00F4140E">
        <w:rPr>
          <w:rFonts w:ascii="Times New Roman" w:eastAsia="Times New Roman" w:hAnsi="Times New Roman"/>
          <w:noProof/>
          <w:color w:val="000000"/>
          <w:bdr w:val="single" w:sz="2" w:space="0" w:color="000000" w:frame="1"/>
          <w:lang w:eastAsia="ru-RU"/>
        </w:rPr>
        <w:drawing>
          <wp:inline distT="0" distB="0" distL="0" distR="0">
            <wp:extent cx="288290" cy="93980"/>
            <wp:effectExtent l="19050" t="0" r="0" b="0"/>
            <wp:docPr id="41" name="Рисунок 6"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estoteka.narod.ru/0.png"/>
                    <pic:cNvPicPr>
                      <a:picLocks noChangeAspect="1" noChangeArrowheads="1"/>
                    </pic:cNvPicPr>
                  </pic:nvPicPr>
                  <pic:blipFill>
                    <a:blip r:embed="rId36"/>
                    <a:srcRect/>
                    <a:stretch>
                      <a:fillRect/>
                    </a:stretch>
                  </pic:blipFill>
                  <pic:spPr bwMode="auto">
                    <a:xfrm>
                      <a:off x="0" y="0"/>
                      <a:ext cx="288290" cy="93980"/>
                    </a:xfrm>
                    <a:prstGeom prst="rect">
                      <a:avLst/>
                    </a:prstGeom>
                    <a:noFill/>
                    <a:ln w="9525">
                      <a:noFill/>
                      <a:miter lim="800000"/>
                      <a:headEnd/>
                      <a:tailEnd/>
                    </a:ln>
                  </pic:spPr>
                </pic:pic>
              </a:graphicData>
            </a:graphic>
          </wp:inline>
        </w:drawing>
      </w:r>
      <w:r w:rsidRPr="00F4140E">
        <w:rPr>
          <w:rFonts w:ascii="Times New Roman" w:eastAsia="Times New Roman" w:hAnsi="Times New Roman"/>
          <w:color w:val="000000"/>
          <w:lang w:eastAsia="ru-RU"/>
        </w:rPr>
        <w:t>Во время выполнения задания необходимо обратить внимание ребенка на анализ формы фигурок-эталонов, чтобы избежать случайного выбора картинок. </w:t>
      </w:r>
      <w:r w:rsidRPr="00F4140E">
        <w:rPr>
          <w:rFonts w:ascii="Times New Roman" w:eastAsia="Times New Roman" w:hAnsi="Times New Roman"/>
          <w:i/>
          <w:iCs/>
          <w:color w:val="000000"/>
          <w:lang w:eastAsia="ru-RU"/>
        </w:rPr>
        <w:t>(Внимательно смотри на фигурку под картинками)</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Обработка результатов и интерпретация</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br/>
      </w:r>
      <w:r w:rsidRPr="00F4140E">
        <w:rPr>
          <w:rFonts w:ascii="Times New Roman" w:eastAsia="Times New Roman" w:hAnsi="Times New Roman"/>
          <w:noProof/>
          <w:color w:val="000000"/>
          <w:bdr w:val="single" w:sz="2" w:space="0" w:color="000000" w:frame="1"/>
          <w:lang w:eastAsia="ru-RU"/>
        </w:rPr>
        <w:drawing>
          <wp:inline distT="0" distB="0" distL="0" distR="0">
            <wp:extent cx="288290" cy="93980"/>
            <wp:effectExtent l="19050" t="0" r="0" b="0"/>
            <wp:docPr id="40" name="Рисунок 7"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estoteka.narod.ru/0.png"/>
                    <pic:cNvPicPr>
                      <a:picLocks noChangeAspect="1" noChangeArrowheads="1"/>
                    </pic:cNvPicPr>
                  </pic:nvPicPr>
                  <pic:blipFill>
                    <a:blip r:embed="rId36"/>
                    <a:srcRect/>
                    <a:stretch>
                      <a:fillRect/>
                    </a:stretch>
                  </pic:blipFill>
                  <pic:spPr bwMode="auto">
                    <a:xfrm>
                      <a:off x="0" y="0"/>
                      <a:ext cx="288290" cy="93980"/>
                    </a:xfrm>
                    <a:prstGeom prst="rect">
                      <a:avLst/>
                    </a:prstGeom>
                    <a:noFill/>
                    <a:ln w="9525">
                      <a:noFill/>
                      <a:miter lim="800000"/>
                      <a:headEnd/>
                      <a:tailEnd/>
                    </a:ln>
                  </pic:spPr>
                </pic:pic>
              </a:graphicData>
            </a:graphic>
          </wp:inline>
        </w:drawing>
      </w:r>
      <w:r w:rsidRPr="00F4140E">
        <w:rPr>
          <w:rFonts w:ascii="Times New Roman" w:eastAsia="Times New Roman" w:hAnsi="Times New Roman"/>
          <w:color w:val="000000"/>
          <w:lang w:eastAsia="ru-RU"/>
        </w:rPr>
        <w:t>Правильно отмеченные картинки:</w:t>
      </w:r>
    </w:p>
    <w:tbl>
      <w:tblPr>
        <w:tblW w:w="8038" w:type="dxa"/>
        <w:tblInd w:w="-16" w:type="dxa"/>
        <w:shd w:val="clear" w:color="auto" w:fill="FFFFFF"/>
        <w:tblCellMar>
          <w:top w:w="15" w:type="dxa"/>
          <w:left w:w="15" w:type="dxa"/>
          <w:bottom w:w="15" w:type="dxa"/>
          <w:right w:w="15" w:type="dxa"/>
        </w:tblCellMar>
        <w:tblLook w:val="04A0" w:firstRow="1" w:lastRow="0" w:firstColumn="1" w:lastColumn="0" w:noHBand="0" w:noVBand="1"/>
      </w:tblPr>
      <w:tblGrid>
        <w:gridCol w:w="4300"/>
        <w:gridCol w:w="3738"/>
      </w:tblGrid>
      <w:tr w:rsidR="00F4140E" w:rsidRPr="00F4140E" w:rsidTr="00F4140E">
        <w:tc>
          <w:tcPr>
            <w:tcW w:w="1590"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noProof/>
                <w:color w:val="000000"/>
                <w:bdr w:val="single" w:sz="2" w:space="0" w:color="000000" w:frame="1"/>
                <w:lang w:eastAsia="ru-RU"/>
              </w:rPr>
              <w:drawing>
                <wp:inline distT="0" distB="0" distL="0" distR="0">
                  <wp:extent cx="2198370" cy="525780"/>
                  <wp:effectExtent l="19050" t="0" r="0" b="0"/>
                  <wp:docPr id="39" name="Рисунок 8" descr="http://testoteka.narod.ru/pozn/1/ris/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estoteka.narod.ru/pozn/1/ris/18-2.jpg"/>
                          <pic:cNvPicPr>
                            <a:picLocks noChangeAspect="1" noChangeArrowheads="1"/>
                          </pic:cNvPicPr>
                        </pic:nvPicPr>
                        <pic:blipFill>
                          <a:blip r:embed="rId37"/>
                          <a:srcRect/>
                          <a:stretch>
                            <a:fillRect/>
                          </a:stretch>
                        </pic:blipFill>
                        <pic:spPr bwMode="auto">
                          <a:xfrm>
                            <a:off x="0" y="0"/>
                            <a:ext cx="2198370" cy="525780"/>
                          </a:xfrm>
                          <a:prstGeom prst="rect">
                            <a:avLst/>
                          </a:prstGeom>
                          <a:noFill/>
                          <a:ln w="9525">
                            <a:noFill/>
                            <a:miter lim="800000"/>
                            <a:headEnd/>
                            <a:tailEnd/>
                          </a:ln>
                        </pic:spPr>
                      </pic:pic>
                    </a:graphicData>
                  </a:graphic>
                </wp:inline>
              </w:drawing>
            </w:r>
          </w:p>
        </w:tc>
        <w:tc>
          <w:tcPr>
            <w:tcW w:w="3688"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t>- грибок, чашка, месяц, шляпа</w:t>
            </w:r>
          </w:p>
        </w:tc>
      </w:tr>
      <w:tr w:rsidR="00F4140E" w:rsidRPr="00F4140E" w:rsidTr="00F4140E">
        <w:tc>
          <w:tcPr>
            <w:tcW w:w="1590"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noProof/>
                <w:color w:val="000000"/>
                <w:bdr w:val="single" w:sz="2" w:space="0" w:color="000000" w:frame="1"/>
                <w:lang w:eastAsia="ru-RU"/>
              </w:rPr>
              <w:drawing>
                <wp:inline distT="0" distB="0" distL="0" distR="0">
                  <wp:extent cx="1365250" cy="1303020"/>
                  <wp:effectExtent l="19050" t="0" r="6350" b="0"/>
                  <wp:docPr id="38" name="Рисунок 9" descr="http://testoteka.narod.ru/pozn/1/ris/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estoteka.narod.ru/pozn/1/ris/18-3.jpg"/>
                          <pic:cNvPicPr>
                            <a:picLocks noChangeAspect="1" noChangeArrowheads="1"/>
                          </pic:cNvPicPr>
                        </pic:nvPicPr>
                        <pic:blipFill>
                          <a:blip r:embed="rId33"/>
                          <a:srcRect/>
                          <a:stretch>
                            <a:fillRect/>
                          </a:stretch>
                        </pic:blipFill>
                        <pic:spPr bwMode="auto">
                          <a:xfrm>
                            <a:off x="0" y="0"/>
                            <a:ext cx="1365250" cy="1303020"/>
                          </a:xfrm>
                          <a:prstGeom prst="rect">
                            <a:avLst/>
                          </a:prstGeom>
                          <a:noFill/>
                          <a:ln w="9525">
                            <a:noFill/>
                            <a:miter lim="800000"/>
                            <a:headEnd/>
                            <a:tailEnd/>
                          </a:ln>
                        </pic:spPr>
                      </pic:pic>
                    </a:graphicData>
                  </a:graphic>
                </wp:inline>
              </w:drawing>
            </w:r>
          </w:p>
        </w:tc>
        <w:tc>
          <w:tcPr>
            <w:tcW w:w="3688"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t>- коляска, стул, сапоги, кресло</w:t>
            </w:r>
          </w:p>
        </w:tc>
      </w:tr>
      <w:tr w:rsidR="00F4140E" w:rsidRPr="00F4140E" w:rsidTr="00F4140E">
        <w:tc>
          <w:tcPr>
            <w:tcW w:w="1590"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noProof/>
                <w:color w:val="000000"/>
                <w:bdr w:val="single" w:sz="2" w:space="0" w:color="000000" w:frame="1"/>
                <w:lang w:eastAsia="ru-RU"/>
              </w:rPr>
              <w:lastRenderedPageBreak/>
              <w:drawing>
                <wp:inline distT="0" distB="0" distL="0" distR="0">
                  <wp:extent cx="1791335" cy="1002030"/>
                  <wp:effectExtent l="19050" t="0" r="0" b="0"/>
                  <wp:docPr id="37" name="Рисунок 10" descr="http://testoteka.narod.ru/pozn/1/ris/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estoteka.narod.ru/pozn/1/ris/18-4.jpg"/>
                          <pic:cNvPicPr>
                            <a:picLocks noChangeAspect="1" noChangeArrowheads="1"/>
                          </pic:cNvPicPr>
                        </pic:nvPicPr>
                        <pic:blipFill>
                          <a:blip r:embed="rId38"/>
                          <a:srcRect/>
                          <a:stretch>
                            <a:fillRect/>
                          </a:stretch>
                        </pic:blipFill>
                        <pic:spPr bwMode="auto">
                          <a:xfrm>
                            <a:off x="0" y="0"/>
                            <a:ext cx="1791335" cy="1002030"/>
                          </a:xfrm>
                          <a:prstGeom prst="rect">
                            <a:avLst/>
                          </a:prstGeom>
                          <a:noFill/>
                          <a:ln w="9525">
                            <a:noFill/>
                            <a:miter lim="800000"/>
                            <a:headEnd/>
                            <a:tailEnd/>
                          </a:ln>
                        </pic:spPr>
                      </pic:pic>
                    </a:graphicData>
                  </a:graphic>
                </wp:inline>
              </w:drawing>
            </w:r>
          </w:p>
        </w:tc>
        <w:tc>
          <w:tcPr>
            <w:tcW w:w="3688"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t>- морковь, пирамидка, листок, ёлка</w:t>
            </w:r>
          </w:p>
        </w:tc>
      </w:tr>
      <w:tr w:rsidR="00F4140E" w:rsidRPr="00F4140E" w:rsidTr="00F4140E">
        <w:tc>
          <w:tcPr>
            <w:tcW w:w="1590"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noProof/>
                <w:color w:val="000000"/>
                <w:bdr w:val="single" w:sz="2" w:space="0" w:color="000000" w:frame="1"/>
                <w:lang w:eastAsia="ru-RU"/>
              </w:rPr>
              <w:drawing>
                <wp:inline distT="0" distB="0" distL="0" distR="0">
                  <wp:extent cx="1202690" cy="1634490"/>
                  <wp:effectExtent l="19050" t="0" r="0" b="0"/>
                  <wp:docPr id="36" name="Рисунок 11" descr="http://testoteka.narod.ru/pozn/1/ris/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estoteka.narod.ru/pozn/1/ris/18-5.jpg"/>
                          <pic:cNvPicPr>
                            <a:picLocks noChangeAspect="1" noChangeArrowheads="1"/>
                          </pic:cNvPicPr>
                        </pic:nvPicPr>
                        <pic:blipFill>
                          <a:blip r:embed="rId39"/>
                          <a:srcRect/>
                          <a:stretch>
                            <a:fillRect/>
                          </a:stretch>
                        </pic:blipFill>
                        <pic:spPr bwMode="auto">
                          <a:xfrm>
                            <a:off x="0" y="0"/>
                            <a:ext cx="1202690" cy="1634490"/>
                          </a:xfrm>
                          <a:prstGeom prst="rect">
                            <a:avLst/>
                          </a:prstGeom>
                          <a:noFill/>
                          <a:ln w="9525">
                            <a:noFill/>
                            <a:miter lim="800000"/>
                            <a:headEnd/>
                            <a:tailEnd/>
                          </a:ln>
                        </pic:spPr>
                      </pic:pic>
                    </a:graphicData>
                  </a:graphic>
                </wp:inline>
              </w:drawing>
            </w:r>
          </w:p>
        </w:tc>
        <w:tc>
          <w:tcPr>
            <w:tcW w:w="3688" w:type="dxa"/>
            <w:tcBorders>
              <w:top w:val="single" w:sz="2" w:space="0" w:color="000000"/>
              <w:left w:val="single" w:sz="2" w:space="0" w:color="000000"/>
              <w:bottom w:val="single" w:sz="2" w:space="0" w:color="000000"/>
              <w:right w:val="single" w:sz="2" w:space="0" w:color="000000"/>
            </w:tcBorders>
            <w:shd w:val="clear" w:color="auto" w:fill="FFFFFF"/>
            <w:tcMar>
              <w:top w:w="16" w:type="dxa"/>
              <w:left w:w="16" w:type="dxa"/>
              <w:bottom w:w="16" w:type="dxa"/>
              <w:right w:w="16" w:type="dxa"/>
            </w:tcMar>
            <w:vAlign w:val="center"/>
            <w:hideMark/>
          </w:tcPr>
          <w:p w:rsidR="00F4140E" w:rsidRPr="00F4140E" w:rsidRDefault="00F4140E" w:rsidP="00E4466A">
            <w:pPr>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t>- лампа, матрёшка, груша, снеговик</w:t>
            </w:r>
          </w:p>
        </w:tc>
      </w:tr>
    </w:tbl>
    <w:p w:rsidR="00F4140E" w:rsidRPr="00F4140E" w:rsidRDefault="00F4140E" w:rsidP="00E4466A">
      <w:pPr>
        <w:shd w:val="clear" w:color="auto" w:fill="FFFFFF"/>
        <w:spacing w:line="276" w:lineRule="auto"/>
        <w:ind w:right="708" w:firstLine="708"/>
        <w:jc w:val="both"/>
        <w:rPr>
          <w:rFonts w:ascii="Times New Roman" w:eastAsia="Times New Roman" w:hAnsi="Times New Roman"/>
          <w:color w:val="000000"/>
          <w:lang w:eastAsia="ru-RU"/>
        </w:rPr>
      </w:pPr>
      <w:r w:rsidRPr="00F4140E">
        <w:rPr>
          <w:rFonts w:ascii="Times New Roman" w:eastAsia="Times New Roman" w:hAnsi="Times New Roman"/>
          <w:color w:val="000000"/>
          <w:lang w:eastAsia="ru-RU"/>
        </w:rPr>
        <w:t>Максимальный балл (по всем 4 страницам) - 32 балла. Ошибками считаются неправильно отмеченная картинка и неотмеченная нужная картинка. Реальный балл равен разности между максимальным баллом и количеством ошибок (за каждую ошибку вычитается 1 балл).</w:t>
      </w:r>
      <w:r w:rsidRPr="00F4140E">
        <w:rPr>
          <w:rFonts w:ascii="Times New Roman" w:eastAsia="Times New Roman" w:hAnsi="Times New Roman"/>
          <w:color w:val="000000"/>
          <w:lang w:eastAsia="ru-RU"/>
        </w:rPr>
        <w:br/>
      </w:r>
      <w:r w:rsidRPr="00F4140E">
        <w:rPr>
          <w:rFonts w:ascii="Times New Roman" w:eastAsia="Times New Roman" w:hAnsi="Times New Roman"/>
          <w:noProof/>
          <w:color w:val="000000"/>
          <w:bdr w:val="single" w:sz="2" w:space="0" w:color="000000" w:frame="1"/>
          <w:lang w:eastAsia="ru-RU"/>
        </w:rPr>
        <w:drawing>
          <wp:inline distT="0" distB="0" distL="0" distR="0">
            <wp:extent cx="288290" cy="93980"/>
            <wp:effectExtent l="19050" t="0" r="0" b="0"/>
            <wp:docPr id="35" name="Рисунок 12" descr="http://testoteka.narod.ru/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testoteka.narod.ru/0.png"/>
                    <pic:cNvPicPr>
                      <a:picLocks noChangeAspect="1" noChangeArrowheads="1"/>
                    </pic:cNvPicPr>
                  </pic:nvPicPr>
                  <pic:blipFill>
                    <a:blip r:embed="rId36"/>
                    <a:srcRect/>
                    <a:stretch>
                      <a:fillRect/>
                    </a:stretch>
                  </pic:blipFill>
                  <pic:spPr bwMode="auto">
                    <a:xfrm>
                      <a:off x="0" y="0"/>
                      <a:ext cx="288290" cy="93980"/>
                    </a:xfrm>
                    <a:prstGeom prst="rect">
                      <a:avLst/>
                    </a:prstGeom>
                    <a:noFill/>
                    <a:ln w="9525">
                      <a:noFill/>
                      <a:miter lim="800000"/>
                      <a:headEnd/>
                      <a:tailEnd/>
                    </a:ln>
                  </pic:spPr>
                </pic:pic>
              </a:graphicData>
            </a:graphic>
          </wp:inline>
        </w:drawing>
      </w:r>
      <w:r w:rsidRPr="00F4140E">
        <w:rPr>
          <w:rFonts w:ascii="Times New Roman" w:eastAsia="Times New Roman" w:hAnsi="Times New Roman"/>
          <w:b/>
          <w:bCs/>
          <w:color w:val="000000"/>
          <w:lang w:eastAsia="ru-RU"/>
        </w:rPr>
        <w:t>Уровни развития восприятия:</w:t>
      </w:r>
      <w:r w:rsidRPr="00F4140E">
        <w:rPr>
          <w:rFonts w:ascii="Times New Roman" w:eastAsia="Times New Roman" w:hAnsi="Times New Roman"/>
          <w:color w:val="000000"/>
          <w:lang w:eastAsia="ru-RU"/>
        </w:rPr>
        <w:br/>
      </w:r>
      <w:r w:rsidRPr="00F4140E">
        <w:rPr>
          <w:rFonts w:ascii="Times New Roman" w:eastAsia="Times New Roman" w:hAnsi="Times New Roman"/>
          <w:b/>
          <w:bCs/>
          <w:color w:val="000000"/>
          <w:lang w:eastAsia="ru-RU"/>
        </w:rPr>
        <w:t>32-27 баллов</w:t>
      </w:r>
      <w:r w:rsidRPr="00F4140E">
        <w:rPr>
          <w:rFonts w:ascii="Times New Roman" w:eastAsia="Times New Roman" w:hAnsi="Times New Roman"/>
          <w:color w:val="000000"/>
          <w:lang w:eastAsia="ru-RU"/>
        </w:rPr>
        <w:t> - высокий</w:t>
      </w:r>
      <w:r w:rsidRPr="00F4140E">
        <w:rPr>
          <w:rFonts w:ascii="Times New Roman" w:eastAsia="Times New Roman" w:hAnsi="Times New Roman"/>
          <w:color w:val="000000"/>
          <w:lang w:eastAsia="ru-RU"/>
        </w:rPr>
        <w:br/>
      </w:r>
      <w:r w:rsidRPr="00F4140E">
        <w:rPr>
          <w:rFonts w:ascii="Times New Roman" w:eastAsia="Times New Roman" w:hAnsi="Times New Roman"/>
          <w:b/>
          <w:bCs/>
          <w:color w:val="000000"/>
          <w:lang w:eastAsia="ru-RU"/>
        </w:rPr>
        <w:t>26-20 баллов</w:t>
      </w:r>
      <w:r w:rsidRPr="00F4140E">
        <w:rPr>
          <w:rFonts w:ascii="Times New Roman" w:eastAsia="Times New Roman" w:hAnsi="Times New Roman"/>
          <w:color w:val="000000"/>
          <w:lang w:eastAsia="ru-RU"/>
        </w:rPr>
        <w:t> - средний</w:t>
      </w:r>
      <w:r w:rsidRPr="00F4140E">
        <w:rPr>
          <w:rFonts w:ascii="Times New Roman" w:eastAsia="Times New Roman" w:hAnsi="Times New Roman"/>
          <w:color w:val="000000"/>
          <w:lang w:eastAsia="ru-RU"/>
        </w:rPr>
        <w:br/>
      </w:r>
      <w:r w:rsidRPr="00F4140E">
        <w:rPr>
          <w:rFonts w:ascii="Times New Roman" w:eastAsia="Times New Roman" w:hAnsi="Times New Roman"/>
          <w:b/>
          <w:bCs/>
          <w:color w:val="000000"/>
          <w:lang w:eastAsia="ru-RU"/>
        </w:rPr>
        <w:t>от 19 и ниже</w:t>
      </w:r>
      <w:r w:rsidRPr="00F4140E">
        <w:rPr>
          <w:rFonts w:ascii="Times New Roman" w:eastAsia="Times New Roman" w:hAnsi="Times New Roman"/>
          <w:color w:val="000000"/>
          <w:lang w:eastAsia="ru-RU"/>
        </w:rPr>
        <w:t> - низкий</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Качественный анализ результатов</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1-й тип.</w:t>
      </w:r>
      <w:r w:rsidRPr="00F4140E">
        <w:rPr>
          <w:rFonts w:ascii="Times New Roman" w:eastAsia="Times New Roman" w:hAnsi="Times New Roman"/>
          <w:color w:val="000000"/>
          <w:lang w:eastAsia="ru-RU"/>
        </w:rPr>
        <w:t> Дети с синкретической ориентировкой. На основе выделения одной детали или, наоборот, без учета характерных деталей контура дети ошибочно относят весь предмет в целом к какому-либо из эталонов. Так, например, изображения гитары или груши относятся к эталону, имеющему форму угла, на основании одной детали — выемки сбоку. Или, наоборот, гитара относится к эталону конусообразной формы на основании общего направления линии контура, без учета характерных деталей.</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2-й тип.</w:t>
      </w:r>
      <w:r w:rsidRPr="00F4140E">
        <w:rPr>
          <w:rFonts w:ascii="Times New Roman" w:eastAsia="Times New Roman" w:hAnsi="Times New Roman"/>
          <w:color w:val="000000"/>
          <w:lang w:eastAsia="ru-RU"/>
        </w:rPr>
        <w:t> Дети со смешанной ориентировкой, которая меняется в зависимости от сложности объекта. Простые объекты, детали которых находятся внутри общего контура (например, ботинок, голова собаки), дети безошибочно относят к нужному эталону. При анализе объектов с выступающими за контур деталями (например, корзинка с ручкой) проявляется синкретический тип ориентировки.</w:t>
      </w:r>
    </w:p>
    <w:p w:rsidR="00F4140E" w:rsidRPr="00F4140E" w:rsidRDefault="00F4140E" w:rsidP="00E4466A">
      <w:pPr>
        <w:shd w:val="clear" w:color="auto" w:fill="FFFFFF"/>
        <w:spacing w:line="276" w:lineRule="auto"/>
        <w:ind w:right="708"/>
        <w:jc w:val="both"/>
        <w:rPr>
          <w:rFonts w:ascii="Times New Roman" w:eastAsia="Times New Roman" w:hAnsi="Times New Roman"/>
          <w:color w:val="000000"/>
          <w:lang w:eastAsia="ru-RU"/>
        </w:rPr>
      </w:pPr>
      <w:r w:rsidRPr="00F4140E">
        <w:rPr>
          <w:rFonts w:ascii="Times New Roman" w:eastAsia="Times New Roman" w:hAnsi="Times New Roman"/>
          <w:b/>
          <w:bCs/>
          <w:color w:val="000000"/>
          <w:lang w:eastAsia="ru-RU"/>
        </w:rPr>
        <w:t>3-й тип.</w:t>
      </w:r>
      <w:r w:rsidRPr="00F4140E">
        <w:rPr>
          <w:rFonts w:ascii="Times New Roman" w:eastAsia="Times New Roman" w:hAnsi="Times New Roman"/>
          <w:color w:val="000000"/>
          <w:lang w:eastAsia="ru-RU"/>
        </w:rPr>
        <w:t> Дети с адекватной ориентировкой: при анализе формы предмета они ориентируются на соотношение общего контура и отдельных деталей, что позволяет им безошибочно сопоставить предмет с эталоном. Дети с таким типом ориентировки могут допустить лишь 1-2 случайные ошибки.</w:t>
      </w:r>
    </w:p>
    <w:p w:rsidR="009A101D" w:rsidRPr="009A101D" w:rsidRDefault="009A101D" w:rsidP="00E4466A">
      <w:pPr>
        <w:pStyle w:val="1"/>
        <w:spacing w:line="276" w:lineRule="auto"/>
        <w:ind w:right="708"/>
        <w:rPr>
          <w:bCs w:val="0"/>
          <w:color w:val="000000"/>
          <w:sz w:val="24"/>
          <w:szCs w:val="24"/>
        </w:rPr>
      </w:pPr>
      <w:r w:rsidRPr="009A101D">
        <w:rPr>
          <w:bCs w:val="0"/>
          <w:color w:val="000000"/>
          <w:sz w:val="24"/>
          <w:szCs w:val="24"/>
        </w:rPr>
        <w:lastRenderedPageBreak/>
        <w:t xml:space="preserve">Шкала явной тревожности </w:t>
      </w:r>
      <w:proofErr w:type="spellStart"/>
      <w:r w:rsidRPr="009A101D">
        <w:rPr>
          <w:bCs w:val="0"/>
          <w:color w:val="000000"/>
          <w:sz w:val="24"/>
          <w:szCs w:val="24"/>
        </w:rPr>
        <w:t>cmas</w:t>
      </w:r>
      <w:proofErr w:type="spellEnd"/>
      <w:r w:rsidRPr="009A101D">
        <w:rPr>
          <w:bCs w:val="0"/>
          <w:color w:val="000000"/>
          <w:sz w:val="24"/>
          <w:szCs w:val="24"/>
        </w:rPr>
        <w:t xml:space="preserve"> (адаптация </w:t>
      </w:r>
      <w:proofErr w:type="spellStart"/>
      <w:r w:rsidRPr="009A101D">
        <w:rPr>
          <w:bCs w:val="0"/>
          <w:color w:val="000000"/>
          <w:sz w:val="24"/>
          <w:szCs w:val="24"/>
        </w:rPr>
        <w:t>а.М.Прихожан</w:t>
      </w:r>
      <w:proofErr w:type="spellEnd"/>
      <w:r w:rsidRPr="009A101D">
        <w:rPr>
          <w:bCs w:val="0"/>
          <w:color w:val="000000"/>
          <w:sz w:val="24"/>
          <w:szCs w:val="24"/>
        </w:rPr>
        <w:t>)</w:t>
      </w:r>
    </w:p>
    <w:p w:rsidR="009A101D" w:rsidRPr="009A101D" w:rsidRDefault="009A101D" w:rsidP="00E4466A">
      <w:pPr>
        <w:pStyle w:val="a9"/>
        <w:spacing w:line="276" w:lineRule="auto"/>
        <w:ind w:right="708"/>
        <w:jc w:val="both"/>
        <w:rPr>
          <w:color w:val="000000"/>
        </w:rPr>
      </w:pPr>
      <w:r w:rsidRPr="009A101D">
        <w:rPr>
          <w:color w:val="000000"/>
        </w:rPr>
        <w:t>Назначение теста: Шкала явной тревожности для детей (</w:t>
      </w:r>
      <w:proofErr w:type="spellStart"/>
      <w:r w:rsidRPr="009A101D">
        <w:rPr>
          <w:color w:val="000000"/>
        </w:rPr>
        <w:t>The</w:t>
      </w:r>
      <w:proofErr w:type="spellEnd"/>
      <w:r w:rsidRPr="009A101D">
        <w:rPr>
          <w:color w:val="000000"/>
        </w:rPr>
        <w:t xml:space="preserve"> </w:t>
      </w:r>
      <w:proofErr w:type="spellStart"/>
      <w:r w:rsidRPr="009A101D">
        <w:rPr>
          <w:color w:val="000000"/>
        </w:rPr>
        <w:t>Children’s</w:t>
      </w:r>
      <w:proofErr w:type="spellEnd"/>
      <w:r w:rsidRPr="009A101D">
        <w:rPr>
          <w:color w:val="000000"/>
        </w:rPr>
        <w:t xml:space="preserve"> </w:t>
      </w:r>
      <w:proofErr w:type="spellStart"/>
      <w:r w:rsidRPr="009A101D">
        <w:rPr>
          <w:color w:val="000000"/>
        </w:rPr>
        <w:t>Form</w:t>
      </w:r>
      <w:proofErr w:type="spellEnd"/>
      <w:r w:rsidRPr="009A101D">
        <w:rPr>
          <w:color w:val="000000"/>
        </w:rPr>
        <w:t xml:space="preserve"> </w:t>
      </w:r>
      <w:proofErr w:type="spellStart"/>
      <w:r w:rsidRPr="009A101D">
        <w:rPr>
          <w:color w:val="000000"/>
        </w:rPr>
        <w:t>of</w:t>
      </w:r>
      <w:proofErr w:type="spellEnd"/>
      <w:r w:rsidRPr="009A101D">
        <w:rPr>
          <w:color w:val="000000"/>
        </w:rPr>
        <w:t xml:space="preserve"> </w:t>
      </w:r>
      <w:proofErr w:type="spellStart"/>
      <w:r w:rsidRPr="009A101D">
        <w:rPr>
          <w:color w:val="000000"/>
        </w:rPr>
        <w:t>Manifest</w:t>
      </w:r>
      <w:proofErr w:type="spellEnd"/>
      <w:r w:rsidRPr="009A101D">
        <w:rPr>
          <w:color w:val="000000"/>
        </w:rPr>
        <w:t xml:space="preserve"> </w:t>
      </w:r>
      <w:proofErr w:type="spellStart"/>
      <w:r w:rsidRPr="009A101D">
        <w:rPr>
          <w:color w:val="000000"/>
        </w:rPr>
        <w:t>Anxiety</w:t>
      </w:r>
      <w:proofErr w:type="spellEnd"/>
      <w:r w:rsidRPr="009A101D">
        <w:rPr>
          <w:color w:val="000000"/>
        </w:rPr>
        <w:t xml:space="preserve"> </w:t>
      </w:r>
      <w:proofErr w:type="spellStart"/>
      <w:r w:rsidRPr="009A101D">
        <w:rPr>
          <w:color w:val="000000"/>
        </w:rPr>
        <w:t>Scale</w:t>
      </w:r>
      <w:proofErr w:type="spellEnd"/>
      <w:r w:rsidRPr="009A101D">
        <w:rPr>
          <w:color w:val="000000"/>
        </w:rPr>
        <w:t>- CMAS) предназначена для выявления тревожности как относительно устойчивого образования у детей 8-12 лет.</w:t>
      </w:r>
    </w:p>
    <w:p w:rsidR="009A101D" w:rsidRPr="009A101D" w:rsidRDefault="009A101D" w:rsidP="00E4466A">
      <w:pPr>
        <w:pStyle w:val="a9"/>
        <w:spacing w:line="276" w:lineRule="auto"/>
        <w:ind w:right="708"/>
        <w:jc w:val="both"/>
        <w:rPr>
          <w:color w:val="000000"/>
        </w:rPr>
      </w:pPr>
      <w:r w:rsidRPr="009A101D">
        <w:rPr>
          <w:color w:val="000000"/>
        </w:rPr>
        <w:t>Описание теста</w:t>
      </w:r>
    </w:p>
    <w:p w:rsidR="009A101D" w:rsidRPr="009A101D" w:rsidRDefault="009A101D" w:rsidP="00E4466A">
      <w:pPr>
        <w:pStyle w:val="a9"/>
        <w:spacing w:line="276" w:lineRule="auto"/>
        <w:ind w:right="708"/>
        <w:jc w:val="both"/>
        <w:rPr>
          <w:color w:val="000000"/>
        </w:rPr>
      </w:pPr>
      <w:r w:rsidRPr="009A101D">
        <w:rPr>
          <w:color w:val="000000"/>
        </w:rPr>
        <w:t xml:space="preserve">Шкала была разработана американскими психологами </w:t>
      </w:r>
      <w:proofErr w:type="spellStart"/>
      <w:r w:rsidRPr="009A101D">
        <w:rPr>
          <w:color w:val="000000"/>
        </w:rPr>
        <w:t>A.Castaneda</w:t>
      </w:r>
      <w:proofErr w:type="spellEnd"/>
      <w:r w:rsidRPr="009A101D">
        <w:rPr>
          <w:color w:val="000000"/>
        </w:rPr>
        <w:t xml:space="preserve">, </w:t>
      </w:r>
      <w:proofErr w:type="spellStart"/>
      <w:r w:rsidRPr="009A101D">
        <w:rPr>
          <w:color w:val="000000"/>
        </w:rPr>
        <w:t>В.R.McCandless</w:t>
      </w:r>
      <w:proofErr w:type="spellEnd"/>
      <w:r w:rsidRPr="009A101D">
        <w:rPr>
          <w:color w:val="000000"/>
        </w:rPr>
        <w:t xml:space="preserve">, </w:t>
      </w:r>
      <w:proofErr w:type="spellStart"/>
      <w:r w:rsidRPr="009A101D">
        <w:rPr>
          <w:color w:val="000000"/>
        </w:rPr>
        <w:t>D.S.Palermo</w:t>
      </w:r>
      <w:proofErr w:type="spellEnd"/>
      <w:r w:rsidRPr="009A101D">
        <w:rPr>
          <w:color w:val="000000"/>
        </w:rPr>
        <w:t xml:space="preserve"> в 1956 году на основе шкалы явной тревожности (</w:t>
      </w:r>
      <w:proofErr w:type="spellStart"/>
      <w:r w:rsidRPr="009A101D">
        <w:rPr>
          <w:color w:val="000000"/>
        </w:rPr>
        <w:t>Manifest</w:t>
      </w:r>
      <w:proofErr w:type="spellEnd"/>
      <w:r w:rsidRPr="009A101D">
        <w:rPr>
          <w:color w:val="000000"/>
        </w:rPr>
        <w:t xml:space="preserve"> </w:t>
      </w:r>
      <w:proofErr w:type="spellStart"/>
      <w:r w:rsidRPr="009A101D">
        <w:rPr>
          <w:color w:val="000000"/>
        </w:rPr>
        <w:t>Anxiety</w:t>
      </w:r>
      <w:proofErr w:type="spellEnd"/>
      <w:r w:rsidRPr="009A101D">
        <w:rPr>
          <w:color w:val="000000"/>
        </w:rPr>
        <w:t xml:space="preserve"> </w:t>
      </w:r>
      <w:proofErr w:type="spellStart"/>
      <w:r w:rsidRPr="009A101D">
        <w:rPr>
          <w:color w:val="000000"/>
        </w:rPr>
        <w:t>Scale</w:t>
      </w:r>
      <w:proofErr w:type="spellEnd"/>
      <w:r w:rsidRPr="009A101D">
        <w:rPr>
          <w:color w:val="000000"/>
        </w:rPr>
        <w:t xml:space="preserve">) </w:t>
      </w:r>
      <w:proofErr w:type="spellStart"/>
      <w:r w:rsidRPr="009A101D">
        <w:rPr>
          <w:color w:val="000000"/>
        </w:rPr>
        <w:t>Дж.Тейлор</w:t>
      </w:r>
      <w:proofErr w:type="spellEnd"/>
      <w:r w:rsidRPr="009A101D">
        <w:rPr>
          <w:color w:val="000000"/>
        </w:rPr>
        <w:t xml:space="preserve"> </w:t>
      </w:r>
      <w:proofErr w:type="gramStart"/>
      <w:r w:rsidRPr="009A101D">
        <w:rPr>
          <w:color w:val="000000"/>
        </w:rPr>
        <w:t xml:space="preserve">( </w:t>
      </w:r>
      <w:proofErr w:type="spellStart"/>
      <w:r w:rsidRPr="009A101D">
        <w:rPr>
          <w:color w:val="000000"/>
        </w:rPr>
        <w:t>J.A.Taylor</w:t>
      </w:r>
      <w:proofErr w:type="spellEnd"/>
      <w:proofErr w:type="gramEnd"/>
      <w:r w:rsidRPr="009A101D">
        <w:rPr>
          <w:color w:val="000000"/>
        </w:rPr>
        <w:t>, 1953), предназначенной для взрослых. Для детского варианта шкалы было отобрано 42 пункта, оцененных как наиболее показательные с точки зрения проявления хронических тревожных реакций у детей. Специфика детского варианта также в том, что о наличии симптома свидетельствуют только утвердительные варианты ответов. Кроме того, детский вариант дополнен 11 пунктами контрольной шкалы, выявляющей тенденцию испытуемого давать социально одобряемые ответы. Показатели этой тенденции выявляются с помощью как позитивных, так и негативных ответов. Таким образом, методика содержит 53 вопроса.</w:t>
      </w:r>
    </w:p>
    <w:p w:rsidR="009A101D" w:rsidRPr="009A101D" w:rsidRDefault="009A101D" w:rsidP="00E4466A">
      <w:pPr>
        <w:pStyle w:val="a9"/>
        <w:spacing w:line="276" w:lineRule="auto"/>
        <w:ind w:right="708"/>
        <w:jc w:val="both"/>
        <w:rPr>
          <w:color w:val="000000"/>
        </w:rPr>
      </w:pPr>
      <w:r w:rsidRPr="009A101D">
        <w:rPr>
          <w:color w:val="000000"/>
        </w:rPr>
        <w:t xml:space="preserve">В России адаптация детского варианта шкалы проведена и опубликована </w:t>
      </w:r>
      <w:proofErr w:type="spellStart"/>
      <w:r w:rsidRPr="009A101D">
        <w:rPr>
          <w:color w:val="000000"/>
        </w:rPr>
        <w:t>А.М.Прихожан</w:t>
      </w:r>
      <w:proofErr w:type="spellEnd"/>
      <w:r w:rsidRPr="009A101D">
        <w:rPr>
          <w:color w:val="000000"/>
        </w:rPr>
        <w:t>. По данным авторов и пользователей, детский вариант шкалы доказывает достаточно высокую клиническую валидность и продуктивность ее применения для широкого круга профессиональных задач. Шкала прошла стандартную психометрическую проверку, в которой участвовали около 1600 школьников 7-12 лет из различных регионов страны.</w:t>
      </w:r>
    </w:p>
    <w:p w:rsidR="009A101D" w:rsidRPr="009A101D" w:rsidRDefault="009A101D" w:rsidP="00E4466A">
      <w:pPr>
        <w:pStyle w:val="a9"/>
        <w:spacing w:line="276" w:lineRule="auto"/>
        <w:ind w:right="708"/>
        <w:jc w:val="both"/>
        <w:rPr>
          <w:color w:val="000000"/>
        </w:rPr>
      </w:pPr>
      <w:r w:rsidRPr="009A101D">
        <w:rPr>
          <w:color w:val="000000"/>
        </w:rPr>
        <w:t>Инструкция к тесту</w:t>
      </w:r>
    </w:p>
    <w:p w:rsidR="009A101D" w:rsidRPr="009A101D" w:rsidRDefault="009A101D" w:rsidP="00E4466A">
      <w:pPr>
        <w:pStyle w:val="a9"/>
        <w:spacing w:line="276" w:lineRule="auto"/>
        <w:ind w:right="708"/>
        <w:jc w:val="both"/>
        <w:rPr>
          <w:color w:val="000000"/>
        </w:rPr>
      </w:pPr>
      <w:r w:rsidRPr="009A101D">
        <w:rPr>
          <w:color w:val="000000"/>
        </w:rPr>
        <w:t xml:space="preserve">На следующих страницах напечатаны предложения. Около каждого из них два варианта ответа: верно и неверно. В предложениях описаны события, случаи, переживания. Внимательно прочти каждое предложение и реши, можешь ли ты отнести его к себе, правильно ли оно описывает тебя, твое поведение, качества. Если да, поставь галочку в </w:t>
      </w:r>
      <w:proofErr w:type="gramStart"/>
      <w:r w:rsidRPr="009A101D">
        <w:rPr>
          <w:color w:val="000000"/>
        </w:rPr>
        <w:t>колонке Верно</w:t>
      </w:r>
      <w:proofErr w:type="gramEnd"/>
      <w:r w:rsidRPr="009A101D">
        <w:rPr>
          <w:color w:val="000000"/>
        </w:rPr>
        <w:t>, если нет - в колонке Неверно. Не думай над ответом долго. Если не можешь решить, верно, или неверно то, о чем говорится в предложении, выбирай то, что бывает, как тебе кажется, чаще. Нельзя давать на одно предложение сразу два ответа (т. е. подчеркивать оба варианта). Не пропускай предложения, отвечай на все подряд.</w:t>
      </w:r>
    </w:p>
    <w:p w:rsidR="009A101D" w:rsidRPr="009A101D" w:rsidRDefault="009A101D" w:rsidP="00E4466A">
      <w:pPr>
        <w:pStyle w:val="a9"/>
        <w:spacing w:line="276" w:lineRule="auto"/>
        <w:ind w:right="708"/>
        <w:jc w:val="both"/>
        <w:rPr>
          <w:color w:val="000000"/>
        </w:rPr>
      </w:pPr>
      <w:r w:rsidRPr="009A101D">
        <w:rPr>
          <w:color w:val="000000"/>
        </w:rPr>
        <w:t>Примечание</w:t>
      </w:r>
    </w:p>
    <w:p w:rsidR="009A101D" w:rsidRPr="009A101D" w:rsidRDefault="009A101D" w:rsidP="00E4466A">
      <w:pPr>
        <w:pStyle w:val="a9"/>
        <w:spacing w:line="276" w:lineRule="auto"/>
        <w:ind w:right="708"/>
        <w:jc w:val="both"/>
        <w:rPr>
          <w:color w:val="000000"/>
        </w:rPr>
      </w:pPr>
      <w:r w:rsidRPr="009A101D">
        <w:rPr>
          <w:color w:val="000000"/>
        </w:rPr>
        <w:t xml:space="preserve">Методика может проводиться как индивидуально, так и в группах, с соблюдением стандартных правил группового обследования. Для детей 7-8 лет предпочтительней индивидуальное проведение. При этом если ребенок испытывает трудности в </w:t>
      </w:r>
      <w:r w:rsidRPr="009A101D">
        <w:rPr>
          <w:color w:val="000000"/>
        </w:rPr>
        <w:lastRenderedPageBreak/>
        <w:t>чтении, возможен устный способ предъявления: психолог зачитывает каждый пункт и фиксирует ответ школьника. При групповом проведении такой вариант предъявления теста, естественно, исключен.</w:t>
      </w:r>
    </w:p>
    <w:p w:rsidR="009A101D" w:rsidRPr="009A101D" w:rsidRDefault="009A101D" w:rsidP="00E4466A">
      <w:pPr>
        <w:pStyle w:val="a9"/>
        <w:spacing w:line="276" w:lineRule="auto"/>
        <w:ind w:right="708"/>
        <w:jc w:val="both"/>
        <w:rPr>
          <w:color w:val="000000"/>
        </w:rPr>
      </w:pPr>
      <w:r w:rsidRPr="009A101D">
        <w:rPr>
          <w:color w:val="000000"/>
        </w:rPr>
        <w:t>Примерное время выполнения теста - 15-25 мин.</w:t>
      </w:r>
    </w:p>
    <w:p w:rsidR="009A101D" w:rsidRPr="009A101D" w:rsidRDefault="009A101D" w:rsidP="00E4466A">
      <w:pPr>
        <w:pStyle w:val="a9"/>
        <w:spacing w:line="276" w:lineRule="auto"/>
        <w:ind w:right="708"/>
        <w:jc w:val="both"/>
        <w:rPr>
          <w:color w:val="000000"/>
        </w:rPr>
      </w:pPr>
      <w:r w:rsidRPr="009A101D">
        <w:rPr>
          <w:color w:val="000000"/>
        </w:rPr>
        <w:t>Ключ к тесту</w:t>
      </w:r>
    </w:p>
    <w:p w:rsidR="009A101D" w:rsidRPr="009A101D" w:rsidRDefault="009A101D" w:rsidP="00E4466A">
      <w:pPr>
        <w:pStyle w:val="a9"/>
        <w:spacing w:line="276" w:lineRule="auto"/>
        <w:ind w:right="708"/>
        <w:jc w:val="both"/>
        <w:rPr>
          <w:color w:val="000000"/>
        </w:rPr>
      </w:pPr>
      <w:r w:rsidRPr="009A101D">
        <w:rPr>
          <w:color w:val="000000"/>
        </w:rPr>
        <w:t xml:space="preserve">Ключ к </w:t>
      </w:r>
      <w:proofErr w:type="spellStart"/>
      <w:r w:rsidRPr="009A101D">
        <w:rPr>
          <w:color w:val="000000"/>
        </w:rPr>
        <w:t>субшкале</w:t>
      </w:r>
      <w:proofErr w:type="spellEnd"/>
      <w:r w:rsidRPr="009A101D">
        <w:rPr>
          <w:color w:val="000000"/>
        </w:rPr>
        <w:t xml:space="preserve"> «</w:t>
      </w:r>
      <w:r w:rsidRPr="009A101D">
        <w:rPr>
          <w:rStyle w:val="af1"/>
          <w:color w:val="000000"/>
        </w:rPr>
        <w:t>социальной желательности</w:t>
      </w:r>
      <w:r w:rsidRPr="009A101D">
        <w:rPr>
          <w:color w:val="000000"/>
        </w:rPr>
        <w:t>» (номера пунктов CMAS)</w:t>
      </w:r>
    </w:p>
    <w:p w:rsidR="009A101D" w:rsidRPr="009A101D" w:rsidRDefault="009A101D" w:rsidP="00E4466A">
      <w:pPr>
        <w:pStyle w:val="a9"/>
        <w:numPr>
          <w:ilvl w:val="0"/>
          <w:numId w:val="10"/>
        </w:numPr>
        <w:suppressAutoHyphens w:val="0"/>
        <w:spacing w:before="100" w:beforeAutospacing="1" w:after="100" w:afterAutospacing="1" w:line="276" w:lineRule="auto"/>
        <w:ind w:right="708"/>
        <w:jc w:val="both"/>
        <w:rPr>
          <w:color w:val="000000"/>
        </w:rPr>
      </w:pPr>
      <w:r w:rsidRPr="009A101D">
        <w:rPr>
          <w:color w:val="000000"/>
        </w:rPr>
        <w:t>Ответ «Верно»: 5, 17, 21, 30, 34, 36.</w:t>
      </w:r>
    </w:p>
    <w:p w:rsidR="009A101D" w:rsidRPr="009A101D" w:rsidRDefault="009A101D" w:rsidP="00E4466A">
      <w:pPr>
        <w:pStyle w:val="a9"/>
        <w:numPr>
          <w:ilvl w:val="0"/>
          <w:numId w:val="10"/>
        </w:numPr>
        <w:suppressAutoHyphens w:val="0"/>
        <w:spacing w:before="100" w:beforeAutospacing="1" w:after="100" w:afterAutospacing="1" w:line="276" w:lineRule="auto"/>
        <w:ind w:right="708"/>
        <w:jc w:val="both"/>
        <w:rPr>
          <w:color w:val="000000"/>
        </w:rPr>
      </w:pPr>
      <w:r w:rsidRPr="009A101D">
        <w:rPr>
          <w:color w:val="000000"/>
        </w:rPr>
        <w:t>Ответ «Неверно»: 10, 41, 47, 49, 52.</w:t>
      </w:r>
    </w:p>
    <w:p w:rsidR="009A101D" w:rsidRPr="009A101D" w:rsidRDefault="009A101D" w:rsidP="00E4466A">
      <w:pPr>
        <w:pStyle w:val="a9"/>
        <w:spacing w:line="276" w:lineRule="auto"/>
        <w:ind w:right="708"/>
        <w:jc w:val="both"/>
        <w:rPr>
          <w:color w:val="000000"/>
        </w:rPr>
      </w:pPr>
      <w:r w:rsidRPr="009A101D">
        <w:rPr>
          <w:color w:val="000000"/>
        </w:rPr>
        <w:t xml:space="preserve">Критическое значение по данной </w:t>
      </w:r>
      <w:proofErr w:type="spellStart"/>
      <w:r w:rsidRPr="009A101D">
        <w:rPr>
          <w:color w:val="000000"/>
        </w:rPr>
        <w:t>субшкале</w:t>
      </w:r>
      <w:proofErr w:type="spellEnd"/>
      <w:r w:rsidRPr="009A101D">
        <w:rPr>
          <w:color w:val="000000"/>
        </w:rPr>
        <w:t xml:space="preserve"> - 9. Этот и более высокий результат свидетельствуют о том, что ответы испытуемого могут быть недостоверны, могут искажаться под влиянием фактора социальной желательности.</w:t>
      </w:r>
    </w:p>
    <w:p w:rsidR="009A101D" w:rsidRPr="009A101D" w:rsidRDefault="009A101D" w:rsidP="00E4466A">
      <w:pPr>
        <w:pStyle w:val="a9"/>
        <w:spacing w:line="276" w:lineRule="auto"/>
        <w:ind w:right="708"/>
        <w:jc w:val="both"/>
        <w:rPr>
          <w:color w:val="000000"/>
        </w:rPr>
      </w:pPr>
      <w:r w:rsidRPr="009A101D">
        <w:rPr>
          <w:color w:val="000000"/>
        </w:rPr>
        <w:t xml:space="preserve">Ключ к </w:t>
      </w:r>
      <w:proofErr w:type="spellStart"/>
      <w:r w:rsidRPr="009A101D">
        <w:rPr>
          <w:color w:val="000000"/>
        </w:rPr>
        <w:t>субшкале</w:t>
      </w:r>
      <w:proofErr w:type="spellEnd"/>
      <w:r w:rsidRPr="009A101D">
        <w:rPr>
          <w:color w:val="000000"/>
        </w:rPr>
        <w:t> </w:t>
      </w:r>
      <w:r w:rsidRPr="009A101D">
        <w:rPr>
          <w:rStyle w:val="af2"/>
          <w:color w:val="000000"/>
        </w:rPr>
        <w:t>тревожности</w:t>
      </w:r>
    </w:p>
    <w:p w:rsidR="009A101D" w:rsidRPr="009A101D" w:rsidRDefault="009A101D" w:rsidP="00E4466A">
      <w:pPr>
        <w:pStyle w:val="a9"/>
        <w:numPr>
          <w:ilvl w:val="0"/>
          <w:numId w:val="11"/>
        </w:numPr>
        <w:suppressAutoHyphens w:val="0"/>
        <w:spacing w:before="100" w:beforeAutospacing="1" w:after="100" w:afterAutospacing="1" w:line="276" w:lineRule="auto"/>
        <w:ind w:right="708"/>
        <w:jc w:val="both"/>
        <w:rPr>
          <w:color w:val="000000"/>
        </w:rPr>
      </w:pPr>
      <w:r w:rsidRPr="009A101D">
        <w:rPr>
          <w:color w:val="000000"/>
        </w:rPr>
        <w:t>Ответы «Верно»: 1, 2, 3, 4, 6, 7, 8, 9, 11, 12,13, 14, 15, 16, 18, 19, 20, 22, 23, 24, 25, 26, 27, 28, 29, 31, 32, 33, 35, 37, 38, 39, 40, 42, 43, 44, 45, 46, 48, 50, 51, 53.</w:t>
      </w:r>
    </w:p>
    <w:p w:rsidR="009A101D" w:rsidRPr="009A101D" w:rsidRDefault="009A101D" w:rsidP="00E4466A">
      <w:pPr>
        <w:pStyle w:val="a9"/>
        <w:spacing w:line="276" w:lineRule="auto"/>
        <w:ind w:right="708"/>
        <w:jc w:val="both"/>
        <w:rPr>
          <w:color w:val="000000"/>
        </w:rPr>
      </w:pPr>
      <w:r w:rsidRPr="009A101D">
        <w:rPr>
          <w:color w:val="000000"/>
        </w:rPr>
        <w:t>Полученная сумма баллов представляет собой первичную, или «сырую», оценку</w:t>
      </w:r>
    </w:p>
    <w:p w:rsidR="009A101D" w:rsidRPr="009A101D" w:rsidRDefault="009A101D" w:rsidP="00E4466A">
      <w:pPr>
        <w:pStyle w:val="a9"/>
        <w:spacing w:line="276" w:lineRule="auto"/>
        <w:ind w:right="708"/>
        <w:jc w:val="both"/>
        <w:rPr>
          <w:color w:val="000000"/>
        </w:rPr>
      </w:pPr>
      <w:r w:rsidRPr="009A101D">
        <w:rPr>
          <w:color w:val="000000"/>
        </w:rPr>
        <w:t>Тестовый материал</w:t>
      </w:r>
    </w:p>
    <w:tbl>
      <w:tblPr>
        <w:tblW w:w="9870" w:type="dxa"/>
        <w:tblBorders>
          <w:top w:val="single" w:sz="4" w:space="0" w:color="000000"/>
          <w:left w:val="single" w:sz="4" w:space="0" w:color="000000"/>
          <w:bottom w:val="single" w:sz="4" w:space="0" w:color="000000"/>
          <w:right w:val="single" w:sz="4" w:space="0" w:color="000000"/>
        </w:tblBorders>
        <w:tblCellMar>
          <w:top w:w="105" w:type="dxa"/>
          <w:left w:w="105" w:type="dxa"/>
          <w:bottom w:w="105" w:type="dxa"/>
          <w:right w:w="105" w:type="dxa"/>
        </w:tblCellMar>
        <w:tblLook w:val="04A0" w:firstRow="1" w:lastRow="0" w:firstColumn="1" w:lastColumn="0" w:noHBand="0" w:noVBand="1"/>
      </w:tblPr>
      <w:tblGrid>
        <w:gridCol w:w="1158"/>
        <w:gridCol w:w="5295"/>
        <w:gridCol w:w="1577"/>
        <w:gridCol w:w="1840"/>
      </w:tblGrid>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b/>
                <w:bCs/>
                <w:color w:val="000000"/>
              </w:rPr>
              <w:t>Утверждение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b/>
                <w:bCs/>
                <w:color w:val="000000"/>
              </w:rPr>
              <w:t>Верно</w:t>
            </w: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b/>
                <w:bCs/>
                <w:color w:val="000000"/>
              </w:rPr>
              <w:t>Неверно</w:t>
            </w:r>
          </w:p>
        </w:tc>
      </w:tr>
      <w:tr w:rsidR="009A101D" w:rsidRPr="009A101D" w:rsidTr="009A101D">
        <w:trPr>
          <w:trHeight w:val="105"/>
        </w:trPr>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трудно думать о чем-нибудь одном.</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неприятно, если кто-нибудь наблюдает за тобой, когда ты что-нибудь делаешь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очень хочется во всем быть лучше всех.</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легко краснеешь.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5</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Все, кого ты знаешь, тебе нравятся.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6</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Нередко ты замечаешь, что у тебя сильно бьется сердце.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7</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очень сильно стесняешься.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lastRenderedPageBreak/>
              <w:t>8</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Бывает, что тебе хочется оказаться как можно дальше отсюда.</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9</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кажется, что у других все получается лучше, чем у тебя.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10</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В играх ты больше любишь выигрывать, чем проигрывать.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11</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В глубине души ты многого боишься.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12</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часто чувствуешь, что другие недовольны тобой.</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13</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боишься остаться дома в одиночестве.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14</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трудно решиться на что-либо.</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15</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нервничаешь, если тебе не удается сделать то, что тебе хочется.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16</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Часто тебя что-то мучает, а что – не можешь понять.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17</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со всеми и всегда ведешь себя вежливо.</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18</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Тебя беспокоит, что тебе скажут родители.</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19</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Тебя легко разозлить.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20</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Часто тебе трудно дышать.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21</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всегда хорошо себя ведешь.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22</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У тебя потеют руки.</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23</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В туалет тебе надо ходить чаще, чем другим детям.</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24</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Другие ребята удачливее тебя.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25</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Для тебя важно, что о тебе думают другие.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26</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Часто тебе трудно глотать.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lastRenderedPageBreak/>
              <w:t>27</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Часто волнуешься из-за того, что, как выясняется позже, не имело значения.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28</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Тебя легко обидеть.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29</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Тебя все время мучает, все ли ты делаешь правильно, так, как следует.</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30</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никогда не хвастаешься.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31</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боишься того, что с тобой может что-то случиться.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32</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Вечером тебе трудно уснуть.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33</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очень переживаешь из-за оценок.</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34</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никогда не опаздываешь.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35</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Часто ты чувствуешь неуверенность в себе.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36</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всегда говоришь только правду.</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37</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чувствуешь, что тебя никто не понимает.</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38</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боишься, что тебе скажут: «Ты все делаешь плохо».</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39</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боишься темноты.</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40</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трудно сосредоточиться на учебе.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41</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Иногда ты злишься.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42</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У тебя часто болит живот.</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43</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бывает страшно, когда ты перед сном остаешься один в темной комнате.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44</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часто делаешь то, что не стоило бы делать.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45</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У тебя часто болит голова.</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46</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беспокоишься, что с твоими родителям и что-нибудь случится.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lastRenderedPageBreak/>
              <w:t>47</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иногда не выполняешь свои обещания.</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48</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часто устаешь.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49</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часто грубишь родителям и другим взрослым.</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50</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нередко снятся страшные сны.</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51</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Тебе кажется, что другие ребята смеются над тобой.</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52</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Бывает, что ты врешь.</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r w:rsidR="009A101D" w:rsidRPr="009A101D" w:rsidTr="009A101D">
        <w:tc>
          <w:tcPr>
            <w:tcW w:w="39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53</w:t>
            </w:r>
          </w:p>
        </w:tc>
        <w:tc>
          <w:tcPr>
            <w:tcW w:w="703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pStyle w:val="a9"/>
              <w:spacing w:before="0" w:after="0" w:line="276" w:lineRule="auto"/>
              <w:ind w:right="708"/>
              <w:jc w:val="both"/>
              <w:rPr>
                <w:color w:val="000000"/>
              </w:rPr>
            </w:pPr>
            <w:r w:rsidRPr="009A101D">
              <w:rPr>
                <w:color w:val="000000"/>
              </w:rPr>
              <w:t>Ты боишься, что с тобой случится что-нибудь плохое.</w:t>
            </w:r>
          </w:p>
        </w:tc>
        <w:tc>
          <w:tcPr>
            <w:tcW w:w="750"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c>
          <w:tcPr>
            <w:tcW w:w="825" w:type="dxa"/>
            <w:tcBorders>
              <w:top w:val="single" w:sz="4" w:space="0" w:color="000000"/>
              <w:left w:val="single" w:sz="4" w:space="0" w:color="000000"/>
              <w:bottom w:val="single" w:sz="4" w:space="0" w:color="000000"/>
              <w:right w:val="single" w:sz="4" w:space="0" w:color="000000"/>
            </w:tcBorders>
            <w:hideMark/>
          </w:tcPr>
          <w:p w:rsidR="009A101D" w:rsidRPr="009A101D" w:rsidRDefault="009A101D" w:rsidP="00E4466A">
            <w:pPr>
              <w:spacing w:line="276" w:lineRule="auto"/>
              <w:ind w:right="708"/>
              <w:jc w:val="both"/>
              <w:rPr>
                <w:rFonts w:ascii="Times New Roman" w:hAnsi="Times New Roman"/>
                <w:color w:val="000000"/>
              </w:rPr>
            </w:pPr>
          </w:p>
        </w:tc>
      </w:tr>
    </w:tbl>
    <w:p w:rsidR="00F4140E" w:rsidRPr="00F4140E" w:rsidRDefault="00F4140E" w:rsidP="00E4466A">
      <w:pPr>
        <w:spacing w:line="276" w:lineRule="auto"/>
        <w:ind w:right="708"/>
        <w:jc w:val="right"/>
        <w:rPr>
          <w:rFonts w:ascii="Times New Roman" w:hAnsi="Times New Roman"/>
          <w:b/>
        </w:rPr>
      </w:pPr>
    </w:p>
    <w:p w:rsidR="009A101D" w:rsidRDefault="009A101D" w:rsidP="00E4466A">
      <w:pPr>
        <w:shd w:val="clear" w:color="auto" w:fill="FFFFFF"/>
        <w:spacing w:after="99" w:line="276" w:lineRule="auto"/>
        <w:ind w:left="360" w:right="708"/>
        <w:jc w:val="center"/>
        <w:rPr>
          <w:rFonts w:ascii="Times New Roman" w:eastAsia="Times New Roman" w:hAnsi="Times New Roman"/>
          <w:color w:val="000000"/>
          <w:lang w:eastAsia="ru-RU"/>
        </w:rPr>
      </w:pPr>
      <w:r w:rsidRPr="009A101D">
        <w:rPr>
          <w:rFonts w:ascii="Times New Roman" w:eastAsia="Times New Roman" w:hAnsi="Times New Roman"/>
          <w:b/>
          <w:bCs/>
          <w:iCs/>
          <w:color w:val="000000"/>
          <w:lang w:eastAsia="ru-RU"/>
        </w:rPr>
        <w:t>Тест «Кактус» (автор М. А. Панфилова).</w:t>
      </w:r>
    </w:p>
    <w:p w:rsidR="009A101D" w:rsidRPr="009A101D" w:rsidRDefault="009A101D" w:rsidP="00E4466A">
      <w:pPr>
        <w:shd w:val="clear" w:color="auto" w:fill="FFFFFF"/>
        <w:spacing w:after="99" w:line="276" w:lineRule="auto"/>
        <w:ind w:left="360"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Цель: выявление состояния эмоциональной сферы ребенка, а именно тревожности. Возраст: младший школьный. Материал: бумага (формат А4), карандаш. Инструкция: «На листе бумаги нарисуй кактус, такой, какой ты его себе представляешь!». Вопросы и дополнительные объяснения не допускаются. Ребенку дается столько времени, сколько ему необходимо. По завершении рисования с ребенком проводится беседа:</w:t>
      </w:r>
    </w:p>
    <w:p w:rsidR="009A101D" w:rsidRPr="009A101D" w:rsidRDefault="009A101D" w:rsidP="00E4466A">
      <w:pPr>
        <w:numPr>
          <w:ilvl w:val="0"/>
          <w:numId w:val="13"/>
        </w:num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Кактус домашний или дикий?</w:t>
      </w:r>
    </w:p>
    <w:p w:rsidR="009A101D" w:rsidRPr="009A101D" w:rsidRDefault="009A101D" w:rsidP="00E4466A">
      <w:pPr>
        <w:numPr>
          <w:ilvl w:val="0"/>
          <w:numId w:val="13"/>
        </w:num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Его можно потрогать?</w:t>
      </w:r>
    </w:p>
    <w:p w:rsidR="009A101D" w:rsidRPr="009A101D" w:rsidRDefault="009A101D" w:rsidP="00E4466A">
      <w:pPr>
        <w:numPr>
          <w:ilvl w:val="0"/>
          <w:numId w:val="13"/>
        </w:num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Кактусу нравится, когда за ним ухаживают?</w:t>
      </w:r>
    </w:p>
    <w:p w:rsidR="009A101D" w:rsidRPr="009A101D" w:rsidRDefault="009A101D" w:rsidP="00E4466A">
      <w:pPr>
        <w:numPr>
          <w:ilvl w:val="0"/>
          <w:numId w:val="13"/>
        </w:num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У кактуса есть соседи?</w:t>
      </w:r>
    </w:p>
    <w:p w:rsidR="009A101D" w:rsidRPr="009A101D" w:rsidRDefault="009A101D" w:rsidP="00E4466A">
      <w:pPr>
        <w:numPr>
          <w:ilvl w:val="0"/>
          <w:numId w:val="13"/>
        </w:num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Какие растения его соседи?</w:t>
      </w:r>
    </w:p>
    <w:p w:rsidR="009A101D" w:rsidRPr="009A101D" w:rsidRDefault="009A101D" w:rsidP="00E4466A">
      <w:pPr>
        <w:numPr>
          <w:ilvl w:val="0"/>
          <w:numId w:val="13"/>
        </w:num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Когда кактус вырастет, что в нем изменится?</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Интерпретация результатов: тревожность: использование темных цветов, внутренней штриховки, прерывистые линии.</w:t>
      </w:r>
    </w:p>
    <w:p w:rsidR="009A101D" w:rsidRDefault="009A101D" w:rsidP="00E4466A">
      <w:pPr>
        <w:shd w:val="clear" w:color="auto" w:fill="FFFFFF"/>
        <w:spacing w:after="99" w:line="276" w:lineRule="auto"/>
        <w:ind w:left="360" w:right="708"/>
        <w:jc w:val="center"/>
        <w:rPr>
          <w:rFonts w:ascii="Times New Roman" w:eastAsia="Times New Roman" w:hAnsi="Times New Roman"/>
          <w:color w:val="000000"/>
          <w:lang w:eastAsia="ru-RU"/>
        </w:rPr>
      </w:pPr>
      <w:r w:rsidRPr="009A101D">
        <w:rPr>
          <w:rFonts w:ascii="Times New Roman" w:eastAsia="Times New Roman" w:hAnsi="Times New Roman"/>
          <w:b/>
          <w:bCs/>
          <w:iCs/>
          <w:color w:val="000000"/>
          <w:lang w:eastAsia="ru-RU"/>
        </w:rPr>
        <w:t xml:space="preserve">Проективная методика для диагностики школьной тревожности (автор </w:t>
      </w:r>
      <w:proofErr w:type="spellStart"/>
      <w:r w:rsidRPr="009A101D">
        <w:rPr>
          <w:rFonts w:ascii="Times New Roman" w:eastAsia="Times New Roman" w:hAnsi="Times New Roman"/>
          <w:b/>
          <w:bCs/>
          <w:iCs/>
          <w:color w:val="000000"/>
          <w:lang w:eastAsia="ru-RU"/>
        </w:rPr>
        <w:t>А.М.Прихожан</w:t>
      </w:r>
      <w:proofErr w:type="spellEnd"/>
      <w:r w:rsidRPr="009A101D">
        <w:rPr>
          <w:rFonts w:ascii="Times New Roman" w:eastAsia="Times New Roman" w:hAnsi="Times New Roman"/>
          <w:b/>
          <w:bCs/>
          <w:iCs/>
          <w:color w:val="000000"/>
          <w:lang w:eastAsia="ru-RU"/>
        </w:rPr>
        <w:t>).</w:t>
      </w:r>
      <w:r w:rsidRPr="009A101D">
        <w:rPr>
          <w:rFonts w:ascii="Times New Roman" w:eastAsia="Times New Roman" w:hAnsi="Times New Roman"/>
          <w:color w:val="000000"/>
          <w:lang w:eastAsia="ru-RU"/>
        </w:rPr>
        <w:t> </w:t>
      </w:r>
    </w:p>
    <w:p w:rsidR="009A101D" w:rsidRPr="009A101D" w:rsidRDefault="009A101D" w:rsidP="00E4466A">
      <w:pPr>
        <w:shd w:val="clear" w:color="auto" w:fill="FFFFFF"/>
        <w:spacing w:after="99" w:line="276" w:lineRule="auto"/>
        <w:ind w:left="360" w:right="708"/>
        <w:jc w:val="center"/>
        <w:rPr>
          <w:rFonts w:ascii="Times New Roman" w:eastAsia="Times New Roman" w:hAnsi="Times New Roman"/>
          <w:color w:val="000000"/>
          <w:lang w:eastAsia="ru-RU"/>
        </w:rPr>
      </w:pPr>
      <w:r w:rsidRPr="009A101D">
        <w:rPr>
          <w:rFonts w:ascii="Times New Roman" w:eastAsia="Times New Roman" w:hAnsi="Times New Roman"/>
          <w:color w:val="000000"/>
          <w:lang w:eastAsia="ru-RU"/>
        </w:rPr>
        <w:t xml:space="preserve">Методика была разработана в 1980-1982 гг. А. М. Прихожан на основании методики </w:t>
      </w:r>
      <w:proofErr w:type="spellStart"/>
      <w:r w:rsidRPr="009A101D">
        <w:rPr>
          <w:rFonts w:ascii="Times New Roman" w:eastAsia="Times New Roman" w:hAnsi="Times New Roman"/>
          <w:color w:val="000000"/>
          <w:lang w:eastAsia="ru-RU"/>
        </w:rPr>
        <w:t>Amen</w:t>
      </w:r>
      <w:proofErr w:type="spellEnd"/>
      <w:r w:rsidRPr="009A101D">
        <w:rPr>
          <w:rFonts w:ascii="Times New Roman" w:eastAsia="Times New Roman" w:hAnsi="Times New Roman"/>
          <w:color w:val="000000"/>
          <w:lang w:eastAsia="ru-RU"/>
        </w:rPr>
        <w:t xml:space="preserve"> Е.W., </w:t>
      </w:r>
      <w:proofErr w:type="spellStart"/>
      <w:r w:rsidRPr="009A101D">
        <w:rPr>
          <w:rFonts w:ascii="Times New Roman" w:eastAsia="Times New Roman" w:hAnsi="Times New Roman"/>
          <w:color w:val="000000"/>
          <w:lang w:eastAsia="ru-RU"/>
        </w:rPr>
        <w:t>Renison</w:t>
      </w:r>
      <w:proofErr w:type="spellEnd"/>
      <w:r w:rsidRPr="009A101D">
        <w:rPr>
          <w:rFonts w:ascii="Times New Roman" w:eastAsia="Times New Roman" w:hAnsi="Times New Roman"/>
          <w:color w:val="000000"/>
          <w:lang w:eastAsia="ru-RU"/>
        </w:rPr>
        <w:t xml:space="preserve"> N. (1954). Методика предназначена для диагностики школьной тревожности у учащихся 6-11 лет.</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Описание теста: для проведения теста необходимо 2 набора по 12 рисунков размером 18 х 13 см в каждом. Набор А предназначен для девочек, Набор Б – для мальчиков. Номера картинок ставятся на обороте рисунка.</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lastRenderedPageBreak/>
        <w:t>Методика проводится с каждым испытуемым индивидуально. Требования к проведению стандартны для проективных методик. Перед началом работы дается общая инструкция. Кроме того, перед показом некоторых рисунков даются дополнительные инструкции.</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Инструкция к тесту</w:t>
      </w:r>
      <w:proofErr w:type="gramStart"/>
      <w:r w:rsidRPr="009A101D">
        <w:rPr>
          <w:rFonts w:ascii="Times New Roman" w:eastAsia="Times New Roman" w:hAnsi="Times New Roman"/>
          <w:color w:val="000000"/>
          <w:lang w:eastAsia="ru-RU"/>
        </w:rPr>
        <w:t>:</w:t>
      </w:r>
      <w:r w:rsidRPr="009A101D">
        <w:rPr>
          <w:rFonts w:ascii="Times New Roman" w:eastAsia="Times New Roman" w:hAnsi="Times New Roman"/>
          <w:b/>
          <w:bCs/>
          <w:color w:val="000000"/>
          <w:lang w:eastAsia="ru-RU"/>
        </w:rPr>
        <w:t> </w:t>
      </w:r>
      <w:r w:rsidRPr="009A101D">
        <w:rPr>
          <w:rFonts w:ascii="Times New Roman" w:eastAsia="Times New Roman" w:hAnsi="Times New Roman"/>
          <w:color w:val="000000"/>
          <w:lang w:eastAsia="ru-RU"/>
        </w:rPr>
        <w:t>Сейчас</w:t>
      </w:r>
      <w:proofErr w:type="gramEnd"/>
      <w:r w:rsidRPr="009A101D">
        <w:rPr>
          <w:rFonts w:ascii="Times New Roman" w:eastAsia="Times New Roman" w:hAnsi="Times New Roman"/>
          <w:color w:val="000000"/>
          <w:lang w:eastAsia="ru-RU"/>
        </w:rPr>
        <w:t xml:space="preserve"> ты будешь придумывать рассказы по картинкам. Картинки у меня не совсем обычные. Посмотри, все – и взрослые, и дети – нарисованы без лиц. (Предъявляется картинка № 1.) Это сделано специально, для того чтобы интереснее было придумывать. Я буду показывать тебе картинки, их всего 12, а ты должен придумать, какое у мальчика (девочки) на каждой картинке настроение и почему у него такое настроение. Ты знаешь, что настроение отражается у нас на лице. Когда у нас хорошее настроение, лицо у нас веселое, радостное, счастливое, а когда плохое – грустное, печальное. Я покажу тебе картинку, а ты мне расскажешь, какое у мальчика (девочки) лицо – веселое, грустное или какое-нибудь еще, и объяснишь, почему у него или нее такое лицо.</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Выполнение задания по картинке №1 рассматривается как тренировочное. В ходе его можно повторять инструкцию, добиваясь того, чтобы ребенок ее усвоил.</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Затем последовательно предъявляются картинки №2-12. Перед предъявлением каждой повторяются вопросы: Какое у девочки (мальчика) лицо? Почему у него такое лицо?</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Перед предъявлением картинок №2, 3, 5, 6, 10 ребенку предварительно предлагается выбрать одного из персонажей-детей и рассказывать о нем.</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Обработка результатов теста</w:t>
      </w:r>
      <w:proofErr w:type="gramStart"/>
      <w:r w:rsidRPr="009A101D">
        <w:rPr>
          <w:rFonts w:ascii="Times New Roman" w:eastAsia="Times New Roman" w:hAnsi="Times New Roman"/>
          <w:color w:val="000000"/>
          <w:lang w:eastAsia="ru-RU"/>
        </w:rPr>
        <w:t>:</w:t>
      </w:r>
      <w:r w:rsidRPr="009A101D">
        <w:rPr>
          <w:rFonts w:ascii="Times New Roman" w:eastAsia="Times New Roman" w:hAnsi="Times New Roman"/>
          <w:b/>
          <w:bCs/>
          <w:color w:val="000000"/>
          <w:lang w:eastAsia="ru-RU"/>
        </w:rPr>
        <w:t> </w:t>
      </w:r>
      <w:r w:rsidRPr="009A101D">
        <w:rPr>
          <w:rFonts w:ascii="Times New Roman" w:eastAsia="Times New Roman" w:hAnsi="Times New Roman"/>
          <w:color w:val="000000"/>
          <w:lang w:eastAsia="ru-RU"/>
        </w:rPr>
        <w:t>Оцениваются</w:t>
      </w:r>
      <w:proofErr w:type="gramEnd"/>
      <w:r w:rsidRPr="009A101D">
        <w:rPr>
          <w:rFonts w:ascii="Times New Roman" w:eastAsia="Times New Roman" w:hAnsi="Times New Roman"/>
          <w:color w:val="000000"/>
          <w:lang w:eastAsia="ru-RU"/>
        </w:rPr>
        <w:t xml:space="preserve"> ответы на 10 картинок (№2-11). Картинка №1 – тренировочная, №12 выполняет «буферную» функцию и предназначена для того, чтобы ребенок закончил выполнение задания позитивным ответом. Вместе с тем следует обратить внимание на редкие случаи (по данным А. М. Прихожан, не более 5-7%), когда ребенок на картинку №12 дает отрицательный ответ. Такие случаи требуют дополнительного анализа и должны быть рассмотрены отдельно.</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Общий уровень тревожности вычисляется по «неблагополучным» ответам испытуемых, характеризующим настроение ребенка на картинке как грустное, печальное, сердитое, скучное. Тревожным можно считать ребенка, давшего 7 и более подобных ответов из 10.</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Сопоставляя ответы испытуемого с его интерпретацией картинки, а также анализируя выбор героя на картинках с несколькими детьми (например, на картинке № 6 – выбирает ли он ученика на первой парте, решившего задачу, или ученика на второй парте, не решившего ее), можно получить богатый материал для качественного анализа данных.</w:t>
      </w: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r w:rsidRPr="009A101D">
        <w:rPr>
          <w:rFonts w:ascii="Times New Roman" w:eastAsia="Times New Roman" w:hAnsi="Times New Roman"/>
          <w:color w:val="000000"/>
          <w:lang w:eastAsia="ru-RU"/>
        </w:rPr>
        <w:t>Стимульный материал:</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lastRenderedPageBreak/>
        <w:drawing>
          <wp:inline distT="0" distB="0" distL="0" distR="0">
            <wp:extent cx="2279650" cy="1878965"/>
            <wp:effectExtent l="19050" t="0" r="6350" b="0"/>
            <wp:docPr id="70" name="Рисунок 25" descr="https://fsd.multiurok.ru/html/2019/02/20/s_5c6d2e45802cf/109420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sd.multiurok.ru/html/2019/02/20/s_5c6d2e45802cf/1094207_1.jpeg"/>
                    <pic:cNvPicPr>
                      <a:picLocks noChangeAspect="1" noChangeArrowheads="1"/>
                    </pic:cNvPicPr>
                  </pic:nvPicPr>
                  <pic:blipFill>
                    <a:blip r:embed="rId40"/>
                    <a:srcRect/>
                    <a:stretch>
                      <a:fillRect/>
                    </a:stretch>
                  </pic:blipFill>
                  <pic:spPr bwMode="auto">
                    <a:xfrm>
                      <a:off x="0" y="0"/>
                      <a:ext cx="2279650" cy="187896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66950" cy="1878965"/>
            <wp:effectExtent l="19050" t="0" r="0" b="0"/>
            <wp:docPr id="69" name="Рисунок 26" descr="https://fsd.multiurok.ru/html/2019/02/20/s_5c6d2e45802cf/1094207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fsd.multiurok.ru/html/2019/02/20/s_5c6d2e45802cf/1094207_2.jpeg"/>
                    <pic:cNvPicPr>
                      <a:picLocks noChangeAspect="1" noChangeArrowheads="1"/>
                    </pic:cNvPicPr>
                  </pic:nvPicPr>
                  <pic:blipFill>
                    <a:blip r:embed="rId41"/>
                    <a:srcRect/>
                    <a:stretch>
                      <a:fillRect/>
                    </a:stretch>
                  </pic:blipFill>
                  <pic:spPr bwMode="auto">
                    <a:xfrm>
                      <a:off x="0" y="0"/>
                      <a:ext cx="2266950" cy="1878965"/>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79650" cy="1897380"/>
            <wp:effectExtent l="19050" t="0" r="6350" b="0"/>
            <wp:docPr id="68" name="Рисунок 27" descr="https://fsd.multiurok.ru/html/2019/02/20/s_5c6d2e45802cf/1094207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fsd.multiurok.ru/html/2019/02/20/s_5c6d2e45802cf/1094207_3.jpeg"/>
                    <pic:cNvPicPr>
                      <a:picLocks noChangeAspect="1" noChangeArrowheads="1"/>
                    </pic:cNvPicPr>
                  </pic:nvPicPr>
                  <pic:blipFill>
                    <a:blip r:embed="rId42"/>
                    <a:srcRect/>
                    <a:stretch>
                      <a:fillRect/>
                    </a:stretch>
                  </pic:blipFill>
                  <pic:spPr bwMode="auto">
                    <a:xfrm>
                      <a:off x="0" y="0"/>
                      <a:ext cx="2279650" cy="1897380"/>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98700" cy="1922780"/>
            <wp:effectExtent l="19050" t="0" r="6350" b="0"/>
            <wp:docPr id="67" name="Рисунок 28" descr="https://fsd.multiurok.ru/html/2019/02/20/s_5c6d2e45802cf/1094207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fsd.multiurok.ru/html/2019/02/20/s_5c6d2e45802cf/1094207_4.jpeg"/>
                    <pic:cNvPicPr>
                      <a:picLocks noChangeAspect="1" noChangeArrowheads="1"/>
                    </pic:cNvPicPr>
                  </pic:nvPicPr>
                  <pic:blipFill>
                    <a:blip r:embed="rId43"/>
                    <a:srcRect/>
                    <a:stretch>
                      <a:fillRect/>
                    </a:stretch>
                  </pic:blipFill>
                  <pic:spPr bwMode="auto">
                    <a:xfrm>
                      <a:off x="0" y="0"/>
                      <a:ext cx="2298700" cy="192278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66950" cy="2286000"/>
            <wp:effectExtent l="19050" t="0" r="0" b="0"/>
            <wp:docPr id="66" name="Рисунок 29" descr="https://fsd.multiurok.ru/html/2019/02/20/s_5c6d2e45802cf/1094207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sd.multiurok.ru/html/2019/02/20/s_5c6d2e45802cf/1094207_5.jpeg"/>
                    <pic:cNvPicPr>
                      <a:picLocks noChangeAspect="1" noChangeArrowheads="1"/>
                    </pic:cNvPicPr>
                  </pic:nvPicPr>
                  <pic:blipFill>
                    <a:blip r:embed="rId44"/>
                    <a:srcRect/>
                    <a:stretch>
                      <a:fillRect/>
                    </a:stretch>
                  </pic:blipFill>
                  <pic:spPr bwMode="auto">
                    <a:xfrm>
                      <a:off x="0" y="0"/>
                      <a:ext cx="2266950" cy="2286000"/>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98700" cy="2298700"/>
            <wp:effectExtent l="19050" t="0" r="6350" b="0"/>
            <wp:docPr id="65" name="Рисунок 30" descr="https://fsd.multiurok.ru/html/2019/02/20/s_5c6d2e45802cf/1094207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fsd.multiurok.ru/html/2019/02/20/s_5c6d2e45802cf/1094207_6.jpeg"/>
                    <pic:cNvPicPr>
                      <a:picLocks noChangeAspect="1" noChangeArrowheads="1"/>
                    </pic:cNvPicPr>
                  </pic:nvPicPr>
                  <pic:blipFill>
                    <a:blip r:embed="rId45"/>
                    <a:srcRect/>
                    <a:stretch>
                      <a:fillRect/>
                    </a:stretch>
                  </pic:blipFill>
                  <pic:spPr bwMode="auto">
                    <a:xfrm>
                      <a:off x="0" y="0"/>
                      <a:ext cx="2298700" cy="229870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66950" cy="1885315"/>
            <wp:effectExtent l="19050" t="0" r="0" b="0"/>
            <wp:docPr id="64" name="Рисунок 31" descr="https://fsd.multiurok.ru/html/2019/02/20/s_5c6d2e45802cf/1094207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fsd.multiurok.ru/html/2019/02/20/s_5c6d2e45802cf/1094207_7.jpeg"/>
                    <pic:cNvPicPr>
                      <a:picLocks noChangeAspect="1" noChangeArrowheads="1"/>
                    </pic:cNvPicPr>
                  </pic:nvPicPr>
                  <pic:blipFill>
                    <a:blip r:embed="rId46"/>
                    <a:srcRect/>
                    <a:stretch>
                      <a:fillRect/>
                    </a:stretch>
                  </pic:blipFill>
                  <pic:spPr bwMode="auto">
                    <a:xfrm>
                      <a:off x="0" y="0"/>
                      <a:ext cx="2266950" cy="188531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66950" cy="1878965"/>
            <wp:effectExtent l="19050" t="0" r="0" b="0"/>
            <wp:docPr id="63" name="Рисунок 32" descr="https://fsd.multiurok.ru/html/2019/02/20/s_5c6d2e45802cf/1094207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fsd.multiurok.ru/html/2019/02/20/s_5c6d2e45802cf/1094207_8.jpeg"/>
                    <pic:cNvPicPr>
                      <a:picLocks noChangeAspect="1" noChangeArrowheads="1"/>
                    </pic:cNvPicPr>
                  </pic:nvPicPr>
                  <pic:blipFill>
                    <a:blip r:embed="rId47"/>
                    <a:srcRect/>
                    <a:stretch>
                      <a:fillRect/>
                    </a:stretch>
                  </pic:blipFill>
                  <pic:spPr bwMode="auto">
                    <a:xfrm>
                      <a:off x="0" y="0"/>
                      <a:ext cx="2266950" cy="1878965"/>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lastRenderedPageBreak/>
        <w:drawing>
          <wp:inline distT="0" distB="0" distL="0" distR="0">
            <wp:extent cx="2016760" cy="1684655"/>
            <wp:effectExtent l="19050" t="0" r="2540" b="0"/>
            <wp:docPr id="62" name="Рисунок 33" descr="https://fsd.multiurok.ru/html/2019/02/20/s_5c6d2e45802cf/1094207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fsd.multiurok.ru/html/2019/02/20/s_5c6d2e45802cf/1094207_9.jpeg"/>
                    <pic:cNvPicPr>
                      <a:picLocks noChangeAspect="1" noChangeArrowheads="1"/>
                    </pic:cNvPicPr>
                  </pic:nvPicPr>
                  <pic:blipFill>
                    <a:blip r:embed="rId48"/>
                    <a:srcRect/>
                    <a:stretch>
                      <a:fillRect/>
                    </a:stretch>
                  </pic:blipFill>
                  <pic:spPr bwMode="auto">
                    <a:xfrm>
                      <a:off x="0" y="0"/>
                      <a:ext cx="2016760" cy="168465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1866265" cy="1553210"/>
            <wp:effectExtent l="19050" t="0" r="635" b="0"/>
            <wp:docPr id="61" name="Рисунок 34" descr="https://fsd.multiurok.ru/html/2019/02/20/s_5c6d2e45802cf/1094207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fsd.multiurok.ru/html/2019/02/20/s_5c6d2e45802cf/1094207_10.jpeg"/>
                    <pic:cNvPicPr>
                      <a:picLocks noChangeAspect="1" noChangeArrowheads="1"/>
                    </pic:cNvPicPr>
                  </pic:nvPicPr>
                  <pic:blipFill>
                    <a:blip r:embed="rId49"/>
                    <a:srcRect/>
                    <a:stretch>
                      <a:fillRect/>
                    </a:stretch>
                  </pic:blipFill>
                  <pic:spPr bwMode="auto">
                    <a:xfrm>
                      <a:off x="0" y="0"/>
                      <a:ext cx="1866265" cy="155321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668270" cy="1534160"/>
            <wp:effectExtent l="19050" t="0" r="0" b="0"/>
            <wp:docPr id="60" name="Рисунок 35" descr="https://fsd.multiurok.ru/html/2019/02/20/s_5c6d2e45802cf/1094207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fsd.multiurok.ru/html/2019/02/20/s_5c6d2e45802cf/1094207_11.jpeg"/>
                    <pic:cNvPicPr>
                      <a:picLocks noChangeAspect="1" noChangeArrowheads="1"/>
                    </pic:cNvPicPr>
                  </pic:nvPicPr>
                  <pic:blipFill>
                    <a:blip r:embed="rId50"/>
                    <a:srcRect/>
                    <a:stretch>
                      <a:fillRect/>
                    </a:stretch>
                  </pic:blipFill>
                  <pic:spPr bwMode="auto">
                    <a:xfrm>
                      <a:off x="0" y="0"/>
                      <a:ext cx="2668270" cy="1534160"/>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86000" cy="1515745"/>
            <wp:effectExtent l="19050" t="0" r="0" b="0"/>
            <wp:docPr id="59" name="Рисунок 36" descr="https://fsd.multiurok.ru/html/2019/02/20/s_5c6d2e45802cf/1094207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fsd.multiurok.ru/html/2019/02/20/s_5c6d2e45802cf/1094207_12.jpeg"/>
                    <pic:cNvPicPr>
                      <a:picLocks noChangeAspect="1" noChangeArrowheads="1"/>
                    </pic:cNvPicPr>
                  </pic:nvPicPr>
                  <pic:blipFill>
                    <a:blip r:embed="rId51"/>
                    <a:srcRect/>
                    <a:stretch>
                      <a:fillRect/>
                    </a:stretch>
                  </pic:blipFill>
                  <pic:spPr bwMode="auto">
                    <a:xfrm>
                      <a:off x="0" y="0"/>
                      <a:ext cx="2286000" cy="1515745"/>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48535" cy="1503045"/>
            <wp:effectExtent l="19050" t="0" r="0" b="0"/>
            <wp:docPr id="58" name="Рисунок 37" descr="https://fsd.multiurok.ru/html/2019/02/20/s_5c6d2e45802cf/1094207_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fsd.multiurok.ru/html/2019/02/20/s_5c6d2e45802cf/1094207_13.jpeg"/>
                    <pic:cNvPicPr>
                      <a:picLocks noChangeAspect="1" noChangeArrowheads="1"/>
                    </pic:cNvPicPr>
                  </pic:nvPicPr>
                  <pic:blipFill>
                    <a:blip r:embed="rId52"/>
                    <a:srcRect/>
                    <a:stretch>
                      <a:fillRect/>
                    </a:stretch>
                  </pic:blipFill>
                  <pic:spPr bwMode="auto">
                    <a:xfrm>
                      <a:off x="0" y="0"/>
                      <a:ext cx="2248535" cy="150304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66950" cy="1496695"/>
            <wp:effectExtent l="19050" t="0" r="0" b="0"/>
            <wp:docPr id="57" name="Рисунок 38" descr="https://fsd.multiurok.ru/html/2019/02/20/s_5c6d2e45802cf/1094207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sd.multiurok.ru/html/2019/02/20/s_5c6d2e45802cf/1094207_14.jpeg"/>
                    <pic:cNvPicPr>
                      <a:picLocks noChangeAspect="1" noChangeArrowheads="1"/>
                    </pic:cNvPicPr>
                  </pic:nvPicPr>
                  <pic:blipFill>
                    <a:blip r:embed="rId53"/>
                    <a:srcRect/>
                    <a:stretch>
                      <a:fillRect/>
                    </a:stretch>
                  </pic:blipFill>
                  <pic:spPr bwMode="auto">
                    <a:xfrm>
                      <a:off x="0" y="0"/>
                      <a:ext cx="2266950" cy="1496695"/>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48535" cy="1496695"/>
            <wp:effectExtent l="19050" t="0" r="0" b="0"/>
            <wp:docPr id="56" name="Рисунок 39" descr="https://fsd.multiurok.ru/html/2019/02/20/s_5c6d2e45802cf/1094207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fsd.multiurok.ru/html/2019/02/20/s_5c6d2e45802cf/1094207_15.jpeg"/>
                    <pic:cNvPicPr>
                      <a:picLocks noChangeAspect="1" noChangeArrowheads="1"/>
                    </pic:cNvPicPr>
                  </pic:nvPicPr>
                  <pic:blipFill>
                    <a:blip r:embed="rId54"/>
                    <a:srcRect/>
                    <a:stretch>
                      <a:fillRect/>
                    </a:stretch>
                  </pic:blipFill>
                  <pic:spPr bwMode="auto">
                    <a:xfrm>
                      <a:off x="0" y="0"/>
                      <a:ext cx="2248535" cy="149669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48535" cy="1496695"/>
            <wp:effectExtent l="19050" t="0" r="0" b="0"/>
            <wp:docPr id="55" name="Рисунок 40" descr="https://fsd.multiurok.ru/html/2019/02/20/s_5c6d2e45802cf/1094207_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fsd.multiurok.ru/html/2019/02/20/s_5c6d2e45802cf/1094207_16.jpeg"/>
                    <pic:cNvPicPr>
                      <a:picLocks noChangeAspect="1" noChangeArrowheads="1"/>
                    </pic:cNvPicPr>
                  </pic:nvPicPr>
                  <pic:blipFill>
                    <a:blip r:embed="rId55"/>
                    <a:srcRect/>
                    <a:stretch>
                      <a:fillRect/>
                    </a:stretch>
                  </pic:blipFill>
                  <pic:spPr bwMode="auto">
                    <a:xfrm>
                      <a:off x="0" y="0"/>
                      <a:ext cx="2248535" cy="1496695"/>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66950" cy="1515745"/>
            <wp:effectExtent l="19050" t="0" r="0" b="0"/>
            <wp:docPr id="54" name="Рисунок 41" descr="https://fsd.multiurok.ru/html/2019/02/20/s_5c6d2e45802cf/1094207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fsd.multiurok.ru/html/2019/02/20/s_5c6d2e45802cf/1094207_17.jpeg"/>
                    <pic:cNvPicPr>
                      <a:picLocks noChangeAspect="1" noChangeArrowheads="1"/>
                    </pic:cNvPicPr>
                  </pic:nvPicPr>
                  <pic:blipFill>
                    <a:blip r:embed="rId56"/>
                    <a:srcRect/>
                    <a:stretch>
                      <a:fillRect/>
                    </a:stretch>
                  </pic:blipFill>
                  <pic:spPr bwMode="auto">
                    <a:xfrm>
                      <a:off x="0" y="0"/>
                      <a:ext cx="2266950" cy="151574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86000" cy="1534160"/>
            <wp:effectExtent l="19050" t="0" r="0" b="0"/>
            <wp:docPr id="53" name="Рисунок 42" descr="https://fsd.multiurok.ru/html/2019/02/20/s_5c6d2e45802cf/1094207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fsd.multiurok.ru/html/2019/02/20/s_5c6d2e45802cf/1094207_18.jpeg"/>
                    <pic:cNvPicPr>
                      <a:picLocks noChangeAspect="1" noChangeArrowheads="1"/>
                    </pic:cNvPicPr>
                  </pic:nvPicPr>
                  <pic:blipFill>
                    <a:blip r:embed="rId57"/>
                    <a:srcRect/>
                    <a:stretch>
                      <a:fillRect/>
                    </a:stretch>
                  </pic:blipFill>
                  <pic:spPr bwMode="auto">
                    <a:xfrm>
                      <a:off x="0" y="0"/>
                      <a:ext cx="2286000" cy="153416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lastRenderedPageBreak/>
        <w:drawing>
          <wp:inline distT="0" distB="0" distL="0" distR="0">
            <wp:extent cx="2266950" cy="1885315"/>
            <wp:effectExtent l="19050" t="0" r="0" b="0"/>
            <wp:docPr id="52" name="Рисунок 43" descr="https://fsd.multiurok.ru/html/2019/02/20/s_5c6d2e45802cf/1094207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fsd.multiurok.ru/html/2019/02/20/s_5c6d2e45802cf/1094207_19.jpeg"/>
                    <pic:cNvPicPr>
                      <a:picLocks noChangeAspect="1" noChangeArrowheads="1"/>
                    </pic:cNvPicPr>
                  </pic:nvPicPr>
                  <pic:blipFill>
                    <a:blip r:embed="rId58"/>
                    <a:srcRect/>
                    <a:stretch>
                      <a:fillRect/>
                    </a:stretch>
                  </pic:blipFill>
                  <pic:spPr bwMode="auto">
                    <a:xfrm>
                      <a:off x="0" y="0"/>
                      <a:ext cx="2266950" cy="188531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305050" cy="1916430"/>
            <wp:effectExtent l="19050" t="0" r="0" b="0"/>
            <wp:docPr id="51" name="Рисунок 44" descr="https://fsd.multiurok.ru/html/2019/02/20/s_5c6d2e45802cf/1094207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fsd.multiurok.ru/html/2019/02/20/s_5c6d2e45802cf/1094207_20.jpeg"/>
                    <pic:cNvPicPr>
                      <a:picLocks noChangeAspect="1" noChangeArrowheads="1"/>
                    </pic:cNvPicPr>
                  </pic:nvPicPr>
                  <pic:blipFill>
                    <a:blip r:embed="rId59"/>
                    <a:srcRect/>
                    <a:stretch>
                      <a:fillRect/>
                    </a:stretch>
                  </pic:blipFill>
                  <pic:spPr bwMode="auto">
                    <a:xfrm>
                      <a:off x="0" y="0"/>
                      <a:ext cx="2305050" cy="191643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48535" cy="1503045"/>
            <wp:effectExtent l="19050" t="0" r="0" b="0"/>
            <wp:docPr id="50" name="Рисунок 45" descr="https://fsd.multiurok.ru/html/2019/02/20/s_5c6d2e45802cf/1094207_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fsd.multiurok.ru/html/2019/02/20/s_5c6d2e45802cf/1094207_21.jpeg"/>
                    <pic:cNvPicPr>
                      <a:picLocks noChangeAspect="1" noChangeArrowheads="1"/>
                    </pic:cNvPicPr>
                  </pic:nvPicPr>
                  <pic:blipFill>
                    <a:blip r:embed="rId60"/>
                    <a:srcRect/>
                    <a:stretch>
                      <a:fillRect/>
                    </a:stretch>
                  </pic:blipFill>
                  <pic:spPr bwMode="auto">
                    <a:xfrm>
                      <a:off x="0" y="0"/>
                      <a:ext cx="2248535" cy="150304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305050" cy="1534160"/>
            <wp:effectExtent l="19050" t="0" r="0" b="0"/>
            <wp:docPr id="49" name="Рисунок 46" descr="https://fsd.multiurok.ru/html/2019/02/20/s_5c6d2e45802cf/1094207_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fsd.multiurok.ru/html/2019/02/20/s_5c6d2e45802cf/1094207_22.jpeg"/>
                    <pic:cNvPicPr>
                      <a:picLocks noChangeAspect="1" noChangeArrowheads="1"/>
                    </pic:cNvPicPr>
                  </pic:nvPicPr>
                  <pic:blipFill>
                    <a:blip r:embed="rId61"/>
                    <a:srcRect/>
                    <a:stretch>
                      <a:fillRect/>
                    </a:stretch>
                  </pic:blipFill>
                  <pic:spPr bwMode="auto">
                    <a:xfrm>
                      <a:off x="0" y="0"/>
                      <a:ext cx="2305050" cy="153416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2248535" cy="1885315"/>
            <wp:effectExtent l="19050" t="0" r="0" b="0"/>
            <wp:docPr id="47" name="Рисунок 47" descr="https://fsd.multiurok.ru/html/2019/02/20/s_5c6d2e45802cf/1094207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fsd.multiurok.ru/html/2019/02/20/s_5c6d2e45802cf/1094207_23.jpeg"/>
                    <pic:cNvPicPr>
                      <a:picLocks noChangeAspect="1" noChangeArrowheads="1"/>
                    </pic:cNvPicPr>
                  </pic:nvPicPr>
                  <pic:blipFill>
                    <a:blip r:embed="rId62"/>
                    <a:srcRect/>
                    <a:stretch>
                      <a:fillRect/>
                    </a:stretch>
                  </pic:blipFill>
                  <pic:spPr bwMode="auto">
                    <a:xfrm>
                      <a:off x="0" y="0"/>
                      <a:ext cx="2248535" cy="1885315"/>
                    </a:xfrm>
                    <a:prstGeom prst="rect">
                      <a:avLst/>
                    </a:prstGeom>
                    <a:noFill/>
                    <a:ln w="9525">
                      <a:noFill/>
                      <a:miter lim="800000"/>
                      <a:headEnd/>
                      <a:tailEnd/>
                    </a:ln>
                  </pic:spPr>
                </pic:pic>
              </a:graphicData>
            </a:graphic>
          </wp:inline>
        </w:drawing>
      </w:r>
      <w:r w:rsidRPr="009A101D">
        <w:rPr>
          <w:rFonts w:ascii="Times New Roman" w:eastAsia="Times New Roman" w:hAnsi="Times New Roman"/>
          <w:color w:val="000000"/>
          <w:lang w:eastAsia="ru-RU"/>
        </w:rPr>
        <w:t> </w:t>
      </w:r>
      <w:r w:rsidRPr="009A101D">
        <w:rPr>
          <w:rFonts w:ascii="Times New Roman" w:eastAsia="Times New Roman" w:hAnsi="Times New Roman"/>
          <w:noProof/>
          <w:color w:val="000000"/>
          <w:lang w:eastAsia="ru-RU"/>
        </w:rPr>
        <w:drawing>
          <wp:inline distT="0" distB="0" distL="0" distR="0">
            <wp:extent cx="2248535" cy="1885315"/>
            <wp:effectExtent l="19050" t="0" r="0" b="0"/>
            <wp:docPr id="48" name="Рисунок 48" descr="https://fsd.multiurok.ru/html/2019/02/20/s_5c6d2e45802cf/1094207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fsd.multiurok.ru/html/2019/02/20/s_5c6d2e45802cf/1094207_24.jpeg"/>
                    <pic:cNvPicPr>
                      <a:picLocks noChangeAspect="1" noChangeArrowheads="1"/>
                    </pic:cNvPicPr>
                  </pic:nvPicPr>
                  <pic:blipFill>
                    <a:blip r:embed="rId63"/>
                    <a:srcRect/>
                    <a:stretch>
                      <a:fillRect/>
                    </a:stretch>
                  </pic:blipFill>
                  <pic:spPr bwMode="auto">
                    <a:xfrm>
                      <a:off x="0" y="0"/>
                      <a:ext cx="2248535" cy="1885315"/>
                    </a:xfrm>
                    <a:prstGeom prst="rect">
                      <a:avLst/>
                    </a:prstGeom>
                    <a:noFill/>
                    <a:ln w="9525">
                      <a:noFill/>
                      <a:miter lim="800000"/>
                      <a:headEnd/>
                      <a:tailEnd/>
                    </a:ln>
                  </pic:spPr>
                </pic:pic>
              </a:graphicData>
            </a:graphic>
          </wp:inline>
        </w:drawing>
      </w: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Методика «Чего не хватает на этих рисунках?»</w:t>
      </w: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Суть этой методики состоит в том, что ребенку предлагается серия рисунков, представленных ниже. На каждой из картинок этой серии не хватает какой-то существенной детали. Ребенок получает задание как можно быстрее определить и назвать отсутствующую деталь.</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lastRenderedPageBreak/>
        <w:t>Проводящий психодиагностику с помощью секундомера фиксирует время, затраченное ребенком на выполнение всего задания. Время работы оценивается в баллах, которые затем служат основой для заключения об уровне развития восприятия ребенка.</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Оценка результатов</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10 баллов </w:t>
      </w:r>
      <w:r w:rsidRPr="009A101D">
        <w:rPr>
          <w:rFonts w:ascii="Times New Roman" w:eastAsia="Times New Roman" w:hAnsi="Times New Roman"/>
          <w:color w:val="000000"/>
          <w:lang w:eastAsia="ru-RU"/>
        </w:rPr>
        <w:t>— ребенок справился с заданием за время меньшее, чем 25 сек, назвав при этом все 7 недостающих на картинках предметов.</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8-9 баллов </w:t>
      </w:r>
      <w:r w:rsidRPr="009A101D">
        <w:rPr>
          <w:rFonts w:ascii="Times New Roman" w:eastAsia="Times New Roman" w:hAnsi="Times New Roman"/>
          <w:color w:val="000000"/>
          <w:lang w:eastAsia="ru-RU"/>
        </w:rPr>
        <w:t>— время поиска ребенком всех недостающих предметов заняло от 26 до 30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6-7 баллов </w:t>
      </w:r>
      <w:r w:rsidRPr="009A101D">
        <w:rPr>
          <w:rFonts w:ascii="Times New Roman" w:eastAsia="Times New Roman" w:hAnsi="Times New Roman"/>
          <w:color w:val="000000"/>
          <w:lang w:eastAsia="ru-RU"/>
        </w:rPr>
        <w:t>— время поиска всех недостающих предметов заняло от 31 до 35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4-5 баллов </w:t>
      </w:r>
      <w:r w:rsidRPr="009A101D">
        <w:rPr>
          <w:rFonts w:ascii="Times New Roman" w:eastAsia="Times New Roman" w:hAnsi="Times New Roman"/>
          <w:color w:val="000000"/>
          <w:lang w:eastAsia="ru-RU"/>
        </w:rPr>
        <w:t>— время поиска всех недостающих предметов составило от 36 до 40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2-3 балла </w:t>
      </w:r>
      <w:r w:rsidRPr="009A101D">
        <w:rPr>
          <w:rFonts w:ascii="Times New Roman" w:eastAsia="Times New Roman" w:hAnsi="Times New Roman"/>
          <w:color w:val="000000"/>
          <w:lang w:eastAsia="ru-RU"/>
        </w:rPr>
        <w:t>— время поиска всех недостающих предметов оказалось в пределах от 41 до 45 сек.</w:t>
      </w:r>
    </w:p>
    <w:p w:rsid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0-1 балл </w:t>
      </w:r>
      <w:r w:rsidRPr="009A101D">
        <w:rPr>
          <w:rFonts w:ascii="Times New Roman" w:eastAsia="Times New Roman" w:hAnsi="Times New Roman"/>
          <w:color w:val="000000"/>
          <w:lang w:eastAsia="ru-RU"/>
        </w:rPr>
        <w:t xml:space="preserve">— время поиска всех недостающих деталей составило в целом </w:t>
      </w:r>
      <w:proofErr w:type="gramStart"/>
      <w:r w:rsidRPr="009A101D">
        <w:rPr>
          <w:rFonts w:ascii="Times New Roman" w:eastAsia="Times New Roman" w:hAnsi="Times New Roman"/>
          <w:color w:val="000000"/>
          <w:lang w:eastAsia="ru-RU"/>
        </w:rPr>
        <w:t>больше</w:t>
      </w:r>
      <w:proofErr w:type="gramEnd"/>
      <w:r w:rsidRPr="009A101D">
        <w:rPr>
          <w:rFonts w:ascii="Times New Roman" w:eastAsia="Times New Roman" w:hAnsi="Times New Roman"/>
          <w:color w:val="000000"/>
          <w:lang w:eastAsia="ru-RU"/>
        </w:rPr>
        <w:t xml:space="preserve"> чем 45 сек.</w:t>
      </w:r>
    </w:p>
    <w:p w:rsid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3889071" cy="2317315"/>
            <wp:effectExtent l="19050" t="0" r="0" b="0"/>
            <wp:docPr id="76" name="Рисунок 76" descr="https://fhd.multiurok.ru/7/9/7/79795e30b7cd6c2af20a4ddd078d93f9dcef308b/diaghnostika-vospriiatiia-mladshikh-shkol-nikov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fhd.multiurok.ru/7/9/7/79795e30b7cd6c2af20a4ddd078d93f9dcef308b/diaghnostika-vospriiatiia-mladshikh-shkol-nikov_1.jpeg"/>
                    <pic:cNvPicPr>
                      <a:picLocks noChangeAspect="1" noChangeArrowheads="1"/>
                    </pic:cNvPicPr>
                  </pic:nvPicPr>
                  <pic:blipFill>
                    <a:blip r:embed="rId64"/>
                    <a:srcRect/>
                    <a:stretch>
                      <a:fillRect/>
                    </a:stretch>
                  </pic:blipFill>
                  <pic:spPr bwMode="auto">
                    <a:xfrm>
                      <a:off x="0" y="0"/>
                      <a:ext cx="3889180" cy="231738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jc w:val="both"/>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lastRenderedPageBreak/>
        <w:drawing>
          <wp:inline distT="0" distB="0" distL="0" distR="0">
            <wp:extent cx="3093668" cy="4158641"/>
            <wp:effectExtent l="19050" t="0" r="0" b="0"/>
            <wp:docPr id="77" name="Рисунок 77" descr="https://fhd.multiurok.ru/7/9/7/79795e30b7cd6c2af20a4ddd078d93f9dcef308b/diaghnostika-vospriiatiia-mladshikh-shkol-nikov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fhd.multiurok.ru/7/9/7/79795e30b7cd6c2af20a4ddd078d93f9dcef308b/diaghnostika-vospriiatiia-mladshikh-shkol-nikov_2.jpeg"/>
                    <pic:cNvPicPr>
                      <a:picLocks noChangeAspect="1" noChangeArrowheads="1"/>
                    </pic:cNvPicPr>
                  </pic:nvPicPr>
                  <pic:blipFill>
                    <a:blip r:embed="rId65"/>
                    <a:srcRect/>
                    <a:stretch>
                      <a:fillRect/>
                    </a:stretch>
                  </pic:blipFill>
                  <pic:spPr bwMode="auto">
                    <a:xfrm>
                      <a:off x="0" y="0"/>
                      <a:ext cx="3093772" cy="4158781"/>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Выводы об уровне развития</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10 баллов - очень высокий.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8-9 баллов - высокий.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4-7 баллов – средний.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2-3 балла - низкий.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0-1 балл - очень низкий.</w:t>
      </w:r>
    </w:p>
    <w:tbl>
      <w:tblPr>
        <w:tblW w:w="11445" w:type="dxa"/>
        <w:shd w:val="clear" w:color="auto" w:fill="FFFFFF"/>
        <w:tblCellMar>
          <w:top w:w="15" w:type="dxa"/>
          <w:left w:w="15" w:type="dxa"/>
          <w:bottom w:w="15" w:type="dxa"/>
          <w:right w:w="15" w:type="dxa"/>
        </w:tblCellMar>
        <w:tblLook w:val="04A0" w:firstRow="1" w:lastRow="0" w:firstColumn="1" w:lastColumn="0" w:noHBand="0" w:noVBand="1"/>
      </w:tblPr>
      <w:tblGrid>
        <w:gridCol w:w="11445"/>
      </w:tblGrid>
      <w:tr w:rsidR="009A101D" w:rsidRPr="009A101D" w:rsidTr="009A101D">
        <w:tc>
          <w:tcPr>
            <w:tcW w:w="11415" w:type="dxa"/>
            <w:tcBorders>
              <w:top w:val="nil"/>
              <w:left w:val="nil"/>
              <w:bottom w:val="nil"/>
              <w:right w:val="nil"/>
            </w:tcBorders>
            <w:shd w:val="clear" w:color="auto" w:fill="FFFFFF"/>
            <w:tcMar>
              <w:top w:w="0" w:type="dxa"/>
              <w:left w:w="0" w:type="dxa"/>
              <w:bottom w:w="0" w:type="dxa"/>
              <w:right w:w="0" w:type="dxa"/>
            </w:tcMar>
            <w:vAlign w:val="center"/>
            <w:hideMark/>
          </w:tcPr>
          <w:p w:rsidR="009A101D" w:rsidRPr="009A101D" w:rsidRDefault="009A101D" w:rsidP="00E4466A">
            <w:pPr>
              <w:spacing w:after="99" w:line="276" w:lineRule="auto"/>
              <w:ind w:right="708"/>
              <w:rPr>
                <w:rFonts w:ascii="Times New Roman" w:eastAsia="Times New Roman" w:hAnsi="Times New Roman"/>
                <w:color w:val="000000"/>
                <w:lang w:eastAsia="ru-RU"/>
              </w:rPr>
            </w:pPr>
          </w:p>
        </w:tc>
      </w:tr>
    </w:tbl>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Методика «Узнай, кто это</w:t>
      </w:r>
      <w:r w:rsidR="00D75A82">
        <w:rPr>
          <w:rFonts w:ascii="Times New Roman" w:eastAsia="Times New Roman" w:hAnsi="Times New Roman"/>
          <w:b/>
          <w:bCs/>
          <w:color w:val="000000"/>
          <w:lang w:eastAsia="ru-RU"/>
        </w:rPr>
        <w:t>?</w:t>
      </w:r>
      <w:r w:rsidRPr="009A101D">
        <w:rPr>
          <w:rFonts w:ascii="Times New Roman" w:eastAsia="Times New Roman" w:hAnsi="Times New Roman"/>
          <w:b/>
          <w:bCs/>
          <w:color w:val="000000"/>
          <w:lang w:eastAsia="ru-RU"/>
        </w:rPr>
        <w:t>»</w:t>
      </w: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Прежде чем применять эту методику, ребенку объясняют, что ему будут показаны части, фрагменты некоторого рисунка, по которым необходимо будет определить то целое, к которому эти части относятся, т.е. по части или фрагменту восстановить целый рисунок.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 xml:space="preserve">Психодиагностическое обследование при помощи данной методики проводится следующим образом. Ребенку показывают рисунок, на котором листком бумаги прикрыты все фрагменты, за исключением фрагмента «а». Ребенку предлагается по данному фрагменту сказать, какому общему рисунку принадлежит изображенная деталь. На решение данной задачи отводится 10 сек. Если за это время ребенок не сумел правильно ответить на поставленный вопрос, то на такое же время — 10 сек </w:t>
      </w:r>
      <w:r w:rsidRPr="009A101D">
        <w:rPr>
          <w:rFonts w:ascii="Times New Roman" w:eastAsia="Times New Roman" w:hAnsi="Times New Roman"/>
          <w:color w:val="000000"/>
          <w:lang w:eastAsia="ru-RU"/>
        </w:rPr>
        <w:lastRenderedPageBreak/>
        <w:t>— ему показывают следующий, чуть более полный рисунок «б», и так далее до тех пор, пока ребенок, наконец, не догадается, что изображено на этом рисунке.</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Учитывается время, в целом затраченное ребенком на решение задачи, и количество фрагментов рисунка, которые ему пришлось просмотреть прежде, чем принять окончательное решение.</w:t>
      </w: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3588446" cy="2592887"/>
            <wp:effectExtent l="19050" t="0" r="0" b="0"/>
            <wp:docPr id="78" name="Рисунок 78" descr="https://fhd.multiurok.ru/7/9/7/79795e30b7cd6c2af20a4ddd078d93f9dcef308b/diaghnostika-vospriiatiia-mladshikh-shkol-nikov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fhd.multiurok.ru/7/9/7/79795e30b7cd6c2af20a4ddd078d93f9dcef308b/diaghnostika-vospriiatiia-mladshikh-shkol-nikov_3.jpeg"/>
                    <pic:cNvPicPr>
                      <a:picLocks noChangeAspect="1" noChangeArrowheads="1"/>
                    </pic:cNvPicPr>
                  </pic:nvPicPr>
                  <pic:blipFill>
                    <a:blip r:embed="rId66"/>
                    <a:srcRect/>
                    <a:stretch>
                      <a:fillRect/>
                    </a:stretch>
                  </pic:blipFill>
                  <pic:spPr bwMode="auto">
                    <a:xfrm>
                      <a:off x="0" y="0"/>
                      <a:ext cx="3588882" cy="2593202"/>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Оценка результатов</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10 баллов </w:t>
      </w:r>
      <w:r w:rsidRPr="009A101D">
        <w:rPr>
          <w:rFonts w:ascii="Times New Roman" w:eastAsia="Times New Roman" w:hAnsi="Times New Roman"/>
          <w:color w:val="000000"/>
          <w:lang w:eastAsia="ru-RU"/>
        </w:rPr>
        <w:t>- ребенок по фрагменту изображения «а» за время меньшее, чем 10 сек, сумел правильно определить, что на целом рисунке изображена собака.</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7-9 баллов </w:t>
      </w:r>
      <w:r w:rsidRPr="009A101D">
        <w:rPr>
          <w:rFonts w:ascii="Times New Roman" w:eastAsia="Times New Roman" w:hAnsi="Times New Roman"/>
          <w:color w:val="000000"/>
          <w:lang w:eastAsia="ru-RU"/>
        </w:rPr>
        <w:t>— ребенок установил, что на данном рисунке изображена собака, только по фрагменту изображения «б», затратив на это в целом от 11 до 20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4-6 баллов </w:t>
      </w:r>
      <w:r w:rsidRPr="009A101D">
        <w:rPr>
          <w:rFonts w:ascii="Times New Roman" w:eastAsia="Times New Roman" w:hAnsi="Times New Roman"/>
          <w:color w:val="000000"/>
          <w:lang w:eastAsia="ru-RU"/>
        </w:rPr>
        <w:t>— ребенок определил, что это собака, только по фрагменту «в», затратив на решение задачи от 21 до 30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2-3 балла </w:t>
      </w:r>
      <w:r w:rsidRPr="009A101D">
        <w:rPr>
          <w:rFonts w:ascii="Times New Roman" w:eastAsia="Times New Roman" w:hAnsi="Times New Roman"/>
          <w:color w:val="000000"/>
          <w:lang w:eastAsia="ru-RU"/>
        </w:rPr>
        <w:t>— ребенок догадался, что это собака, лишь по фраг</w:t>
      </w:r>
      <w:r w:rsidRPr="009A101D">
        <w:rPr>
          <w:rFonts w:ascii="Times New Roman" w:eastAsia="Times New Roman" w:hAnsi="Times New Roman"/>
          <w:color w:val="000000"/>
          <w:lang w:eastAsia="ru-RU"/>
        </w:rPr>
        <w:softHyphen/>
        <w:t>менту «г», затратив от 30 до 40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0-1 балл </w:t>
      </w:r>
      <w:r w:rsidRPr="009A101D">
        <w:rPr>
          <w:rFonts w:ascii="Times New Roman" w:eastAsia="Times New Roman" w:hAnsi="Times New Roman"/>
          <w:color w:val="000000"/>
          <w:lang w:eastAsia="ru-RU"/>
        </w:rPr>
        <w:t>— ребенок за время, большее, чем 50 сек, вообще не смог догадаться, что это за животное, просмотрев все три фрагмента: «а», «б» и «в».</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Выводы об уровне развития</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10 баллов </w:t>
      </w:r>
      <w:r w:rsidRPr="009A101D">
        <w:rPr>
          <w:rFonts w:ascii="Times New Roman" w:eastAsia="Times New Roman" w:hAnsi="Times New Roman"/>
          <w:color w:val="000000"/>
          <w:lang w:eastAsia="ru-RU"/>
        </w:rPr>
        <w:t>— очень высокий.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8-9 баллов </w:t>
      </w:r>
      <w:r w:rsidRPr="009A101D">
        <w:rPr>
          <w:rFonts w:ascii="Times New Roman" w:eastAsia="Times New Roman" w:hAnsi="Times New Roman"/>
          <w:color w:val="000000"/>
          <w:lang w:eastAsia="ru-RU"/>
        </w:rPr>
        <w:t>— высокий.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4-7 баллов </w:t>
      </w:r>
      <w:r w:rsidRPr="009A101D">
        <w:rPr>
          <w:rFonts w:ascii="Times New Roman" w:eastAsia="Times New Roman" w:hAnsi="Times New Roman"/>
          <w:color w:val="000000"/>
          <w:lang w:eastAsia="ru-RU"/>
        </w:rPr>
        <w:t>— средний.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2-3 балла </w:t>
      </w:r>
      <w:r w:rsidRPr="009A101D">
        <w:rPr>
          <w:rFonts w:ascii="Times New Roman" w:eastAsia="Times New Roman" w:hAnsi="Times New Roman"/>
          <w:color w:val="000000"/>
          <w:lang w:eastAsia="ru-RU"/>
        </w:rPr>
        <w:t>— низкий.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0-1 балл </w:t>
      </w:r>
      <w:r w:rsidRPr="009A101D">
        <w:rPr>
          <w:rFonts w:ascii="Times New Roman" w:eastAsia="Times New Roman" w:hAnsi="Times New Roman"/>
          <w:color w:val="000000"/>
          <w:lang w:eastAsia="ru-RU"/>
        </w:rPr>
        <w:t>— очень низкий.</w:t>
      </w:r>
    </w:p>
    <w:tbl>
      <w:tblPr>
        <w:tblW w:w="4305" w:type="dxa"/>
        <w:shd w:val="clear" w:color="auto" w:fill="FFFFFF"/>
        <w:tblCellMar>
          <w:top w:w="15" w:type="dxa"/>
          <w:left w:w="15" w:type="dxa"/>
          <w:bottom w:w="15" w:type="dxa"/>
          <w:right w:w="15" w:type="dxa"/>
        </w:tblCellMar>
        <w:tblLook w:val="04A0" w:firstRow="1" w:lastRow="0" w:firstColumn="1" w:lastColumn="0" w:noHBand="0" w:noVBand="1"/>
      </w:tblPr>
      <w:tblGrid>
        <w:gridCol w:w="4305"/>
      </w:tblGrid>
      <w:tr w:rsidR="009A101D" w:rsidRPr="009A101D" w:rsidTr="009A101D">
        <w:tc>
          <w:tcPr>
            <w:tcW w:w="4275" w:type="dxa"/>
            <w:tcBorders>
              <w:top w:val="nil"/>
              <w:left w:val="nil"/>
              <w:bottom w:val="nil"/>
              <w:right w:val="nil"/>
            </w:tcBorders>
            <w:shd w:val="clear" w:color="auto" w:fill="FFFFFF"/>
            <w:tcMar>
              <w:top w:w="0" w:type="dxa"/>
              <w:left w:w="0" w:type="dxa"/>
              <w:bottom w:w="0" w:type="dxa"/>
              <w:right w:w="0" w:type="dxa"/>
            </w:tcMar>
            <w:vAlign w:val="center"/>
            <w:hideMark/>
          </w:tcPr>
          <w:p w:rsidR="009A101D" w:rsidRPr="009A101D" w:rsidRDefault="009A101D" w:rsidP="00E4466A">
            <w:pPr>
              <w:spacing w:after="99" w:line="276" w:lineRule="auto"/>
              <w:ind w:right="708"/>
              <w:rPr>
                <w:rFonts w:ascii="Times New Roman" w:eastAsia="Times New Roman" w:hAnsi="Times New Roman"/>
                <w:color w:val="000000"/>
                <w:lang w:eastAsia="ru-RU"/>
              </w:rPr>
            </w:pPr>
          </w:p>
        </w:tc>
      </w:tr>
    </w:tbl>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lastRenderedPageBreak/>
        <w:t>Методика «Какие предметы спрятаны в рисунках?»</w:t>
      </w: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Ребенку объясняют, что ему будут показаны несколько кон</w:t>
      </w:r>
      <w:r w:rsidRPr="009A101D">
        <w:rPr>
          <w:rFonts w:ascii="Times New Roman" w:eastAsia="Times New Roman" w:hAnsi="Times New Roman"/>
          <w:color w:val="000000"/>
          <w:lang w:eastAsia="ru-RU"/>
        </w:rPr>
        <w:softHyphen/>
        <w:t>турных рисунков, в которых как бы «спрятаны» многие извест</w:t>
      </w:r>
      <w:r w:rsidRPr="009A101D">
        <w:rPr>
          <w:rFonts w:ascii="Times New Roman" w:eastAsia="Times New Roman" w:hAnsi="Times New Roman"/>
          <w:color w:val="000000"/>
          <w:lang w:eastAsia="ru-RU"/>
        </w:rPr>
        <w:softHyphen/>
        <w:t>ные ему предметы. Далее ребенку представляют рисунок и просят последовательно назвать очертания всех предметов, «спрятан</w:t>
      </w:r>
      <w:r w:rsidRPr="009A101D">
        <w:rPr>
          <w:rFonts w:ascii="Times New Roman" w:eastAsia="Times New Roman" w:hAnsi="Times New Roman"/>
          <w:color w:val="000000"/>
          <w:lang w:eastAsia="ru-RU"/>
        </w:rPr>
        <w:softHyphen/>
        <w:t>ных» в трех его частях: 1, 2 и 3.</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Время выполнения задания ограничивается 1 минутой. Если за это время ребенок не сумел полностью выполнить зада</w:t>
      </w:r>
      <w:r w:rsidRPr="009A101D">
        <w:rPr>
          <w:rFonts w:ascii="Times New Roman" w:eastAsia="Times New Roman" w:hAnsi="Times New Roman"/>
          <w:color w:val="000000"/>
          <w:lang w:eastAsia="ru-RU"/>
        </w:rPr>
        <w:softHyphen/>
        <w:t>ние, то его прерывают. Если ребенок справился с заданием мень</w:t>
      </w:r>
      <w:r w:rsidRPr="009A101D">
        <w:rPr>
          <w:rFonts w:ascii="Times New Roman" w:eastAsia="Times New Roman" w:hAnsi="Times New Roman"/>
          <w:color w:val="000000"/>
          <w:lang w:eastAsia="ru-RU"/>
        </w:rPr>
        <w:softHyphen/>
        <w:t>ше чем за 1 минуту, то фиксируют время, затраченное на выпол</w:t>
      </w:r>
      <w:r w:rsidRPr="009A101D">
        <w:rPr>
          <w:rFonts w:ascii="Times New Roman" w:eastAsia="Times New Roman" w:hAnsi="Times New Roman"/>
          <w:color w:val="000000"/>
          <w:lang w:eastAsia="ru-RU"/>
        </w:rPr>
        <w:softHyphen/>
        <w:t>нение задания.</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Примечание</w:t>
      </w:r>
      <w:r w:rsidRPr="009A101D">
        <w:rPr>
          <w:rFonts w:ascii="Times New Roman" w:eastAsia="Times New Roman" w:hAnsi="Times New Roman"/>
          <w:color w:val="000000"/>
          <w:lang w:eastAsia="ru-RU"/>
        </w:rPr>
        <w:t>.</w:t>
      </w:r>
      <w:r w:rsidR="00F24E35">
        <w:rPr>
          <w:rFonts w:ascii="Times New Roman" w:eastAsia="Times New Roman" w:hAnsi="Times New Roman"/>
          <w:color w:val="000000"/>
          <w:lang w:eastAsia="ru-RU"/>
        </w:rPr>
        <w:t xml:space="preserve"> </w:t>
      </w:r>
      <w:r w:rsidRPr="009A101D">
        <w:rPr>
          <w:rFonts w:ascii="Times New Roman" w:eastAsia="Times New Roman" w:hAnsi="Times New Roman"/>
          <w:color w:val="000000"/>
          <w:lang w:eastAsia="ru-RU"/>
        </w:rPr>
        <w:t>Если проводящий психодиагностику видит, что ребенок начинает спешить и преждевременно, не найдя всех пред</w:t>
      </w:r>
      <w:r w:rsidRPr="009A101D">
        <w:rPr>
          <w:rFonts w:ascii="Times New Roman" w:eastAsia="Times New Roman" w:hAnsi="Times New Roman"/>
          <w:color w:val="000000"/>
          <w:lang w:eastAsia="ru-RU"/>
        </w:rPr>
        <w:softHyphen/>
        <w:t>метов, переходит от одного рисунка к другому, то он должен ос</w:t>
      </w:r>
      <w:r w:rsidRPr="009A101D">
        <w:rPr>
          <w:rFonts w:ascii="Times New Roman" w:eastAsia="Times New Roman" w:hAnsi="Times New Roman"/>
          <w:color w:val="000000"/>
          <w:lang w:eastAsia="ru-RU"/>
        </w:rPr>
        <w:softHyphen/>
        <w:t>тановить ребенка и попросить поискать еще на предыдущем ри</w:t>
      </w:r>
      <w:r w:rsidRPr="009A101D">
        <w:rPr>
          <w:rFonts w:ascii="Times New Roman" w:eastAsia="Times New Roman" w:hAnsi="Times New Roman"/>
          <w:color w:val="000000"/>
          <w:lang w:eastAsia="ru-RU"/>
        </w:rPr>
        <w:softHyphen/>
        <w:t>сунке. К следующему рисунку можно переходить лишь тогда, ког</w:t>
      </w:r>
      <w:r w:rsidRPr="009A101D">
        <w:rPr>
          <w:rFonts w:ascii="Times New Roman" w:eastAsia="Times New Roman" w:hAnsi="Times New Roman"/>
          <w:color w:val="000000"/>
          <w:lang w:eastAsia="ru-RU"/>
        </w:rPr>
        <w:softHyphen/>
        <w:t>да будут найдены все предметы, имеющиеся на предыдущем ри</w:t>
      </w:r>
      <w:r w:rsidRPr="009A101D">
        <w:rPr>
          <w:rFonts w:ascii="Times New Roman" w:eastAsia="Times New Roman" w:hAnsi="Times New Roman"/>
          <w:color w:val="000000"/>
          <w:lang w:eastAsia="ru-RU"/>
        </w:rPr>
        <w:softHyphen/>
        <w:t>сунке. Общее число всех предметов, «спрятанных» на рисунках 1, 2 и 3, составляет 14.</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drawing>
          <wp:inline distT="0" distB="0" distL="0" distR="0">
            <wp:extent cx="5198110" cy="1528445"/>
            <wp:effectExtent l="19050" t="0" r="2540" b="0"/>
            <wp:docPr id="79" name="Рисунок 79" descr="https://fhd.multiurok.ru/7/9/7/79795e30b7cd6c2af20a4ddd078d93f9dcef308b/diaghnostika-vospriiatiia-mladshikh-shkol-nikov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fhd.multiurok.ru/7/9/7/79795e30b7cd6c2af20a4ddd078d93f9dcef308b/diaghnostika-vospriiatiia-mladshikh-shkol-nikov_4.png"/>
                    <pic:cNvPicPr>
                      <a:picLocks noChangeAspect="1" noChangeArrowheads="1"/>
                    </pic:cNvPicPr>
                  </pic:nvPicPr>
                  <pic:blipFill>
                    <a:blip r:embed="rId67"/>
                    <a:srcRect/>
                    <a:stretch>
                      <a:fillRect/>
                    </a:stretch>
                  </pic:blipFill>
                  <pic:spPr bwMode="auto">
                    <a:xfrm>
                      <a:off x="0" y="0"/>
                      <a:ext cx="5198110" cy="1528445"/>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jc w:val="center"/>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noProof/>
          <w:color w:val="000000"/>
          <w:lang w:eastAsia="ru-RU"/>
        </w:rPr>
        <w:lastRenderedPageBreak/>
        <w:drawing>
          <wp:inline distT="0" distB="0" distL="0" distR="0">
            <wp:extent cx="2016760" cy="4759960"/>
            <wp:effectExtent l="19050" t="0" r="2540" b="0"/>
            <wp:docPr id="80" name="Рисунок 80" descr="https://fhd.multiurok.ru/7/9/7/79795e30b7cd6c2af20a4ddd078d93f9dcef308b/diaghnostika-vospriiatiia-mladshikh-shkol-nikov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fhd.multiurok.ru/7/9/7/79795e30b7cd6c2af20a4ddd078d93f9dcef308b/diaghnostika-vospriiatiia-mladshikh-shkol-nikov_5.png"/>
                    <pic:cNvPicPr>
                      <a:picLocks noChangeAspect="1" noChangeArrowheads="1"/>
                    </pic:cNvPicPr>
                  </pic:nvPicPr>
                  <pic:blipFill>
                    <a:blip r:embed="rId68"/>
                    <a:srcRect/>
                    <a:stretch>
                      <a:fillRect/>
                    </a:stretch>
                  </pic:blipFill>
                  <pic:spPr bwMode="auto">
                    <a:xfrm>
                      <a:off x="0" y="0"/>
                      <a:ext cx="2016760" cy="4759960"/>
                    </a:xfrm>
                    <a:prstGeom prst="rect">
                      <a:avLst/>
                    </a:prstGeom>
                    <a:noFill/>
                    <a:ln w="9525">
                      <a:noFill/>
                      <a:miter lim="800000"/>
                      <a:headEnd/>
                      <a:tailEnd/>
                    </a:ln>
                  </pic:spPr>
                </pic:pic>
              </a:graphicData>
            </a:graphic>
          </wp:inline>
        </w:drawing>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Оценка результатов</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10 баллов </w:t>
      </w:r>
      <w:r w:rsidRPr="009A101D">
        <w:rPr>
          <w:rFonts w:ascii="Times New Roman" w:eastAsia="Times New Roman" w:hAnsi="Times New Roman"/>
          <w:color w:val="000000"/>
          <w:lang w:eastAsia="ru-RU"/>
        </w:rPr>
        <w:t>— ребенок назвал все 14 предметов, очертания кото</w:t>
      </w:r>
      <w:r w:rsidRPr="009A101D">
        <w:rPr>
          <w:rFonts w:ascii="Times New Roman" w:eastAsia="Times New Roman" w:hAnsi="Times New Roman"/>
          <w:color w:val="000000"/>
          <w:lang w:eastAsia="ru-RU"/>
        </w:rPr>
        <w:softHyphen/>
        <w:t>рых имеются на всех трех рисунках, затратив на это меньше чем 20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8-9 </w:t>
      </w:r>
      <w:r w:rsidRPr="009A101D">
        <w:rPr>
          <w:rFonts w:ascii="Times New Roman" w:eastAsia="Times New Roman" w:hAnsi="Times New Roman"/>
          <w:b/>
          <w:bCs/>
          <w:color w:val="000000"/>
          <w:lang w:eastAsia="ru-RU"/>
        </w:rPr>
        <w:t>баллов </w:t>
      </w:r>
      <w:r w:rsidRPr="009A101D">
        <w:rPr>
          <w:rFonts w:ascii="Times New Roman" w:eastAsia="Times New Roman" w:hAnsi="Times New Roman"/>
          <w:color w:val="000000"/>
          <w:lang w:eastAsia="ru-RU"/>
        </w:rPr>
        <w:t>— ребенок назвал все 14 предметов, затратив на их поиск от 21 до 30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6-7 баллов </w:t>
      </w:r>
      <w:r w:rsidRPr="009A101D">
        <w:rPr>
          <w:rFonts w:ascii="Times New Roman" w:eastAsia="Times New Roman" w:hAnsi="Times New Roman"/>
          <w:color w:val="000000"/>
          <w:lang w:eastAsia="ru-RU"/>
        </w:rPr>
        <w:t>— ребенок нашел и назвал все предметы за время от 31 до 40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4-5 баллов </w:t>
      </w:r>
      <w:r w:rsidRPr="009A101D">
        <w:rPr>
          <w:rFonts w:ascii="Times New Roman" w:eastAsia="Times New Roman" w:hAnsi="Times New Roman"/>
          <w:color w:val="000000"/>
          <w:lang w:eastAsia="ru-RU"/>
        </w:rPr>
        <w:t>— ребенок решил задачу поиска всех предметов за время от 41 до 50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2-3 балла </w:t>
      </w:r>
      <w:r w:rsidRPr="009A101D">
        <w:rPr>
          <w:rFonts w:ascii="Times New Roman" w:eastAsia="Times New Roman" w:hAnsi="Times New Roman"/>
          <w:color w:val="000000"/>
          <w:lang w:eastAsia="ru-RU"/>
        </w:rPr>
        <w:t>— ребенок справился с задачей нахождения всех предметов за время от 51 до 60 сек.</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0-1 балл — </w:t>
      </w:r>
      <w:r w:rsidRPr="009A101D">
        <w:rPr>
          <w:rFonts w:ascii="Times New Roman" w:eastAsia="Times New Roman" w:hAnsi="Times New Roman"/>
          <w:color w:val="000000"/>
          <w:lang w:eastAsia="ru-RU"/>
        </w:rPr>
        <w:t>за время, большее, чем 60 сек, ребенок не смог ре</w:t>
      </w:r>
      <w:r w:rsidRPr="009A101D">
        <w:rPr>
          <w:rFonts w:ascii="Times New Roman" w:eastAsia="Times New Roman" w:hAnsi="Times New Roman"/>
          <w:color w:val="000000"/>
          <w:lang w:eastAsia="ru-RU"/>
        </w:rPr>
        <w:softHyphen/>
        <w:t>шить задачу по поиску и названию всех 14 пред</w:t>
      </w:r>
      <w:r w:rsidRPr="009A101D">
        <w:rPr>
          <w:rFonts w:ascii="Times New Roman" w:eastAsia="Times New Roman" w:hAnsi="Times New Roman"/>
          <w:color w:val="000000"/>
          <w:lang w:eastAsia="ru-RU"/>
        </w:rPr>
        <w:softHyphen/>
        <w:t>метов, «спрятанных» в трех частях рисунка.</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b/>
          <w:bCs/>
          <w:color w:val="000000"/>
          <w:lang w:eastAsia="ru-RU"/>
        </w:rPr>
        <w:t>Выводы об уровне развития</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lastRenderedPageBreak/>
        <w:t>10 баллов - очень высокий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8-9 баллов - высокий.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4-7 баллов - средний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2-3 балла - низкий</w:t>
      </w:r>
    </w:p>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0-1 балл - очень низкий.</w:t>
      </w:r>
    </w:p>
    <w:tbl>
      <w:tblPr>
        <w:tblW w:w="11445" w:type="dxa"/>
        <w:shd w:val="clear" w:color="auto" w:fill="FFFFFF"/>
        <w:tblCellMar>
          <w:top w:w="15" w:type="dxa"/>
          <w:left w:w="15" w:type="dxa"/>
          <w:bottom w:w="15" w:type="dxa"/>
          <w:right w:w="15" w:type="dxa"/>
        </w:tblCellMar>
        <w:tblLook w:val="04A0" w:firstRow="1" w:lastRow="0" w:firstColumn="1" w:lastColumn="0" w:noHBand="0" w:noVBand="1"/>
      </w:tblPr>
      <w:tblGrid>
        <w:gridCol w:w="11445"/>
      </w:tblGrid>
      <w:tr w:rsidR="009A101D" w:rsidRPr="009A101D" w:rsidTr="009A101D">
        <w:tc>
          <w:tcPr>
            <w:tcW w:w="11415" w:type="dxa"/>
            <w:tcBorders>
              <w:top w:val="nil"/>
              <w:left w:val="nil"/>
              <w:bottom w:val="nil"/>
              <w:right w:val="nil"/>
            </w:tcBorders>
            <w:shd w:val="clear" w:color="auto" w:fill="FFFFFF"/>
            <w:tcMar>
              <w:top w:w="0" w:type="dxa"/>
              <w:left w:w="0" w:type="dxa"/>
              <w:bottom w:w="0" w:type="dxa"/>
              <w:right w:w="0" w:type="dxa"/>
            </w:tcMar>
            <w:vAlign w:val="center"/>
            <w:hideMark/>
          </w:tcPr>
          <w:p w:rsidR="009A101D" w:rsidRPr="009A101D" w:rsidRDefault="009A101D" w:rsidP="00E4466A">
            <w:pPr>
              <w:spacing w:after="99" w:line="276" w:lineRule="auto"/>
              <w:ind w:right="708"/>
              <w:rPr>
                <w:rFonts w:ascii="Times New Roman" w:eastAsia="Times New Roman" w:hAnsi="Times New Roman"/>
                <w:color w:val="000000"/>
                <w:lang w:eastAsia="ru-RU"/>
              </w:rPr>
            </w:pPr>
          </w:p>
        </w:tc>
      </w:tr>
    </w:tbl>
    <w:p w:rsidR="009A101D" w:rsidRPr="009A101D" w:rsidRDefault="009A101D" w:rsidP="00E4466A">
      <w:pPr>
        <w:shd w:val="clear" w:color="auto" w:fill="FFFFFF"/>
        <w:spacing w:after="99" w:line="276" w:lineRule="auto"/>
        <w:ind w:right="708"/>
        <w:rPr>
          <w:rFonts w:ascii="Times New Roman" w:eastAsia="Times New Roman" w:hAnsi="Times New Roman"/>
          <w:color w:val="000000"/>
          <w:lang w:eastAsia="ru-RU"/>
        </w:rPr>
      </w:pPr>
      <w:r w:rsidRPr="009A101D">
        <w:rPr>
          <w:rFonts w:ascii="Times New Roman" w:eastAsia="Times New Roman" w:hAnsi="Times New Roman"/>
          <w:color w:val="000000"/>
          <w:lang w:eastAsia="ru-RU"/>
        </w:rPr>
        <w:t> </w:t>
      </w:r>
    </w:p>
    <w:p w:rsidR="009A101D" w:rsidRPr="009A101D" w:rsidRDefault="009A101D" w:rsidP="00E4466A">
      <w:pPr>
        <w:spacing w:line="276" w:lineRule="auto"/>
        <w:ind w:right="708"/>
        <w:jc w:val="right"/>
        <w:rPr>
          <w:rFonts w:ascii="Times New Roman" w:hAnsi="Times New Roman"/>
          <w:b/>
        </w:rPr>
      </w:pPr>
    </w:p>
    <w:p w:rsidR="009A101D" w:rsidRP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9A101D" w:rsidRDefault="009A101D" w:rsidP="00E4466A">
      <w:pPr>
        <w:spacing w:line="276" w:lineRule="auto"/>
        <w:ind w:right="708"/>
        <w:jc w:val="right"/>
        <w:rPr>
          <w:rFonts w:ascii="Times New Roman" w:hAnsi="Times New Roman"/>
          <w:b/>
        </w:rPr>
      </w:pPr>
    </w:p>
    <w:p w:rsidR="00CA3097" w:rsidRDefault="00CA3097" w:rsidP="00E4466A">
      <w:pPr>
        <w:spacing w:line="276" w:lineRule="auto"/>
        <w:ind w:right="708"/>
        <w:jc w:val="center"/>
        <w:rPr>
          <w:rFonts w:ascii="Times New Roman" w:hAnsi="Times New Roman"/>
          <w:b/>
        </w:rPr>
      </w:pPr>
    </w:p>
    <w:p w:rsidR="00CA3097" w:rsidRDefault="00CA3097" w:rsidP="00E4466A">
      <w:pPr>
        <w:spacing w:line="276" w:lineRule="auto"/>
        <w:ind w:right="708"/>
        <w:jc w:val="center"/>
        <w:rPr>
          <w:rFonts w:ascii="Times New Roman" w:hAnsi="Times New Roman"/>
          <w:b/>
        </w:rPr>
      </w:pPr>
    </w:p>
    <w:p w:rsidR="00CA3097" w:rsidRDefault="00CA3097" w:rsidP="00E4466A">
      <w:pPr>
        <w:spacing w:line="276" w:lineRule="auto"/>
        <w:ind w:right="708"/>
        <w:jc w:val="center"/>
        <w:rPr>
          <w:rFonts w:ascii="Times New Roman" w:hAnsi="Times New Roman"/>
          <w:b/>
        </w:rPr>
      </w:pPr>
    </w:p>
    <w:p w:rsidR="00CA3097" w:rsidRDefault="00CA3097"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924AD8" w:rsidRDefault="00924AD8" w:rsidP="00E4466A">
      <w:pPr>
        <w:spacing w:line="276" w:lineRule="auto"/>
        <w:ind w:right="708"/>
        <w:jc w:val="right"/>
        <w:rPr>
          <w:rFonts w:ascii="Times New Roman" w:hAnsi="Times New Roman"/>
          <w:b/>
        </w:rPr>
      </w:pPr>
    </w:p>
    <w:p w:rsidR="004C1247" w:rsidRDefault="00A216C6" w:rsidP="00E4466A">
      <w:pPr>
        <w:spacing w:line="276" w:lineRule="auto"/>
        <w:ind w:right="708"/>
        <w:jc w:val="right"/>
        <w:rPr>
          <w:rFonts w:ascii="Times New Roman" w:hAnsi="Times New Roman"/>
          <w:b/>
        </w:rPr>
      </w:pPr>
      <w:r>
        <w:rPr>
          <w:rFonts w:ascii="Times New Roman" w:hAnsi="Times New Roman"/>
          <w:b/>
        </w:rPr>
        <w:lastRenderedPageBreak/>
        <w:t xml:space="preserve">Приложение </w:t>
      </w:r>
      <w:r w:rsidR="00F4140E">
        <w:rPr>
          <w:rFonts w:ascii="Times New Roman" w:hAnsi="Times New Roman"/>
          <w:b/>
        </w:rPr>
        <w:t>2</w:t>
      </w:r>
    </w:p>
    <w:p w:rsidR="009A101D" w:rsidRDefault="009A101D" w:rsidP="00E4466A">
      <w:pPr>
        <w:shd w:val="clear" w:color="auto" w:fill="FFFFFF"/>
        <w:spacing w:line="276" w:lineRule="auto"/>
        <w:ind w:right="708"/>
        <w:jc w:val="center"/>
        <w:rPr>
          <w:rFonts w:ascii="Times New Roman" w:eastAsia="Times New Roman" w:hAnsi="Times New Roman"/>
          <w:b/>
          <w:bCs/>
          <w:color w:val="000000"/>
          <w:lang w:eastAsia="ru-RU"/>
        </w:rPr>
      </w:pPr>
    </w:p>
    <w:p w:rsidR="00A216C6" w:rsidRDefault="004C1247" w:rsidP="00E4466A">
      <w:pPr>
        <w:shd w:val="clear" w:color="auto" w:fill="FFFFFF"/>
        <w:spacing w:line="276" w:lineRule="auto"/>
        <w:ind w:right="708"/>
        <w:jc w:val="center"/>
        <w:rPr>
          <w:rFonts w:ascii="Times New Roman" w:eastAsia="Times New Roman" w:hAnsi="Times New Roman"/>
          <w:b/>
          <w:bCs/>
          <w:color w:val="000000"/>
          <w:lang w:eastAsia="ru-RU"/>
        </w:rPr>
      </w:pPr>
      <w:r w:rsidRPr="00A216C6">
        <w:rPr>
          <w:rFonts w:ascii="Times New Roman" w:eastAsia="Times New Roman" w:hAnsi="Times New Roman"/>
          <w:b/>
          <w:bCs/>
          <w:color w:val="000000"/>
          <w:lang w:eastAsia="ru-RU"/>
        </w:rPr>
        <w:t xml:space="preserve">Открытое занятие в </w:t>
      </w:r>
      <w:r w:rsidR="00A216C6">
        <w:rPr>
          <w:rFonts w:ascii="Times New Roman" w:eastAsia="Times New Roman" w:hAnsi="Times New Roman"/>
          <w:b/>
          <w:bCs/>
          <w:color w:val="000000"/>
          <w:lang w:eastAsia="ru-RU"/>
        </w:rPr>
        <w:t xml:space="preserve">темной </w:t>
      </w:r>
      <w:r w:rsidRPr="00A216C6">
        <w:rPr>
          <w:rFonts w:ascii="Times New Roman" w:eastAsia="Times New Roman" w:hAnsi="Times New Roman"/>
          <w:b/>
          <w:bCs/>
          <w:color w:val="000000"/>
          <w:lang w:eastAsia="ru-RU"/>
        </w:rPr>
        <w:t xml:space="preserve">сенсорной комнате </w:t>
      </w:r>
    </w:p>
    <w:p w:rsidR="004C1247" w:rsidRDefault="004C1247" w:rsidP="00E4466A">
      <w:pPr>
        <w:shd w:val="clear" w:color="auto" w:fill="FFFFFF"/>
        <w:spacing w:line="276" w:lineRule="auto"/>
        <w:ind w:right="708"/>
        <w:jc w:val="center"/>
        <w:rPr>
          <w:rFonts w:ascii="Times New Roman" w:eastAsia="Times New Roman" w:hAnsi="Times New Roman"/>
          <w:b/>
          <w:bCs/>
          <w:color w:val="000000"/>
          <w:lang w:eastAsia="ru-RU"/>
        </w:rPr>
      </w:pPr>
      <w:r w:rsidRPr="00A216C6">
        <w:rPr>
          <w:rFonts w:ascii="Times New Roman" w:eastAsia="Times New Roman" w:hAnsi="Times New Roman"/>
          <w:b/>
          <w:bCs/>
          <w:color w:val="000000"/>
          <w:lang w:eastAsia="ru-RU"/>
        </w:rPr>
        <w:t>«Космическое путешествие».</w:t>
      </w:r>
    </w:p>
    <w:p w:rsidR="00A216C6" w:rsidRPr="00A216C6" w:rsidRDefault="00A216C6" w:rsidP="00E4466A">
      <w:pPr>
        <w:shd w:val="clear" w:color="auto" w:fill="FFFFFF"/>
        <w:spacing w:line="276" w:lineRule="auto"/>
        <w:ind w:right="708"/>
        <w:jc w:val="center"/>
        <w:rPr>
          <w:rFonts w:ascii="Times New Roman" w:eastAsia="Times New Roman" w:hAnsi="Times New Roman"/>
          <w:color w:val="000000"/>
          <w:lang w:eastAsia="ru-RU"/>
        </w:rPr>
      </w:pPr>
    </w:p>
    <w:p w:rsidR="004C1247" w:rsidRPr="00A216C6" w:rsidRDefault="00A216C6" w:rsidP="00E4466A">
      <w:pPr>
        <w:shd w:val="clear" w:color="auto" w:fill="FFFFFF"/>
        <w:spacing w:line="276" w:lineRule="auto"/>
        <w:ind w:right="708"/>
        <w:rPr>
          <w:rFonts w:ascii="Times New Roman" w:eastAsia="Times New Roman" w:hAnsi="Times New Roman"/>
          <w:color w:val="000000"/>
          <w:lang w:eastAsia="ru-RU"/>
        </w:rPr>
      </w:pPr>
      <w:r>
        <w:rPr>
          <w:rFonts w:ascii="Times New Roman" w:eastAsia="Times New Roman" w:hAnsi="Times New Roman"/>
          <w:color w:val="000000"/>
          <w:lang w:eastAsia="ru-RU"/>
        </w:rPr>
        <w:tab/>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Цель: </w:t>
      </w:r>
      <w:r w:rsidRPr="00A216C6">
        <w:rPr>
          <w:rFonts w:ascii="Times New Roman" w:eastAsia="Times New Roman" w:hAnsi="Times New Roman"/>
          <w:color w:val="000000"/>
          <w:lang w:eastAsia="ru-RU"/>
        </w:rPr>
        <w:t xml:space="preserve">создание оптимальных условий для укрепления психофизического и эмоционального состояния </w:t>
      </w:r>
      <w:r w:rsidR="00A216C6">
        <w:rPr>
          <w:rFonts w:ascii="Times New Roman" w:eastAsia="Times New Roman" w:hAnsi="Times New Roman"/>
          <w:color w:val="000000"/>
          <w:lang w:eastAsia="ru-RU"/>
        </w:rPr>
        <w:t>обуч</w:t>
      </w:r>
      <w:r w:rsidRPr="00A216C6">
        <w:rPr>
          <w:rFonts w:ascii="Times New Roman" w:eastAsia="Times New Roman" w:hAnsi="Times New Roman"/>
          <w:color w:val="000000"/>
          <w:lang w:eastAsia="ru-RU"/>
        </w:rPr>
        <w:t>а</w:t>
      </w:r>
      <w:r w:rsidR="00A216C6">
        <w:rPr>
          <w:rFonts w:ascii="Times New Roman" w:eastAsia="Times New Roman" w:hAnsi="Times New Roman"/>
          <w:color w:val="000000"/>
          <w:lang w:eastAsia="ru-RU"/>
        </w:rPr>
        <w:t>ю</w:t>
      </w:r>
      <w:r w:rsidRPr="00A216C6">
        <w:rPr>
          <w:rFonts w:ascii="Times New Roman" w:eastAsia="Times New Roman" w:hAnsi="Times New Roman"/>
          <w:color w:val="000000"/>
          <w:lang w:eastAsia="ru-RU"/>
        </w:rPr>
        <w:t>щихся с помощью мультисенсорной среды.</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Задачи:</w:t>
      </w:r>
    </w:p>
    <w:p w:rsidR="004C1247" w:rsidRPr="00A216C6" w:rsidRDefault="004C1247" w:rsidP="00E4466A">
      <w:pPr>
        <w:numPr>
          <w:ilvl w:val="0"/>
          <w:numId w:val="6"/>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создание положительного эмоционального состояния </w:t>
      </w:r>
      <w:r w:rsidR="00A216C6">
        <w:rPr>
          <w:rFonts w:ascii="Times New Roman" w:eastAsia="Times New Roman" w:hAnsi="Times New Roman"/>
          <w:color w:val="000000"/>
          <w:lang w:eastAsia="ru-RU"/>
        </w:rPr>
        <w:t>обуч</w:t>
      </w:r>
      <w:r w:rsidR="00A216C6" w:rsidRPr="00A216C6">
        <w:rPr>
          <w:rFonts w:ascii="Times New Roman" w:eastAsia="Times New Roman" w:hAnsi="Times New Roman"/>
          <w:color w:val="000000"/>
          <w:lang w:eastAsia="ru-RU"/>
        </w:rPr>
        <w:t>а</w:t>
      </w:r>
      <w:r w:rsidR="00A216C6">
        <w:rPr>
          <w:rFonts w:ascii="Times New Roman" w:eastAsia="Times New Roman" w:hAnsi="Times New Roman"/>
          <w:color w:val="000000"/>
          <w:lang w:eastAsia="ru-RU"/>
        </w:rPr>
        <w:t>ю</w:t>
      </w:r>
      <w:r w:rsidR="00A216C6" w:rsidRPr="00A216C6">
        <w:rPr>
          <w:rFonts w:ascii="Times New Roman" w:eastAsia="Times New Roman" w:hAnsi="Times New Roman"/>
          <w:color w:val="000000"/>
          <w:lang w:eastAsia="ru-RU"/>
        </w:rPr>
        <w:t>щихся</w:t>
      </w:r>
      <w:r w:rsidRPr="00A216C6">
        <w:rPr>
          <w:rFonts w:ascii="Times New Roman" w:eastAsia="Times New Roman" w:hAnsi="Times New Roman"/>
          <w:color w:val="000000"/>
          <w:lang w:eastAsia="ru-RU"/>
        </w:rPr>
        <w:t>;</w:t>
      </w:r>
    </w:p>
    <w:p w:rsidR="004C1247" w:rsidRPr="00A216C6" w:rsidRDefault="004C1247" w:rsidP="00E4466A">
      <w:pPr>
        <w:numPr>
          <w:ilvl w:val="0"/>
          <w:numId w:val="6"/>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совершенствование навыков взаимодействия детей друг с другом;</w:t>
      </w:r>
    </w:p>
    <w:p w:rsidR="004C1247" w:rsidRPr="00A216C6" w:rsidRDefault="004C1247" w:rsidP="00E4466A">
      <w:pPr>
        <w:numPr>
          <w:ilvl w:val="0"/>
          <w:numId w:val="6"/>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развитие у детей зрительного, слухового, тактильного восприятия;</w:t>
      </w:r>
    </w:p>
    <w:p w:rsidR="004C1247" w:rsidRPr="00A216C6" w:rsidRDefault="004C1247" w:rsidP="00E4466A">
      <w:pPr>
        <w:numPr>
          <w:ilvl w:val="0"/>
          <w:numId w:val="6"/>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развитие памяти, речи, воображения, мышления;</w:t>
      </w:r>
    </w:p>
    <w:p w:rsidR="004C1247" w:rsidRPr="00A216C6" w:rsidRDefault="004C1247" w:rsidP="00E4466A">
      <w:pPr>
        <w:numPr>
          <w:ilvl w:val="0"/>
          <w:numId w:val="6"/>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обогащение словаря по теме «Космос»;</w:t>
      </w:r>
    </w:p>
    <w:p w:rsidR="004C1247" w:rsidRPr="00A216C6" w:rsidRDefault="004C1247" w:rsidP="00E4466A">
      <w:pPr>
        <w:numPr>
          <w:ilvl w:val="0"/>
          <w:numId w:val="6"/>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повышение психической активности за счет стимулирования положительных эмоциональных реакций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Продолжительность: </w:t>
      </w:r>
      <w:r w:rsidRPr="00A216C6">
        <w:rPr>
          <w:rFonts w:ascii="Times New Roman" w:eastAsia="Times New Roman" w:hAnsi="Times New Roman"/>
          <w:color w:val="000000"/>
          <w:lang w:eastAsia="ru-RU"/>
        </w:rPr>
        <w:t>40 мин.</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Категория участников:</w:t>
      </w:r>
      <w:r w:rsidRPr="00A216C6">
        <w:rPr>
          <w:rFonts w:ascii="Times New Roman" w:eastAsia="Times New Roman" w:hAnsi="Times New Roman"/>
          <w:color w:val="000000"/>
          <w:lang w:eastAsia="ru-RU"/>
        </w:rPr>
        <w:t> </w:t>
      </w:r>
      <w:r w:rsidR="00A216C6">
        <w:rPr>
          <w:rFonts w:ascii="Times New Roman" w:eastAsia="Times New Roman" w:hAnsi="Times New Roman"/>
          <w:color w:val="000000"/>
          <w:lang w:eastAsia="ru-RU"/>
        </w:rPr>
        <w:t>обуч</w:t>
      </w:r>
      <w:r w:rsidR="00A216C6" w:rsidRPr="00A216C6">
        <w:rPr>
          <w:rFonts w:ascii="Times New Roman" w:eastAsia="Times New Roman" w:hAnsi="Times New Roman"/>
          <w:color w:val="000000"/>
          <w:lang w:eastAsia="ru-RU"/>
        </w:rPr>
        <w:t>а</w:t>
      </w:r>
      <w:r w:rsidR="00A216C6">
        <w:rPr>
          <w:rFonts w:ascii="Times New Roman" w:eastAsia="Times New Roman" w:hAnsi="Times New Roman"/>
          <w:color w:val="000000"/>
          <w:lang w:eastAsia="ru-RU"/>
        </w:rPr>
        <w:t>ю</w:t>
      </w:r>
      <w:r w:rsidR="00A216C6" w:rsidRPr="00A216C6">
        <w:rPr>
          <w:rFonts w:ascii="Times New Roman" w:eastAsia="Times New Roman" w:hAnsi="Times New Roman"/>
          <w:color w:val="000000"/>
          <w:lang w:eastAsia="ru-RU"/>
        </w:rPr>
        <w:t>щи</w:t>
      </w:r>
      <w:r w:rsidR="00746415">
        <w:rPr>
          <w:rFonts w:ascii="Times New Roman" w:eastAsia="Times New Roman" w:hAnsi="Times New Roman"/>
          <w:color w:val="000000"/>
          <w:lang w:eastAsia="ru-RU"/>
        </w:rPr>
        <w:t>е</w:t>
      </w:r>
      <w:r w:rsidR="00A216C6" w:rsidRPr="00A216C6">
        <w:rPr>
          <w:rFonts w:ascii="Times New Roman" w:eastAsia="Times New Roman" w:hAnsi="Times New Roman"/>
          <w:color w:val="000000"/>
          <w:lang w:eastAsia="ru-RU"/>
        </w:rPr>
        <w:t>ся</w:t>
      </w:r>
      <w:r w:rsidRPr="00A216C6">
        <w:rPr>
          <w:rFonts w:ascii="Times New Roman" w:eastAsia="Times New Roman" w:hAnsi="Times New Roman"/>
          <w:color w:val="000000"/>
          <w:lang w:eastAsia="ru-RU"/>
        </w:rPr>
        <w:t xml:space="preserve"> 4 класса </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Место проведения: </w:t>
      </w:r>
      <w:r w:rsidRPr="00A216C6">
        <w:rPr>
          <w:rFonts w:ascii="Times New Roman" w:eastAsia="Times New Roman" w:hAnsi="Times New Roman"/>
          <w:color w:val="000000"/>
          <w:lang w:eastAsia="ru-RU"/>
        </w:rPr>
        <w:t>кабинет педагога-психолога с оборудованием тёмной сенсорной комнаты.</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Необходимые ресурсы:</w:t>
      </w:r>
      <w:r w:rsidRPr="00A216C6">
        <w:rPr>
          <w:rFonts w:ascii="Times New Roman" w:eastAsia="Times New Roman" w:hAnsi="Times New Roman"/>
          <w:color w:val="000000"/>
          <w:lang w:eastAsia="ru-RU"/>
        </w:rPr>
        <w:t> оборудование тёмной сенсорной комнаты, компьютеры, презентации «Паззл- космический корабль», «Снаряжение космонавта», бумажные звездочки с загадками, песочный стол, тактильная дорожка, релаксационная музыка на тему «Космос», текст медиативной сказки.</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Приёмы и методы работы:</w:t>
      </w:r>
    </w:p>
    <w:p w:rsidR="004C1247" w:rsidRPr="00A216C6" w:rsidRDefault="004C1247" w:rsidP="00E4466A">
      <w:pPr>
        <w:numPr>
          <w:ilvl w:val="0"/>
          <w:numId w:val="7"/>
        </w:numPr>
        <w:shd w:val="clear" w:color="auto" w:fill="FFFFFF"/>
        <w:spacing w:line="276" w:lineRule="auto"/>
        <w:ind w:right="708"/>
        <w:jc w:val="both"/>
        <w:rPr>
          <w:rFonts w:ascii="Times New Roman" w:eastAsia="Times New Roman" w:hAnsi="Times New Roman"/>
          <w:color w:val="000000"/>
          <w:lang w:eastAsia="ru-RU"/>
        </w:rPr>
      </w:pPr>
      <w:proofErr w:type="spellStart"/>
      <w:r w:rsidRPr="00A216C6">
        <w:rPr>
          <w:rFonts w:ascii="Times New Roman" w:eastAsia="Times New Roman" w:hAnsi="Times New Roman"/>
          <w:color w:val="000000"/>
          <w:lang w:eastAsia="ru-RU"/>
        </w:rPr>
        <w:t>цвето</w:t>
      </w:r>
      <w:proofErr w:type="spellEnd"/>
      <w:r w:rsidRPr="00A216C6">
        <w:rPr>
          <w:rFonts w:ascii="Times New Roman" w:eastAsia="Times New Roman" w:hAnsi="Times New Roman"/>
          <w:color w:val="000000"/>
          <w:lang w:eastAsia="ru-RU"/>
        </w:rPr>
        <w:t xml:space="preserve">-, </w:t>
      </w:r>
      <w:proofErr w:type="spellStart"/>
      <w:r w:rsidRPr="00A216C6">
        <w:rPr>
          <w:rFonts w:ascii="Times New Roman" w:eastAsia="Times New Roman" w:hAnsi="Times New Roman"/>
          <w:color w:val="000000"/>
          <w:lang w:eastAsia="ru-RU"/>
        </w:rPr>
        <w:t>светотерапия</w:t>
      </w:r>
      <w:proofErr w:type="spellEnd"/>
      <w:r w:rsidRPr="00A216C6">
        <w:rPr>
          <w:rFonts w:ascii="Times New Roman" w:eastAsia="Times New Roman" w:hAnsi="Times New Roman"/>
          <w:color w:val="000000"/>
          <w:lang w:eastAsia="ru-RU"/>
        </w:rPr>
        <w:t xml:space="preserve"> (релаксация с помощью цвета и света);</w:t>
      </w:r>
    </w:p>
    <w:p w:rsidR="004C1247" w:rsidRPr="00A216C6" w:rsidRDefault="004C1247" w:rsidP="00E4466A">
      <w:pPr>
        <w:numPr>
          <w:ilvl w:val="0"/>
          <w:numId w:val="7"/>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звуко-, музыкотерапия (релаксация с помощью звуков и музыки);</w:t>
      </w:r>
    </w:p>
    <w:p w:rsidR="004C1247" w:rsidRPr="00A216C6" w:rsidRDefault="004C1247" w:rsidP="00E4466A">
      <w:pPr>
        <w:numPr>
          <w:ilvl w:val="0"/>
          <w:numId w:val="7"/>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песочная терапия (рисование песком)</w:t>
      </w:r>
    </w:p>
    <w:p w:rsidR="004C1247" w:rsidRPr="00A216C6" w:rsidRDefault="004C1247" w:rsidP="00E4466A">
      <w:pPr>
        <w:numPr>
          <w:ilvl w:val="0"/>
          <w:numId w:val="7"/>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работа с медиативной сказкой;</w:t>
      </w:r>
    </w:p>
    <w:p w:rsidR="004C1247" w:rsidRPr="00A216C6" w:rsidRDefault="004C1247" w:rsidP="00E4466A">
      <w:pPr>
        <w:numPr>
          <w:ilvl w:val="0"/>
          <w:numId w:val="7"/>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упражнения, активизирующие память, речь, мышление, воображение;</w:t>
      </w:r>
    </w:p>
    <w:p w:rsidR="004C1247" w:rsidRPr="00A216C6" w:rsidRDefault="004C1247" w:rsidP="00E4466A">
      <w:pPr>
        <w:numPr>
          <w:ilvl w:val="0"/>
          <w:numId w:val="7"/>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упражнение на развитие тактильных ощущений.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Ход занятия</w:t>
      </w:r>
      <w:r w:rsidRPr="00A216C6">
        <w:rPr>
          <w:rFonts w:ascii="Times New Roman" w:eastAsia="Times New Roman" w:hAnsi="Times New Roman"/>
          <w:color w:val="000000"/>
          <w:lang w:eastAsia="ru-RU"/>
        </w:rPr>
        <w:t>.</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Психолог.</w:t>
      </w:r>
      <w:r w:rsidRPr="00A216C6">
        <w:rPr>
          <w:rFonts w:ascii="Times New Roman" w:eastAsia="Times New Roman" w:hAnsi="Times New Roman"/>
          <w:color w:val="000000"/>
          <w:lang w:eastAsia="ru-RU"/>
        </w:rPr>
        <w:t> Здравствуйте, ребята!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Сегодня мы с вами отправимся в необычное путешествие, а куда, попробуйте догадаться.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Предлагает детям прочитать загадку:</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Океан бездонный, океан бескрайний,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Безвоздушный, тёмный и необычайный,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В нём живут Вселенные, звёзды и кометы,</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Есть и обитаемые, может быть, планеты.</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Как выдумаете о чём идёт речь в этой загадке? </w:t>
      </w:r>
      <w:proofErr w:type="gramStart"/>
      <w:r w:rsidRPr="00A216C6">
        <w:rPr>
          <w:rFonts w:ascii="Times New Roman" w:eastAsia="Times New Roman" w:hAnsi="Times New Roman"/>
          <w:color w:val="000000"/>
          <w:lang w:eastAsia="ru-RU"/>
        </w:rPr>
        <w:t>( О</w:t>
      </w:r>
      <w:proofErr w:type="gramEnd"/>
      <w:r w:rsidRPr="00A216C6">
        <w:rPr>
          <w:rFonts w:ascii="Times New Roman" w:eastAsia="Times New Roman" w:hAnsi="Times New Roman"/>
          <w:color w:val="000000"/>
          <w:lang w:eastAsia="ru-RU"/>
        </w:rPr>
        <w:t xml:space="preserve"> космосе.)</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proofErr w:type="gramStart"/>
      <w:r w:rsidRPr="00A216C6">
        <w:rPr>
          <w:rFonts w:ascii="Times New Roman" w:eastAsia="Times New Roman" w:hAnsi="Times New Roman"/>
          <w:i/>
          <w:iCs/>
          <w:color w:val="000000"/>
          <w:lang w:eastAsia="ru-RU"/>
        </w:rPr>
        <w:t>( Упражнение</w:t>
      </w:r>
      <w:proofErr w:type="gramEnd"/>
      <w:r w:rsidRPr="00A216C6">
        <w:rPr>
          <w:rFonts w:ascii="Times New Roman" w:eastAsia="Times New Roman" w:hAnsi="Times New Roman"/>
          <w:i/>
          <w:iCs/>
          <w:color w:val="000000"/>
          <w:lang w:eastAsia="ru-RU"/>
        </w:rPr>
        <w:t xml:space="preserve"> активизирует мыслительные процессы, память)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lastRenderedPageBreak/>
        <w:t>Психолог.</w:t>
      </w:r>
      <w:r w:rsidRPr="00A216C6">
        <w:rPr>
          <w:rFonts w:ascii="Times New Roman" w:eastAsia="Times New Roman" w:hAnsi="Times New Roman"/>
          <w:color w:val="000000"/>
          <w:lang w:eastAsia="ru-RU"/>
        </w:rPr>
        <w:t> Ребята, а как вы думаете, что нам потребуется, чтобы совершить путешествие в космос?</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Космический корабль, специальная одежда и еда.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Начинаем готовиться в путешествие!</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Детям выдаются индивидуальные задания:</w:t>
      </w:r>
    </w:p>
    <w:p w:rsidR="004C1247" w:rsidRPr="00A216C6" w:rsidRDefault="004C1247" w:rsidP="00E4466A">
      <w:pPr>
        <w:numPr>
          <w:ilvl w:val="0"/>
          <w:numId w:val="8"/>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Построить космический корабль</w:t>
      </w:r>
      <w:r w:rsidR="00A216C6">
        <w:rPr>
          <w:rFonts w:ascii="Times New Roman" w:eastAsia="Times New Roman" w:hAnsi="Times New Roman"/>
          <w:color w:val="000000"/>
          <w:lang w:eastAsia="ru-RU"/>
        </w:rPr>
        <w:t xml:space="preserve"> </w:t>
      </w:r>
      <w:r w:rsidRPr="00A216C6">
        <w:rPr>
          <w:rFonts w:ascii="Times New Roman" w:eastAsia="Times New Roman" w:hAnsi="Times New Roman"/>
          <w:color w:val="000000"/>
          <w:lang w:eastAsia="ru-RU"/>
        </w:rPr>
        <w:t xml:space="preserve">- собрать компьютерный паззл с изображением корабля. </w:t>
      </w:r>
      <w:r w:rsidRPr="00A216C6">
        <w:rPr>
          <w:rFonts w:ascii="Times New Roman" w:eastAsia="Times New Roman" w:hAnsi="Times New Roman"/>
          <w:i/>
          <w:iCs/>
          <w:color w:val="000000"/>
          <w:lang w:eastAsia="ru-RU"/>
        </w:rPr>
        <w:t>Упражнение развивает пространственную ориентацию, операцию синтеза.</w:t>
      </w:r>
    </w:p>
    <w:p w:rsidR="004C1247" w:rsidRPr="00A216C6" w:rsidRDefault="004C1247" w:rsidP="00E4466A">
      <w:pPr>
        <w:numPr>
          <w:ilvl w:val="0"/>
          <w:numId w:val="8"/>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Подготовить космонавта к путешествию</w:t>
      </w:r>
      <w:r w:rsidR="00A216C6">
        <w:rPr>
          <w:rFonts w:ascii="Times New Roman" w:eastAsia="Times New Roman" w:hAnsi="Times New Roman"/>
          <w:color w:val="000000"/>
          <w:lang w:eastAsia="ru-RU"/>
        </w:rPr>
        <w:t xml:space="preserve"> </w:t>
      </w:r>
      <w:r w:rsidRPr="00A216C6">
        <w:rPr>
          <w:rFonts w:ascii="Times New Roman" w:eastAsia="Times New Roman" w:hAnsi="Times New Roman"/>
          <w:color w:val="000000"/>
          <w:lang w:eastAsia="ru-RU"/>
        </w:rPr>
        <w:t>- пользуясь компьютерной презентацией с триггерами, выбрать необходимое космонавту снаряжение, исключив лишнее, и объяснить почему выбрал именно эти предметы. </w:t>
      </w:r>
      <w:r w:rsidRPr="00A216C6">
        <w:rPr>
          <w:rFonts w:ascii="Times New Roman" w:eastAsia="Times New Roman" w:hAnsi="Times New Roman"/>
          <w:i/>
          <w:iCs/>
          <w:color w:val="000000"/>
          <w:lang w:eastAsia="ru-RU"/>
        </w:rPr>
        <w:t>Упражнение развивает способность к классификации, обобщению, исключению лишнего, активизирует словарный запас по теме «Космос».</w:t>
      </w:r>
    </w:p>
    <w:p w:rsidR="004C1247" w:rsidRPr="00A216C6" w:rsidRDefault="004C1247" w:rsidP="00E4466A">
      <w:pPr>
        <w:numPr>
          <w:ilvl w:val="0"/>
          <w:numId w:val="8"/>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С помощью песка изобразить на песочном столике космическое пространство. </w:t>
      </w:r>
      <w:r w:rsidRPr="00A216C6">
        <w:rPr>
          <w:rFonts w:ascii="Times New Roman" w:eastAsia="Times New Roman" w:hAnsi="Times New Roman"/>
          <w:i/>
          <w:iCs/>
          <w:color w:val="000000"/>
          <w:lang w:eastAsia="ru-RU"/>
        </w:rPr>
        <w:t>Упражнение развивает воображение, пространственную ориентацию, память.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Психолог. Вот теперь мы с вами готовы отправиться на Загадочную планету. Загадочной она называется потому, что приготовила нам много загадок. Чтобы попасть на планету, мы с вами должны пройти по необычной тропинке </w:t>
      </w:r>
      <w:proofErr w:type="gramStart"/>
      <w:r w:rsidRPr="00A216C6">
        <w:rPr>
          <w:rFonts w:ascii="Times New Roman" w:eastAsia="Times New Roman" w:hAnsi="Times New Roman"/>
          <w:color w:val="000000"/>
          <w:lang w:eastAsia="ru-RU"/>
        </w:rPr>
        <w:t>( идут</w:t>
      </w:r>
      <w:proofErr w:type="gramEnd"/>
      <w:r w:rsidRPr="00A216C6">
        <w:rPr>
          <w:rFonts w:ascii="Times New Roman" w:eastAsia="Times New Roman" w:hAnsi="Times New Roman"/>
          <w:color w:val="000000"/>
          <w:lang w:eastAsia="ru-RU"/>
        </w:rPr>
        <w:t xml:space="preserve"> по тактильной дорожке): её поверхность постоянно меняется, попробуйте объяснить, какая она? Дети объясняют: то мягкая, то твёрдая, гладкая, колючая. </w:t>
      </w:r>
      <w:r w:rsidRPr="00A216C6">
        <w:rPr>
          <w:rFonts w:ascii="Times New Roman" w:eastAsia="Times New Roman" w:hAnsi="Times New Roman"/>
          <w:i/>
          <w:iCs/>
          <w:color w:val="000000"/>
          <w:lang w:eastAsia="ru-RU"/>
        </w:rPr>
        <w:t>Упражнение активизирует тактильные ощущения.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Психолог.</w:t>
      </w:r>
      <w:r w:rsidRPr="00A216C6">
        <w:rPr>
          <w:rFonts w:ascii="Times New Roman" w:eastAsia="Times New Roman" w:hAnsi="Times New Roman"/>
          <w:color w:val="000000"/>
          <w:lang w:eastAsia="ru-RU"/>
        </w:rPr>
        <w:t xml:space="preserve"> Теперь нам нужно подняться на космическом лифте </w:t>
      </w:r>
      <w:proofErr w:type="gramStart"/>
      <w:r w:rsidRPr="00A216C6">
        <w:rPr>
          <w:rFonts w:ascii="Times New Roman" w:eastAsia="Times New Roman" w:hAnsi="Times New Roman"/>
          <w:color w:val="000000"/>
          <w:lang w:eastAsia="ru-RU"/>
        </w:rPr>
        <w:t>( используется</w:t>
      </w:r>
      <w:proofErr w:type="gramEnd"/>
      <w:r w:rsidRPr="00A216C6">
        <w:rPr>
          <w:rFonts w:ascii="Times New Roman" w:eastAsia="Times New Roman" w:hAnsi="Times New Roman"/>
          <w:color w:val="000000"/>
          <w:lang w:eastAsia="ru-RU"/>
        </w:rPr>
        <w:t xml:space="preserve"> оборудование</w:t>
      </w:r>
      <w:r w:rsidR="00A216C6">
        <w:rPr>
          <w:rFonts w:ascii="Times New Roman" w:eastAsia="Times New Roman" w:hAnsi="Times New Roman"/>
          <w:color w:val="000000"/>
          <w:lang w:eastAsia="ru-RU"/>
        </w:rPr>
        <w:t xml:space="preserve"> </w:t>
      </w:r>
      <w:r w:rsidRPr="00A216C6">
        <w:rPr>
          <w:rFonts w:ascii="Times New Roman" w:eastAsia="Times New Roman" w:hAnsi="Times New Roman"/>
          <w:color w:val="000000"/>
          <w:lang w:eastAsia="ru-RU"/>
        </w:rPr>
        <w:t>- «Сухой дождь»).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Зайдя в лифт, мы хором произнесём волшебные слова: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Мчат нас быстрые ракеты</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На далёкие планеты.</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На какую захотим,</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На такую полетим!</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Дети повторяют слова и произносят их все вместе. </w:t>
      </w:r>
      <w:proofErr w:type="gramStart"/>
      <w:r w:rsidRPr="00A216C6">
        <w:rPr>
          <w:rFonts w:ascii="Times New Roman" w:eastAsia="Times New Roman" w:hAnsi="Times New Roman"/>
          <w:color w:val="000000"/>
          <w:lang w:eastAsia="ru-RU"/>
        </w:rPr>
        <w:t>( </w:t>
      </w:r>
      <w:r w:rsidRPr="00A216C6">
        <w:rPr>
          <w:rFonts w:ascii="Times New Roman" w:eastAsia="Times New Roman" w:hAnsi="Times New Roman"/>
          <w:i/>
          <w:iCs/>
          <w:color w:val="000000"/>
          <w:lang w:eastAsia="ru-RU"/>
        </w:rPr>
        <w:t>Упражнение</w:t>
      </w:r>
      <w:proofErr w:type="gramEnd"/>
      <w:r w:rsidRPr="00A216C6">
        <w:rPr>
          <w:rFonts w:ascii="Times New Roman" w:eastAsia="Times New Roman" w:hAnsi="Times New Roman"/>
          <w:i/>
          <w:iCs/>
          <w:color w:val="000000"/>
          <w:lang w:eastAsia="ru-RU"/>
        </w:rPr>
        <w:t xml:space="preserve"> направлено на развитие кратковременной памяти)</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В это время гаснет свет и включается «космическая» музыка.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Психолог.</w:t>
      </w:r>
      <w:r w:rsidRPr="00A216C6">
        <w:rPr>
          <w:rFonts w:ascii="Times New Roman" w:eastAsia="Times New Roman" w:hAnsi="Times New Roman"/>
          <w:color w:val="000000"/>
          <w:lang w:eastAsia="ru-RU"/>
        </w:rPr>
        <w:t xml:space="preserve"> Вот мы с вами и добрались до нашей планеты. Слышите, здесь звучит тихая, спокойная музыка. Посмотрите, здесь есть необычный фонтан: вода в нём светился, а из - под земли поднимаются разноцветные пузырьки. Дети собираются у световой пузырьковой колонны, по желанию сами меняют цвет пузырьков. </w:t>
      </w:r>
      <w:proofErr w:type="gramStart"/>
      <w:r w:rsidRPr="00A216C6">
        <w:rPr>
          <w:rFonts w:ascii="Times New Roman" w:eastAsia="Times New Roman" w:hAnsi="Times New Roman"/>
          <w:color w:val="000000"/>
          <w:lang w:eastAsia="ru-RU"/>
        </w:rPr>
        <w:t>( </w:t>
      </w:r>
      <w:r w:rsidRPr="00A216C6">
        <w:rPr>
          <w:rFonts w:ascii="Times New Roman" w:eastAsia="Times New Roman" w:hAnsi="Times New Roman"/>
          <w:i/>
          <w:iCs/>
          <w:color w:val="000000"/>
          <w:lang w:eastAsia="ru-RU"/>
        </w:rPr>
        <w:t>Упражнение</w:t>
      </w:r>
      <w:proofErr w:type="gramEnd"/>
      <w:r w:rsidRPr="00A216C6">
        <w:rPr>
          <w:rFonts w:ascii="Times New Roman" w:eastAsia="Times New Roman" w:hAnsi="Times New Roman"/>
          <w:i/>
          <w:iCs/>
          <w:color w:val="000000"/>
          <w:lang w:eastAsia="ru-RU"/>
        </w:rPr>
        <w:t xml:space="preserve"> на релаксацию с помощью цвета и света</w:t>
      </w:r>
      <w:r w:rsidRPr="00A216C6">
        <w:rPr>
          <w:rFonts w:ascii="Times New Roman" w:eastAsia="Times New Roman" w:hAnsi="Times New Roman"/>
          <w:color w:val="000000"/>
          <w:lang w:eastAsia="ru-RU"/>
        </w:rPr>
        <w:t>)</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Замечают на колонне звёздочку (прикрепляется заранее)- а вот и первая загадка: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Планета голубая,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Любимая, родная,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Она – твоя, она- моя,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А называется…. </w:t>
      </w:r>
      <w:proofErr w:type="gramStart"/>
      <w:r w:rsidRPr="00A216C6">
        <w:rPr>
          <w:rFonts w:ascii="Times New Roman" w:eastAsia="Times New Roman" w:hAnsi="Times New Roman"/>
          <w:color w:val="000000"/>
          <w:lang w:eastAsia="ru-RU"/>
        </w:rPr>
        <w:t>( Отгадывают</w:t>
      </w:r>
      <w:proofErr w:type="gramEnd"/>
      <w:r w:rsidRPr="00A216C6">
        <w:rPr>
          <w:rFonts w:ascii="Times New Roman" w:eastAsia="Times New Roman" w:hAnsi="Times New Roman"/>
          <w:color w:val="000000"/>
          <w:lang w:eastAsia="ru-RU"/>
        </w:rPr>
        <w:t>)</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lastRenderedPageBreak/>
        <w:t>Психолог.</w:t>
      </w:r>
      <w:r w:rsidRPr="00A216C6">
        <w:rPr>
          <w:rFonts w:ascii="Times New Roman" w:eastAsia="Times New Roman" w:hAnsi="Times New Roman"/>
          <w:color w:val="000000"/>
          <w:lang w:eastAsia="ru-RU"/>
        </w:rPr>
        <w:t xml:space="preserve"> А теперь давайте подойдём к волшебному озеру </w:t>
      </w:r>
      <w:proofErr w:type="gramStart"/>
      <w:r w:rsidRPr="00A216C6">
        <w:rPr>
          <w:rFonts w:ascii="Times New Roman" w:eastAsia="Times New Roman" w:hAnsi="Times New Roman"/>
          <w:color w:val="000000"/>
          <w:lang w:eastAsia="ru-RU"/>
        </w:rPr>
        <w:t>( подходят</w:t>
      </w:r>
      <w:proofErr w:type="gramEnd"/>
      <w:r w:rsidRPr="00A216C6">
        <w:rPr>
          <w:rFonts w:ascii="Times New Roman" w:eastAsia="Times New Roman" w:hAnsi="Times New Roman"/>
          <w:color w:val="000000"/>
          <w:lang w:eastAsia="ru-RU"/>
        </w:rPr>
        <w:t xml:space="preserve"> к сухому бассейну). Вода в нём тоже меняет цвет и светится. В озере плавают рыбки </w:t>
      </w:r>
      <w:proofErr w:type="gramStart"/>
      <w:r w:rsidRPr="00A216C6">
        <w:rPr>
          <w:rFonts w:ascii="Times New Roman" w:eastAsia="Times New Roman" w:hAnsi="Times New Roman"/>
          <w:color w:val="000000"/>
          <w:lang w:eastAsia="ru-RU"/>
        </w:rPr>
        <w:t>( рыбки</w:t>
      </w:r>
      <w:proofErr w:type="gramEnd"/>
      <w:r w:rsidRPr="00A216C6">
        <w:rPr>
          <w:rFonts w:ascii="Times New Roman" w:eastAsia="Times New Roman" w:hAnsi="Times New Roman"/>
          <w:color w:val="000000"/>
          <w:lang w:eastAsia="ru-RU"/>
        </w:rPr>
        <w:t xml:space="preserve"> помещаются в бассейн заранее). Давайте попробуем их поймать! </w:t>
      </w:r>
      <w:proofErr w:type="gramStart"/>
      <w:r w:rsidRPr="00A216C6">
        <w:rPr>
          <w:rFonts w:ascii="Times New Roman" w:eastAsia="Times New Roman" w:hAnsi="Times New Roman"/>
          <w:i/>
          <w:iCs/>
          <w:color w:val="000000"/>
          <w:lang w:eastAsia="ru-RU"/>
        </w:rPr>
        <w:t>( Упражнение</w:t>
      </w:r>
      <w:proofErr w:type="gramEnd"/>
      <w:r w:rsidRPr="00A216C6">
        <w:rPr>
          <w:rFonts w:ascii="Times New Roman" w:eastAsia="Times New Roman" w:hAnsi="Times New Roman"/>
          <w:i/>
          <w:iCs/>
          <w:color w:val="000000"/>
          <w:lang w:eastAsia="ru-RU"/>
        </w:rPr>
        <w:t xml:space="preserve"> на релаксацию с помощью цвета, света, тактильных ощущений).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Дети забираются в сухой бассейн, ищут и достают рыбок и читают загадки, прикрепленные к рыбкам:</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В космосе сквозь толщу лет</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Ледяной летит объект.</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Хвост его-полоска света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А зовут объект-….</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Освещает ночью путь, звёздам не даёт уснуть,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Пусть все спят, ей не до сна,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В небе светит нам…….</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Осколок от планеты</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Средь звёзд несётся где-то</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Он много лет летит, летит</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Космический……….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Психолог.</w:t>
      </w:r>
      <w:r w:rsidRPr="00A216C6">
        <w:rPr>
          <w:rFonts w:ascii="Times New Roman" w:eastAsia="Times New Roman" w:hAnsi="Times New Roman"/>
          <w:color w:val="000000"/>
          <w:lang w:eastAsia="ru-RU"/>
        </w:rPr>
        <w:t xml:space="preserve"> Молодцы ребята! Отгадали все загадки. А теперь давайте отдохнём, присядем на полянке и послушаем необычную сказку. Рядом с нашей планетой находится много </w:t>
      </w:r>
      <w:proofErr w:type="gramStart"/>
      <w:r w:rsidRPr="00A216C6">
        <w:rPr>
          <w:rFonts w:ascii="Times New Roman" w:eastAsia="Times New Roman" w:hAnsi="Times New Roman"/>
          <w:color w:val="000000"/>
          <w:lang w:eastAsia="ru-RU"/>
        </w:rPr>
        <w:t>звёзд ,</w:t>
      </w:r>
      <w:proofErr w:type="gramEnd"/>
      <w:r w:rsidRPr="00A216C6">
        <w:rPr>
          <w:rFonts w:ascii="Times New Roman" w:eastAsia="Times New Roman" w:hAnsi="Times New Roman"/>
          <w:color w:val="000000"/>
          <w:lang w:eastAsia="ru-RU"/>
        </w:rPr>
        <w:t xml:space="preserve"> вот история об одной из них…(дети рассаживаются на коврике и слушают медиативную сказку). </w:t>
      </w:r>
      <w:r w:rsidRPr="00A216C6">
        <w:rPr>
          <w:rFonts w:ascii="Times New Roman" w:eastAsia="Times New Roman" w:hAnsi="Times New Roman"/>
          <w:i/>
          <w:iCs/>
          <w:color w:val="000000"/>
          <w:lang w:eastAsia="ru-RU"/>
        </w:rPr>
        <w:t>Упражнение на релаксацию с помощью музыки, на развитие воображения.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«Сказка про звёздочку» </w:t>
      </w:r>
      <w:proofErr w:type="gramStart"/>
      <w:r w:rsidRPr="00A216C6">
        <w:rPr>
          <w:rFonts w:ascii="Times New Roman" w:eastAsia="Times New Roman" w:hAnsi="Times New Roman"/>
          <w:color w:val="000000"/>
          <w:lang w:eastAsia="ru-RU"/>
        </w:rPr>
        <w:t>( можно</w:t>
      </w:r>
      <w:proofErr w:type="gramEnd"/>
      <w:r w:rsidRPr="00A216C6">
        <w:rPr>
          <w:rFonts w:ascii="Times New Roman" w:eastAsia="Times New Roman" w:hAnsi="Times New Roman"/>
          <w:color w:val="000000"/>
          <w:lang w:eastAsia="ru-RU"/>
        </w:rPr>
        <w:t xml:space="preserve"> использовать </w:t>
      </w:r>
      <w:proofErr w:type="spellStart"/>
      <w:r w:rsidRPr="00A216C6">
        <w:rPr>
          <w:rFonts w:ascii="Times New Roman" w:eastAsia="Times New Roman" w:hAnsi="Times New Roman"/>
          <w:color w:val="000000"/>
          <w:lang w:eastAsia="ru-RU"/>
        </w:rPr>
        <w:t>аудиосказку</w:t>
      </w:r>
      <w:proofErr w:type="spellEnd"/>
      <w:r w:rsidRPr="00A216C6">
        <w:rPr>
          <w:rFonts w:ascii="Times New Roman" w:eastAsia="Times New Roman" w:hAnsi="Times New Roman"/>
          <w:color w:val="000000"/>
          <w:lang w:eastAsia="ru-RU"/>
        </w:rPr>
        <w:t>).</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На небе находится огромное количество звёзд, как на земле нет одинаковых людей, так и на небе нет одинаковых звёзд. Звёзды бывают разные: большие и маленькие, грустные и весёлые, яркие и не очень.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Звёздочка, о которой пойдёт речь в нашей истории, была добрая, весёлая и любознательная. Она очень мечтала с кем-нибудь подружиться.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Однажды, пролетавшая рядом комета с очень красивым хвостом рассказала Звёздочке-малышке о планете Земля: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proofErr w:type="gramStart"/>
      <w:r w:rsidRPr="00A216C6">
        <w:rPr>
          <w:rFonts w:ascii="Times New Roman" w:eastAsia="Times New Roman" w:hAnsi="Times New Roman"/>
          <w:color w:val="000000"/>
          <w:lang w:eastAsia="ru-RU"/>
        </w:rPr>
        <w:t>- Это</w:t>
      </w:r>
      <w:proofErr w:type="gramEnd"/>
      <w:r w:rsidRPr="00A216C6">
        <w:rPr>
          <w:rFonts w:ascii="Times New Roman" w:eastAsia="Times New Roman" w:hAnsi="Times New Roman"/>
          <w:color w:val="000000"/>
          <w:lang w:eastAsia="ru-RU"/>
        </w:rPr>
        <w:t xml:space="preserve"> самая прекрасная планета из всех, какие я когда-либо видела. Издалека она кажется голубой, но если подлететь к ней ближе, то можно разглядеть изумрудные океаны, зелёные леса, синие озёра и белоснежные вершины гор.</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А кто живёт на этой прекрасной планете?</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 О, на ней проживает множество существ! - воскликнула длиннохвостая красавица. – Животные, птицы, обитатели подводных миров, насекомые, растения. И ещё там живут люди. Полетели со </w:t>
      </w:r>
      <w:proofErr w:type="gramStart"/>
      <w:r w:rsidRPr="00A216C6">
        <w:rPr>
          <w:rFonts w:ascii="Times New Roman" w:eastAsia="Times New Roman" w:hAnsi="Times New Roman"/>
          <w:color w:val="000000"/>
          <w:lang w:eastAsia="ru-RU"/>
        </w:rPr>
        <w:t>мной ,</w:t>
      </w:r>
      <w:proofErr w:type="gramEnd"/>
      <w:r w:rsidRPr="00A216C6">
        <w:rPr>
          <w:rFonts w:ascii="Times New Roman" w:eastAsia="Times New Roman" w:hAnsi="Times New Roman"/>
          <w:color w:val="000000"/>
          <w:lang w:eastAsia="ru-RU"/>
        </w:rPr>
        <w:t xml:space="preserve"> и ты сама сможешь всё увидеть! И они отправились в космическое путешествие вместе. По дороге они видели много интересного: загадочные планеты, сверкающие созвездия, и даже таинственные чёрные дыры. И вот Звёздочка увидела красавицу Землю. Она казалась такой спокойной и мирной. Синие, зеленые, и белые цвета придавали ей ни с чем </w:t>
      </w:r>
      <w:r w:rsidRPr="00A216C6">
        <w:rPr>
          <w:rFonts w:ascii="Times New Roman" w:eastAsia="Times New Roman" w:hAnsi="Times New Roman"/>
          <w:color w:val="000000"/>
          <w:lang w:eastAsia="ru-RU"/>
        </w:rPr>
        <w:lastRenderedPageBreak/>
        <w:t>несравнимое очарование. Бесспорно, в космическом пространстве планета Земля — самая красивая.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А на Земле дул холодный ветер, сыпал снег. Звёздочка подлетела совсем близко к одному из ярко освещённых домом. Неожиданно резкий порыв ветра подхватил её и вместе со снежинками занёс в открытую форточку. Путешественница оказалась на чём-то колючем.</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Простите, - обратилась она к снежинкам, - где мы находимся?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Но те начали стремительно таять, и лишь одна успела шепнуть: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На ёлке…</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«Куда меня занесло? Что это за колючая ёлка?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Вдруг в комнате вспыхнули разноцветные огни, стало светло, заиграла музыка. Двери распахнулись и вбежали нарядные дети. Они кричали, смеялись, бегали вокруг ёлки. Звёздочка, мгновенно забыв о грустных мыслях, с восторгом разглядывала веселящихся малышей.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«Наверное, это и есть люди, - подумала она. - Какие они милые и весёлые. Я бы очень хотела с ними подружиться».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Дети водили хороводы, пели песенки, читали стихи и танцевали. Пришло время выбирать подарки. Они висели на ёлке и стояли под ней в красивых коробках. Каждый ребёнок брал понравившийся ему подарок. Девочки разбирали кукол, мальчики – конструкторы и машинки, детишки помладше - мягкие игрушки; и только на Звёздочку никто не обращал внимания. Она уже была готова расплакаться, как вдруг заметила маленькую девочку, с удивлением и восторгом смотревшую прямо на неё.</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Подойдя совсем близко, девочка прошептала: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Ты настоящая звёздочка? С неба?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От радости, что её узнали, малышка засияла ярко-ярко и воскликнула: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Да! Я самая настоящая звезда!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Сбылась моя мечта! - радостно всплеснула руками девочка. – Ведь я даже Деду Морозу написала, что в подарок на Рождество хочу получить настоящую звёздочку. А мама сказала, что это невозможно. Но я всё равно надеялась. Можно я возьму тебя к себе?</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Конечно! Конечно, можно! - теперь путешественница чуть не заплакала от счастья.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«И моя мечта сбылась. Я, наконец, нашла друга», - подумала она.</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Девочка аккуратно сняла Звёздочку с еловой ветки и отнесла в свою комнату. Положив в коробочку розовую ватку, она устроила тёплое, уютное гнёздышко для новой подруги.</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Я буду любить и беречь тебя всегда, - девочка нежно посмотрела на Звёздочку, - но, если ты захочешь улететь обратно на небо, я сразу тебя отпущу.</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 Не думай о расставании, мы же только </w:t>
      </w:r>
      <w:proofErr w:type="gramStart"/>
      <w:r w:rsidRPr="00A216C6">
        <w:rPr>
          <w:rFonts w:ascii="Times New Roman" w:eastAsia="Times New Roman" w:hAnsi="Times New Roman"/>
          <w:color w:val="000000"/>
          <w:lang w:eastAsia="ru-RU"/>
        </w:rPr>
        <w:t>встретились,-</w:t>
      </w:r>
      <w:proofErr w:type="gramEnd"/>
      <w:r w:rsidRPr="00A216C6">
        <w:rPr>
          <w:rFonts w:ascii="Times New Roman" w:eastAsia="Times New Roman" w:hAnsi="Times New Roman"/>
          <w:color w:val="000000"/>
          <w:lang w:eastAsia="ru-RU"/>
        </w:rPr>
        <w:t xml:space="preserve"> сказала ей звёздочка. Как же это здорово, что мечты сбываются!</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b/>
          <w:bCs/>
          <w:color w:val="000000"/>
          <w:lang w:eastAsia="ru-RU"/>
        </w:rPr>
        <w:t>Психолог.</w:t>
      </w:r>
      <w:r w:rsidRPr="00A216C6">
        <w:rPr>
          <w:rFonts w:ascii="Times New Roman" w:eastAsia="Times New Roman" w:hAnsi="Times New Roman"/>
          <w:color w:val="000000"/>
          <w:lang w:eastAsia="ru-RU"/>
        </w:rPr>
        <w:t xml:space="preserve"> Вот такая интересная история приключилась с маленькой звёздочкой, а нам, ребята пора идти дальше. Посмотрите, на нашей планете есть </w:t>
      </w:r>
      <w:r w:rsidRPr="00A216C6">
        <w:rPr>
          <w:rFonts w:ascii="Times New Roman" w:eastAsia="Times New Roman" w:hAnsi="Times New Roman"/>
          <w:color w:val="000000"/>
          <w:lang w:eastAsia="ru-RU"/>
        </w:rPr>
        <w:lastRenderedPageBreak/>
        <w:t xml:space="preserve">необыкновенный водопад. Дети подходят к </w:t>
      </w:r>
      <w:proofErr w:type="spellStart"/>
      <w:r w:rsidRPr="00A216C6">
        <w:rPr>
          <w:rFonts w:ascii="Times New Roman" w:eastAsia="Times New Roman" w:hAnsi="Times New Roman"/>
          <w:color w:val="000000"/>
          <w:lang w:eastAsia="ru-RU"/>
        </w:rPr>
        <w:t>фиброоптическому</w:t>
      </w:r>
      <w:proofErr w:type="spellEnd"/>
      <w:r w:rsidRPr="00A216C6">
        <w:rPr>
          <w:rFonts w:ascii="Times New Roman" w:eastAsia="Times New Roman" w:hAnsi="Times New Roman"/>
          <w:color w:val="000000"/>
          <w:lang w:eastAsia="ru-RU"/>
        </w:rPr>
        <w:t xml:space="preserve"> водопаду «Звёздный дождь»).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Струйки воды в нём светятся. А вот в воде спряталась ещё одна звёздочка, это наша последняя загадка (дети читают и отгадывают загадку про Землю). Наше путешествие подходит к концу, пора возвращаться на нашу планету. Спускаемся на космическом лифте, проходим по волшебной дорожке, вот мы и дома. </w:t>
      </w:r>
      <w:proofErr w:type="gramStart"/>
      <w:r w:rsidRPr="00A216C6">
        <w:rPr>
          <w:rFonts w:ascii="Times New Roman" w:eastAsia="Times New Roman" w:hAnsi="Times New Roman"/>
          <w:color w:val="000000"/>
          <w:lang w:eastAsia="ru-RU"/>
        </w:rPr>
        <w:t>Надеюсь ,</w:t>
      </w:r>
      <w:proofErr w:type="gramEnd"/>
      <w:r w:rsidRPr="00A216C6">
        <w:rPr>
          <w:rFonts w:ascii="Times New Roman" w:eastAsia="Times New Roman" w:hAnsi="Times New Roman"/>
          <w:color w:val="000000"/>
          <w:lang w:eastAsia="ru-RU"/>
        </w:rPr>
        <w:t xml:space="preserve"> что наше путешествие вам понравилось.</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Рефлексия. Ребята, если сегодня на занятии вы узнали что-то новое, вам было интересно, весело- выберите красную ракету и прикрепите её на магнитную доску, если вам было скучно и ничего нового вы не узнали, выберите жёлтую ракету, если на занятии вас что-то огорчило- выберите синюю ракету.</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Спасибо, ребята! До новых встреч и путешествий.</w:t>
      </w:r>
    </w:p>
    <w:p w:rsidR="004C1247" w:rsidRPr="00A216C6" w:rsidRDefault="004C1247" w:rsidP="00E4466A">
      <w:p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Литература:</w:t>
      </w:r>
    </w:p>
    <w:p w:rsidR="004C1247" w:rsidRPr="00A216C6" w:rsidRDefault="004C1247" w:rsidP="00E4466A">
      <w:pPr>
        <w:numPr>
          <w:ilvl w:val="0"/>
          <w:numId w:val="9"/>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«Темная сенсорная комната — мир здоровья». Учебно-методическое пособие /под ред. В.Л. </w:t>
      </w:r>
      <w:proofErr w:type="spellStart"/>
      <w:r w:rsidRPr="00A216C6">
        <w:rPr>
          <w:rFonts w:ascii="Times New Roman" w:eastAsia="Times New Roman" w:hAnsi="Times New Roman"/>
          <w:color w:val="000000"/>
          <w:lang w:eastAsia="ru-RU"/>
        </w:rPr>
        <w:t>Жевнерова</w:t>
      </w:r>
      <w:proofErr w:type="spellEnd"/>
      <w:r w:rsidRPr="00A216C6">
        <w:rPr>
          <w:rFonts w:ascii="Times New Roman" w:eastAsia="Times New Roman" w:hAnsi="Times New Roman"/>
          <w:color w:val="000000"/>
          <w:lang w:eastAsia="ru-RU"/>
        </w:rPr>
        <w:t xml:space="preserve">, Л.Б. </w:t>
      </w:r>
      <w:proofErr w:type="spellStart"/>
      <w:r w:rsidRPr="00A216C6">
        <w:rPr>
          <w:rFonts w:ascii="Times New Roman" w:eastAsia="Times New Roman" w:hAnsi="Times New Roman"/>
          <w:color w:val="000000"/>
          <w:lang w:eastAsia="ru-RU"/>
        </w:rPr>
        <w:t>Баряевой</w:t>
      </w:r>
      <w:proofErr w:type="spellEnd"/>
      <w:r w:rsidRPr="00A216C6">
        <w:rPr>
          <w:rFonts w:ascii="Times New Roman" w:eastAsia="Times New Roman" w:hAnsi="Times New Roman"/>
          <w:color w:val="000000"/>
          <w:lang w:eastAsia="ru-RU"/>
        </w:rPr>
        <w:t xml:space="preserve">, Ю.С. </w:t>
      </w:r>
      <w:proofErr w:type="spellStart"/>
      <w:r w:rsidRPr="00A216C6">
        <w:rPr>
          <w:rFonts w:ascii="Times New Roman" w:eastAsia="Times New Roman" w:hAnsi="Times New Roman"/>
          <w:color w:val="000000"/>
          <w:lang w:eastAsia="ru-RU"/>
        </w:rPr>
        <w:t>Галлямовой</w:t>
      </w:r>
      <w:proofErr w:type="spellEnd"/>
      <w:r w:rsidRPr="00A216C6">
        <w:rPr>
          <w:rFonts w:ascii="Times New Roman" w:eastAsia="Times New Roman" w:hAnsi="Times New Roman"/>
          <w:color w:val="000000"/>
          <w:lang w:eastAsia="ru-RU"/>
        </w:rPr>
        <w:t xml:space="preserve"> — СПб.: ЦДК проф. Л.Б. </w:t>
      </w:r>
      <w:proofErr w:type="spellStart"/>
      <w:proofErr w:type="gramStart"/>
      <w:r w:rsidRPr="00A216C6">
        <w:rPr>
          <w:rFonts w:ascii="Times New Roman" w:eastAsia="Times New Roman" w:hAnsi="Times New Roman"/>
          <w:color w:val="000000"/>
          <w:lang w:eastAsia="ru-RU"/>
        </w:rPr>
        <w:t>Баряевой</w:t>
      </w:r>
      <w:proofErr w:type="spellEnd"/>
      <w:r w:rsidRPr="00A216C6">
        <w:rPr>
          <w:rFonts w:ascii="Times New Roman" w:eastAsia="Times New Roman" w:hAnsi="Times New Roman"/>
          <w:color w:val="000000"/>
          <w:lang w:eastAsia="ru-RU"/>
        </w:rPr>
        <w:t>,  2011</w:t>
      </w:r>
      <w:proofErr w:type="gramEnd"/>
      <w:r w:rsidRPr="00A216C6">
        <w:rPr>
          <w:rFonts w:ascii="Times New Roman" w:eastAsia="Times New Roman" w:hAnsi="Times New Roman"/>
          <w:color w:val="000000"/>
          <w:lang w:eastAsia="ru-RU"/>
        </w:rPr>
        <w:t>.</w:t>
      </w:r>
    </w:p>
    <w:p w:rsidR="004C1247" w:rsidRPr="00A216C6" w:rsidRDefault="004C1247" w:rsidP="00E4466A">
      <w:pPr>
        <w:numPr>
          <w:ilvl w:val="0"/>
          <w:numId w:val="9"/>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М.Г. Борисенко, Н.А. Лукина - «Космос» из серии «Грамматика в играх и картинках» – СПб.: «Паритет», 2004.</w:t>
      </w:r>
    </w:p>
    <w:p w:rsidR="004C1247" w:rsidRPr="00A216C6" w:rsidRDefault="004C1247" w:rsidP="00E4466A">
      <w:pPr>
        <w:numPr>
          <w:ilvl w:val="0"/>
          <w:numId w:val="9"/>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Н.Л. Кряжева «Развитие эмоционального мира детей» – Ярославль: «Академия развития», 1997.</w:t>
      </w:r>
    </w:p>
    <w:p w:rsidR="004C1247" w:rsidRPr="00A216C6" w:rsidRDefault="004C1247" w:rsidP="00E4466A">
      <w:pPr>
        <w:numPr>
          <w:ilvl w:val="0"/>
          <w:numId w:val="9"/>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Г. Майорова «Игры и рассказы о космосе» - М.: «Лист», 1999. </w:t>
      </w:r>
    </w:p>
    <w:p w:rsidR="004C1247" w:rsidRPr="00A216C6" w:rsidRDefault="004C1247" w:rsidP="00E4466A">
      <w:pPr>
        <w:numPr>
          <w:ilvl w:val="0"/>
          <w:numId w:val="9"/>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Сенсорная комната: Аннотация и методические рекомендации по использованию. — СПб.: Альма, 2007.</w:t>
      </w:r>
    </w:p>
    <w:p w:rsidR="004C1247" w:rsidRPr="00A216C6" w:rsidRDefault="004C1247" w:rsidP="00E4466A">
      <w:pPr>
        <w:numPr>
          <w:ilvl w:val="0"/>
          <w:numId w:val="9"/>
        </w:numPr>
        <w:shd w:val="clear" w:color="auto" w:fill="FFFFFF"/>
        <w:spacing w:line="276" w:lineRule="auto"/>
        <w:ind w:right="708"/>
        <w:jc w:val="both"/>
        <w:rPr>
          <w:rFonts w:ascii="Times New Roman" w:eastAsia="Times New Roman" w:hAnsi="Times New Roman"/>
          <w:color w:val="000000"/>
          <w:lang w:eastAsia="ru-RU"/>
        </w:rPr>
      </w:pPr>
      <w:r w:rsidRPr="00A216C6">
        <w:rPr>
          <w:rFonts w:ascii="Times New Roman" w:eastAsia="Times New Roman" w:hAnsi="Times New Roman"/>
          <w:color w:val="000000"/>
          <w:lang w:eastAsia="ru-RU"/>
        </w:rPr>
        <w:t xml:space="preserve">Сухой бассейн. Методика проведения игр-занятий и упражнений: Пособие для педагогов, психологов и родителей / Под ред. Л. Б. </w:t>
      </w:r>
      <w:proofErr w:type="spellStart"/>
      <w:r w:rsidRPr="00A216C6">
        <w:rPr>
          <w:rFonts w:ascii="Times New Roman" w:eastAsia="Times New Roman" w:hAnsi="Times New Roman"/>
          <w:color w:val="000000"/>
          <w:lang w:eastAsia="ru-RU"/>
        </w:rPr>
        <w:t>Баряевой</w:t>
      </w:r>
      <w:proofErr w:type="spellEnd"/>
      <w:r w:rsidRPr="00A216C6">
        <w:rPr>
          <w:rFonts w:ascii="Times New Roman" w:eastAsia="Times New Roman" w:hAnsi="Times New Roman"/>
          <w:color w:val="000000"/>
          <w:lang w:eastAsia="ru-RU"/>
        </w:rPr>
        <w:t>. — СПб., 2009</w:t>
      </w:r>
    </w:p>
    <w:p w:rsidR="004C1247" w:rsidRPr="00A216C6" w:rsidRDefault="004C1247" w:rsidP="00E4466A">
      <w:pPr>
        <w:spacing w:line="276" w:lineRule="auto"/>
        <w:ind w:right="708"/>
        <w:jc w:val="both"/>
        <w:rPr>
          <w:rFonts w:ascii="Times New Roman" w:hAnsi="Times New Roman"/>
          <w:b/>
        </w:rPr>
      </w:pPr>
    </w:p>
    <w:p w:rsidR="00DE080D" w:rsidRPr="00A216C6" w:rsidRDefault="00DE080D" w:rsidP="00E4466A">
      <w:pPr>
        <w:spacing w:line="276" w:lineRule="auto"/>
        <w:ind w:right="708"/>
        <w:jc w:val="both"/>
        <w:rPr>
          <w:rFonts w:ascii="Times New Roman" w:hAnsi="Times New Roman"/>
        </w:rPr>
      </w:pPr>
    </w:p>
    <w:p w:rsidR="00DE080D" w:rsidRPr="00A216C6" w:rsidRDefault="00DE080D" w:rsidP="00E4466A">
      <w:pPr>
        <w:spacing w:line="276" w:lineRule="auto"/>
        <w:ind w:right="708"/>
        <w:jc w:val="both"/>
        <w:rPr>
          <w:rFonts w:ascii="Times New Roman" w:hAnsi="Times New Roman"/>
        </w:rPr>
      </w:pPr>
    </w:p>
    <w:p w:rsidR="00DE080D" w:rsidRPr="00A216C6" w:rsidRDefault="00DE080D" w:rsidP="00E4466A">
      <w:pPr>
        <w:spacing w:line="276" w:lineRule="auto"/>
        <w:ind w:right="708"/>
        <w:jc w:val="both"/>
        <w:rPr>
          <w:rFonts w:ascii="Times New Roman" w:hAnsi="Times New Roman"/>
          <w:spacing w:val="-67"/>
        </w:rPr>
      </w:pPr>
    </w:p>
    <w:p w:rsidR="00DE080D" w:rsidRPr="00A216C6" w:rsidRDefault="00DE080D" w:rsidP="00E4466A">
      <w:pPr>
        <w:spacing w:line="276" w:lineRule="auto"/>
        <w:ind w:right="708"/>
        <w:jc w:val="both"/>
        <w:rPr>
          <w:rFonts w:ascii="Times New Roman" w:hAnsi="Times New Roman"/>
          <w:spacing w:val="-67"/>
        </w:rPr>
      </w:pPr>
    </w:p>
    <w:p w:rsidR="00DE080D" w:rsidRPr="00D275DA" w:rsidRDefault="00DE080D" w:rsidP="00E4466A">
      <w:pPr>
        <w:spacing w:line="276" w:lineRule="auto"/>
        <w:ind w:right="708"/>
        <w:jc w:val="both"/>
        <w:rPr>
          <w:rFonts w:ascii="Times New Roman" w:hAnsi="Times New Roman"/>
          <w:spacing w:val="-67"/>
        </w:rPr>
      </w:pPr>
    </w:p>
    <w:p w:rsidR="003C66D0" w:rsidRPr="00D275DA" w:rsidRDefault="003C66D0" w:rsidP="00E4466A">
      <w:pPr>
        <w:spacing w:line="276" w:lineRule="auto"/>
        <w:ind w:right="708"/>
        <w:jc w:val="both"/>
        <w:rPr>
          <w:rFonts w:ascii="Times New Roman" w:hAnsi="Times New Roman"/>
          <w:b/>
          <w:bCs/>
        </w:rPr>
      </w:pPr>
    </w:p>
    <w:p w:rsidR="003C66D0" w:rsidRPr="00D275DA" w:rsidRDefault="003C66D0" w:rsidP="00E4466A">
      <w:pPr>
        <w:spacing w:line="276" w:lineRule="auto"/>
        <w:ind w:right="708"/>
        <w:jc w:val="both"/>
        <w:rPr>
          <w:rFonts w:ascii="Times New Roman" w:hAnsi="Times New Roman"/>
          <w:b/>
          <w:bCs/>
        </w:rPr>
      </w:pPr>
    </w:p>
    <w:p w:rsidR="003C66D0" w:rsidRPr="00D275DA" w:rsidRDefault="003C66D0" w:rsidP="00E4466A">
      <w:pPr>
        <w:spacing w:line="276" w:lineRule="auto"/>
        <w:ind w:right="708"/>
        <w:jc w:val="both"/>
        <w:rPr>
          <w:rFonts w:ascii="Times New Roman" w:hAnsi="Times New Roman"/>
          <w:b/>
          <w:bCs/>
        </w:rPr>
      </w:pPr>
    </w:p>
    <w:p w:rsidR="003C66D0" w:rsidRPr="00D275DA" w:rsidRDefault="003C66D0" w:rsidP="00E4466A">
      <w:pPr>
        <w:spacing w:line="276" w:lineRule="auto"/>
        <w:ind w:right="708"/>
        <w:jc w:val="both"/>
        <w:rPr>
          <w:rFonts w:ascii="Times New Roman" w:hAnsi="Times New Roman"/>
          <w:b/>
          <w:bCs/>
        </w:rPr>
      </w:pPr>
    </w:p>
    <w:p w:rsidR="003C66D0" w:rsidRPr="00D275DA" w:rsidRDefault="003C66D0" w:rsidP="00E4466A">
      <w:pPr>
        <w:spacing w:line="276" w:lineRule="auto"/>
        <w:ind w:right="708"/>
        <w:jc w:val="both"/>
        <w:rPr>
          <w:rFonts w:ascii="Times New Roman" w:hAnsi="Times New Roman"/>
          <w:b/>
          <w:bCs/>
        </w:rPr>
      </w:pPr>
    </w:p>
    <w:p w:rsidR="003C66D0" w:rsidRPr="00D275DA" w:rsidRDefault="003C66D0" w:rsidP="00E4466A">
      <w:pPr>
        <w:spacing w:line="276" w:lineRule="auto"/>
        <w:ind w:right="708"/>
        <w:jc w:val="both"/>
        <w:rPr>
          <w:rFonts w:ascii="Times New Roman" w:hAnsi="Times New Roman"/>
          <w:b/>
          <w:bCs/>
        </w:rPr>
      </w:pPr>
    </w:p>
    <w:p w:rsidR="003C66D0" w:rsidRPr="00D275DA" w:rsidRDefault="003C66D0" w:rsidP="00E4466A">
      <w:pPr>
        <w:spacing w:line="276" w:lineRule="auto"/>
        <w:ind w:right="708"/>
        <w:jc w:val="both"/>
        <w:rPr>
          <w:rFonts w:ascii="Times New Roman" w:hAnsi="Times New Roman"/>
          <w:b/>
          <w:bCs/>
        </w:rPr>
      </w:pPr>
    </w:p>
    <w:p w:rsidR="003D6A90" w:rsidRPr="00D275DA" w:rsidRDefault="003D6A90" w:rsidP="00E4466A">
      <w:pPr>
        <w:spacing w:line="276" w:lineRule="auto"/>
        <w:ind w:right="708"/>
        <w:jc w:val="both"/>
        <w:rPr>
          <w:rFonts w:ascii="Times New Roman" w:hAnsi="Times New Roman"/>
        </w:rPr>
      </w:pPr>
    </w:p>
    <w:p w:rsidR="003D6A90" w:rsidRPr="00D275DA" w:rsidRDefault="003D6A90" w:rsidP="00E4466A">
      <w:pPr>
        <w:spacing w:line="276" w:lineRule="auto"/>
        <w:ind w:right="708"/>
        <w:jc w:val="both"/>
        <w:rPr>
          <w:rFonts w:ascii="Times New Roman" w:hAnsi="Times New Roman"/>
        </w:rPr>
      </w:pPr>
    </w:p>
    <w:p w:rsidR="003D6A90" w:rsidRPr="00D275DA" w:rsidRDefault="003D6A90" w:rsidP="00E4466A">
      <w:pPr>
        <w:spacing w:line="276" w:lineRule="auto"/>
        <w:ind w:right="708"/>
        <w:jc w:val="both"/>
        <w:rPr>
          <w:rFonts w:ascii="Times New Roman" w:hAnsi="Times New Roman"/>
        </w:rPr>
      </w:pPr>
    </w:p>
    <w:p w:rsidR="003D6A90" w:rsidRPr="00D275DA" w:rsidRDefault="003D6A90" w:rsidP="00E4466A">
      <w:pPr>
        <w:spacing w:line="276" w:lineRule="auto"/>
        <w:ind w:right="708"/>
        <w:jc w:val="both"/>
        <w:rPr>
          <w:rFonts w:ascii="Times New Roman" w:hAnsi="Times New Roman"/>
        </w:rPr>
      </w:pPr>
    </w:p>
    <w:p w:rsidR="00740FB5" w:rsidRPr="00D275DA" w:rsidRDefault="00740FB5" w:rsidP="00E4466A">
      <w:pPr>
        <w:spacing w:line="276" w:lineRule="auto"/>
        <w:ind w:right="708"/>
        <w:jc w:val="both"/>
        <w:rPr>
          <w:rFonts w:ascii="Times New Roman" w:hAnsi="Times New Roman"/>
          <w:b/>
          <w:bCs/>
        </w:rPr>
      </w:pPr>
    </w:p>
    <w:p w:rsidR="00F005A7" w:rsidRDefault="00F005A7" w:rsidP="00E4466A">
      <w:pPr>
        <w:spacing w:line="276" w:lineRule="auto"/>
        <w:ind w:right="708"/>
        <w:jc w:val="both"/>
        <w:rPr>
          <w:rFonts w:ascii="Times New Roman" w:hAnsi="Times New Roman"/>
          <w:b/>
          <w:bCs/>
        </w:rPr>
      </w:pPr>
    </w:p>
    <w:p w:rsidR="00F87E5E" w:rsidRDefault="00F87E5E" w:rsidP="00E4466A">
      <w:pPr>
        <w:spacing w:line="276" w:lineRule="auto"/>
        <w:ind w:right="708"/>
        <w:jc w:val="both"/>
        <w:rPr>
          <w:rFonts w:ascii="Times New Roman" w:hAnsi="Times New Roman"/>
          <w:b/>
          <w:bCs/>
        </w:rPr>
      </w:pPr>
    </w:p>
    <w:p w:rsidR="00F87E5E" w:rsidRPr="00746415" w:rsidRDefault="00F87E5E" w:rsidP="00746415">
      <w:pPr>
        <w:ind w:right="708"/>
        <w:jc w:val="center"/>
        <w:rPr>
          <w:rFonts w:ascii="Monotype Corsiva" w:hAnsi="Monotype Corsiva"/>
          <w:b/>
          <w:bCs/>
          <w:color w:val="FF0000"/>
          <w:sz w:val="144"/>
          <w:szCs w:val="144"/>
        </w:rPr>
      </w:pPr>
      <w:r w:rsidRPr="00746415">
        <w:rPr>
          <w:rFonts w:ascii="Monotype Corsiva" w:hAnsi="Monotype Corsiva"/>
          <w:b/>
          <w:bCs/>
          <w:color w:val="FF0000"/>
          <w:sz w:val="144"/>
          <w:szCs w:val="144"/>
        </w:rPr>
        <w:t>Фотогалерея</w:t>
      </w:r>
    </w:p>
    <w:p w:rsidR="000440AD" w:rsidRDefault="000440AD" w:rsidP="00746415">
      <w:pPr>
        <w:ind w:right="708"/>
        <w:jc w:val="center"/>
        <w:rPr>
          <w:rFonts w:ascii="Monotype Corsiva" w:hAnsi="Monotype Corsiva"/>
          <w:b/>
          <w:bCs/>
          <w:color w:val="0070C0"/>
          <w:sz w:val="96"/>
          <w:szCs w:val="96"/>
        </w:rPr>
      </w:pPr>
      <w:r>
        <w:rPr>
          <w:rFonts w:ascii="Monotype Corsiva" w:hAnsi="Monotype Corsiva"/>
          <w:b/>
          <w:bCs/>
          <w:color w:val="0070C0"/>
          <w:sz w:val="96"/>
          <w:szCs w:val="96"/>
        </w:rPr>
        <w:t>«Темная сенсорная комната»</w:t>
      </w:r>
      <w:r w:rsidR="00746415">
        <w:rPr>
          <w:rFonts w:ascii="Monotype Corsiva" w:hAnsi="Monotype Corsiva"/>
          <w:b/>
          <w:bCs/>
          <w:color w:val="0070C0"/>
          <w:sz w:val="96"/>
          <w:szCs w:val="96"/>
        </w:rPr>
        <w:t xml:space="preserve"> </w:t>
      </w:r>
    </w:p>
    <w:p w:rsidR="00746415" w:rsidRDefault="00746415" w:rsidP="00E4466A">
      <w:pPr>
        <w:spacing w:line="276" w:lineRule="auto"/>
        <w:ind w:right="708"/>
        <w:jc w:val="center"/>
        <w:rPr>
          <w:rFonts w:ascii="Monotype Corsiva" w:hAnsi="Monotype Corsiva"/>
          <w:b/>
          <w:bCs/>
          <w:color w:val="0070C0"/>
          <w:sz w:val="96"/>
          <w:szCs w:val="96"/>
        </w:rPr>
      </w:pPr>
    </w:p>
    <w:p w:rsidR="000440AD" w:rsidRDefault="00746415" w:rsidP="00E4466A">
      <w:pPr>
        <w:spacing w:line="276" w:lineRule="auto"/>
        <w:ind w:right="708"/>
        <w:jc w:val="center"/>
        <w:rPr>
          <w:rFonts w:ascii="Monotype Corsiva" w:hAnsi="Monotype Corsiva"/>
          <w:b/>
          <w:bCs/>
          <w:color w:val="0070C0"/>
          <w:sz w:val="96"/>
          <w:szCs w:val="96"/>
        </w:rPr>
      </w:pPr>
      <w:r w:rsidRPr="00F87E5E">
        <w:rPr>
          <w:rFonts w:ascii="Times New Roman" w:hAnsi="Times New Roman"/>
          <w:b/>
          <w:bCs/>
          <w:noProof/>
        </w:rPr>
        <w:drawing>
          <wp:inline distT="0" distB="0" distL="0" distR="0" wp14:anchorId="0CA3C71A" wp14:editId="0219E98B">
            <wp:extent cx="4618353" cy="363374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43208" cy="3653302"/>
                    </a:xfrm>
                    <a:prstGeom prst="rect">
                      <a:avLst/>
                    </a:prstGeom>
                    <a:noFill/>
                    <a:ln>
                      <a:noFill/>
                    </a:ln>
                  </pic:spPr>
                </pic:pic>
              </a:graphicData>
            </a:graphic>
          </wp:inline>
        </w:drawing>
      </w:r>
    </w:p>
    <w:p w:rsidR="000440AD" w:rsidRDefault="000440AD" w:rsidP="00E4466A">
      <w:pPr>
        <w:spacing w:line="276" w:lineRule="auto"/>
        <w:ind w:right="708"/>
        <w:jc w:val="center"/>
        <w:rPr>
          <w:rFonts w:ascii="Monotype Corsiva" w:hAnsi="Monotype Corsiva"/>
          <w:b/>
          <w:bCs/>
          <w:color w:val="0070C0"/>
          <w:sz w:val="96"/>
          <w:szCs w:val="96"/>
        </w:rPr>
      </w:pPr>
    </w:p>
    <w:p w:rsidR="000440AD" w:rsidRDefault="00951E42" w:rsidP="00951E42">
      <w:pPr>
        <w:spacing w:line="276" w:lineRule="auto"/>
        <w:ind w:right="708"/>
        <w:rPr>
          <w:rFonts w:ascii="Monotype Corsiva" w:hAnsi="Monotype Corsiva"/>
          <w:b/>
          <w:bCs/>
          <w:color w:val="0070C0"/>
          <w:sz w:val="96"/>
          <w:szCs w:val="96"/>
        </w:rPr>
      </w:pPr>
      <w:r w:rsidRPr="00951E42">
        <w:rPr>
          <w:rFonts w:ascii="Times New Roman" w:hAnsi="Times New Roman"/>
          <w:b/>
          <w:bCs/>
          <w:noProof/>
        </w:rPr>
        <w:lastRenderedPageBreak/>
        <w:drawing>
          <wp:inline distT="0" distB="0" distL="0" distR="0">
            <wp:extent cx="5940425" cy="79165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7916545"/>
                    </a:xfrm>
                    <a:prstGeom prst="rect">
                      <a:avLst/>
                    </a:prstGeom>
                    <a:noFill/>
                    <a:ln>
                      <a:noFill/>
                    </a:ln>
                  </pic:spPr>
                </pic:pic>
              </a:graphicData>
            </a:graphic>
          </wp:inline>
        </w:drawing>
      </w:r>
      <w:r w:rsidRPr="00951E42">
        <w:rPr>
          <w:rFonts w:ascii="Times New Roman" w:hAnsi="Times New Roman"/>
          <w:b/>
          <w:bCs/>
          <w:noProof/>
        </w:rPr>
        <w:lastRenderedPageBreak/>
        <w:drawing>
          <wp:inline distT="0" distB="0" distL="0" distR="0">
            <wp:extent cx="5940425" cy="79165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7916545"/>
                    </a:xfrm>
                    <a:prstGeom prst="rect">
                      <a:avLst/>
                    </a:prstGeom>
                    <a:noFill/>
                    <a:ln>
                      <a:noFill/>
                    </a:ln>
                  </pic:spPr>
                </pic:pic>
              </a:graphicData>
            </a:graphic>
          </wp:inline>
        </w:drawing>
      </w:r>
      <w:r w:rsidRPr="00951E42">
        <w:rPr>
          <w:rFonts w:ascii="Times New Roman" w:hAnsi="Times New Roman"/>
          <w:b/>
          <w:bCs/>
          <w:noProof/>
        </w:rPr>
        <w:lastRenderedPageBreak/>
        <w:drawing>
          <wp:inline distT="0" distB="0" distL="0" distR="0">
            <wp:extent cx="5940425" cy="79165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7916545"/>
                    </a:xfrm>
                    <a:prstGeom prst="rect">
                      <a:avLst/>
                    </a:prstGeom>
                    <a:noFill/>
                    <a:ln>
                      <a:noFill/>
                    </a:ln>
                  </pic:spPr>
                </pic:pic>
              </a:graphicData>
            </a:graphic>
          </wp:inline>
        </w:drawing>
      </w:r>
      <w:r w:rsidRPr="00951E42">
        <w:rPr>
          <w:rFonts w:ascii="Times New Roman" w:hAnsi="Times New Roman"/>
          <w:b/>
          <w:bCs/>
          <w:noProof/>
        </w:rPr>
        <w:lastRenderedPageBreak/>
        <w:drawing>
          <wp:inline distT="0" distB="0" distL="0" distR="0">
            <wp:extent cx="5940425" cy="79165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7916545"/>
                    </a:xfrm>
                    <a:prstGeom prst="rect">
                      <a:avLst/>
                    </a:prstGeom>
                    <a:noFill/>
                    <a:ln>
                      <a:noFill/>
                    </a:ln>
                  </pic:spPr>
                </pic:pic>
              </a:graphicData>
            </a:graphic>
          </wp:inline>
        </w:drawing>
      </w:r>
      <w:r w:rsidRPr="00951E42">
        <w:rPr>
          <w:rFonts w:ascii="Times New Roman" w:hAnsi="Times New Roman"/>
          <w:b/>
          <w:bCs/>
          <w:noProof/>
        </w:rPr>
        <w:lastRenderedPageBreak/>
        <w:drawing>
          <wp:inline distT="0" distB="0" distL="0" distR="0">
            <wp:extent cx="5940425" cy="791654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7916545"/>
                    </a:xfrm>
                    <a:prstGeom prst="rect">
                      <a:avLst/>
                    </a:prstGeom>
                    <a:noFill/>
                    <a:ln>
                      <a:noFill/>
                    </a:ln>
                  </pic:spPr>
                </pic:pic>
              </a:graphicData>
            </a:graphic>
          </wp:inline>
        </w:drawing>
      </w:r>
      <w:r w:rsidRPr="00951E42">
        <w:rPr>
          <w:rFonts w:ascii="Times New Roman" w:hAnsi="Times New Roman"/>
          <w:b/>
          <w:bCs/>
          <w:noProof/>
        </w:rPr>
        <w:lastRenderedPageBreak/>
        <w:drawing>
          <wp:inline distT="0" distB="0" distL="0" distR="0">
            <wp:extent cx="5940425" cy="78676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7867650"/>
                    </a:xfrm>
                    <a:prstGeom prst="rect">
                      <a:avLst/>
                    </a:prstGeom>
                    <a:noFill/>
                    <a:ln>
                      <a:noFill/>
                    </a:ln>
                  </pic:spPr>
                </pic:pic>
              </a:graphicData>
            </a:graphic>
          </wp:inline>
        </w:drawing>
      </w:r>
      <w:r w:rsidRPr="00951E42">
        <w:rPr>
          <w:rFonts w:ascii="Times New Roman" w:hAnsi="Times New Roman"/>
          <w:b/>
          <w:bCs/>
          <w:noProof/>
        </w:rPr>
        <w:lastRenderedPageBreak/>
        <w:drawing>
          <wp:inline distT="0" distB="0" distL="0" distR="0" wp14:anchorId="2B9779AD" wp14:editId="6D23B936">
            <wp:extent cx="5734050" cy="633412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4050" cy="6334125"/>
                    </a:xfrm>
                    <a:prstGeom prst="rect">
                      <a:avLst/>
                    </a:prstGeom>
                    <a:noFill/>
                    <a:ln>
                      <a:noFill/>
                    </a:ln>
                  </pic:spPr>
                </pic:pic>
              </a:graphicData>
            </a:graphic>
          </wp:inline>
        </w:drawing>
      </w:r>
      <w:r w:rsidRPr="00951E42">
        <w:rPr>
          <w:rFonts w:ascii="Monotype Corsiva" w:hAnsi="Monotype Corsiva"/>
          <w:b/>
          <w:bCs/>
          <w:noProof/>
          <w:color w:val="0070C0"/>
          <w:sz w:val="96"/>
          <w:szCs w:val="96"/>
        </w:rPr>
        <w:lastRenderedPageBreak/>
        <w:drawing>
          <wp:inline distT="0" distB="0" distL="0" distR="0">
            <wp:extent cx="5638347" cy="80962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48868" cy="8111358"/>
                    </a:xfrm>
                    <a:prstGeom prst="rect">
                      <a:avLst/>
                    </a:prstGeom>
                    <a:noFill/>
                    <a:ln>
                      <a:noFill/>
                    </a:ln>
                  </pic:spPr>
                </pic:pic>
              </a:graphicData>
            </a:graphic>
          </wp:inline>
        </w:drawing>
      </w:r>
    </w:p>
    <w:p w:rsidR="00F87E5E" w:rsidRDefault="00F87E5E" w:rsidP="00E4466A">
      <w:pPr>
        <w:spacing w:line="276" w:lineRule="auto"/>
        <w:ind w:right="708"/>
        <w:jc w:val="both"/>
        <w:rPr>
          <w:rFonts w:ascii="Times New Roman" w:hAnsi="Times New Roman"/>
          <w:b/>
          <w:bCs/>
        </w:rPr>
      </w:pPr>
    </w:p>
    <w:p w:rsidR="00F87E5E" w:rsidRPr="00D275DA" w:rsidRDefault="00951E42" w:rsidP="00E4466A">
      <w:pPr>
        <w:spacing w:line="276" w:lineRule="auto"/>
        <w:ind w:right="708"/>
        <w:jc w:val="both"/>
        <w:rPr>
          <w:rFonts w:ascii="Times New Roman" w:hAnsi="Times New Roman"/>
          <w:b/>
          <w:bCs/>
        </w:rPr>
      </w:pPr>
      <w:r w:rsidRPr="00951E42">
        <w:rPr>
          <w:rFonts w:ascii="Times New Roman" w:hAnsi="Times New Roman"/>
          <w:b/>
          <w:bCs/>
          <w:noProof/>
        </w:rPr>
        <w:lastRenderedPageBreak/>
        <w:drawing>
          <wp:inline distT="0" distB="0" distL="0" distR="0">
            <wp:extent cx="5940425" cy="842391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0425" cy="8423910"/>
                    </a:xfrm>
                    <a:prstGeom prst="rect">
                      <a:avLst/>
                    </a:prstGeom>
                    <a:noFill/>
                    <a:ln>
                      <a:noFill/>
                    </a:ln>
                  </pic:spPr>
                </pic:pic>
              </a:graphicData>
            </a:graphic>
          </wp:inline>
        </w:drawing>
      </w:r>
    </w:p>
    <w:sectPr w:rsidR="00F87E5E" w:rsidRPr="00D275DA" w:rsidSect="003C66D0">
      <w:footerReference w:type="default" r:id="rId7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D5208" w:rsidRDefault="00CD5208" w:rsidP="005C77A2">
      <w:r>
        <w:separator/>
      </w:r>
    </w:p>
  </w:endnote>
  <w:endnote w:type="continuationSeparator" w:id="0">
    <w:p w:rsidR="00CD5208" w:rsidRDefault="00CD5208" w:rsidP="005C77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67853339"/>
      <w:docPartObj>
        <w:docPartGallery w:val="Page Numbers (Bottom of Page)"/>
        <w:docPartUnique/>
      </w:docPartObj>
    </w:sdtPr>
    <w:sdtContent>
      <w:p w:rsidR="008720D6" w:rsidRDefault="008720D6">
        <w:pPr>
          <w:pStyle w:val="ae"/>
          <w:jc w:val="right"/>
        </w:pPr>
        <w:r>
          <w:fldChar w:fldCharType="begin"/>
        </w:r>
        <w:r>
          <w:instrText>PAGE   \* MERGEFORMAT</w:instrText>
        </w:r>
        <w:r>
          <w:fldChar w:fldCharType="separate"/>
        </w:r>
        <w:r>
          <w:t>2</w:t>
        </w:r>
        <w:r>
          <w:fldChar w:fldCharType="end"/>
        </w:r>
      </w:p>
    </w:sdtContent>
  </w:sdt>
  <w:p w:rsidR="008720D6" w:rsidRDefault="008720D6">
    <w:pPr>
      <w:pStyle w:val="a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83163"/>
      <w:docPartObj>
        <w:docPartGallery w:val="Page Numbers (Bottom of Page)"/>
        <w:docPartUnique/>
      </w:docPartObj>
    </w:sdtPr>
    <w:sdtContent>
      <w:p w:rsidR="008720D6" w:rsidRDefault="008720D6">
        <w:pPr>
          <w:pStyle w:val="ae"/>
          <w:jc w:val="right"/>
        </w:pPr>
        <w:r>
          <w:fldChar w:fldCharType="begin"/>
        </w:r>
        <w:r>
          <w:instrText xml:space="preserve"> PAGE   \* MERGEFORMAT </w:instrText>
        </w:r>
        <w:r>
          <w:fldChar w:fldCharType="separate"/>
        </w:r>
        <w:r>
          <w:rPr>
            <w:noProof/>
          </w:rPr>
          <w:t>1</w:t>
        </w:r>
        <w:r>
          <w:rPr>
            <w:noProof/>
          </w:rPr>
          <w:fldChar w:fldCharType="end"/>
        </w:r>
      </w:p>
    </w:sdtContent>
  </w:sdt>
  <w:p w:rsidR="008720D6" w:rsidRDefault="008720D6">
    <w:pPr>
      <w:pStyle w:val="ae"/>
    </w:pPr>
  </w:p>
  <w:p w:rsidR="008720D6" w:rsidRDefault="008720D6"/>
  <w:p w:rsidR="008720D6" w:rsidRDefault="008720D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D5208" w:rsidRDefault="00CD5208" w:rsidP="005C77A2">
      <w:r>
        <w:separator/>
      </w:r>
    </w:p>
  </w:footnote>
  <w:footnote w:type="continuationSeparator" w:id="0">
    <w:p w:rsidR="00CD5208" w:rsidRDefault="00CD5208" w:rsidP="005C77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9A0B9C"/>
    <w:multiLevelType w:val="hybridMultilevel"/>
    <w:tmpl w:val="D390B82E"/>
    <w:lvl w:ilvl="0" w:tplc="B85ADC9C">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62E1F3E"/>
    <w:multiLevelType w:val="multilevel"/>
    <w:tmpl w:val="8CE0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CD1548"/>
    <w:multiLevelType w:val="hybridMultilevel"/>
    <w:tmpl w:val="78DE49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652522D"/>
    <w:multiLevelType w:val="hybridMultilevel"/>
    <w:tmpl w:val="FA4E34F4"/>
    <w:lvl w:ilvl="0" w:tplc="E744C92A">
      <w:start w:val="1"/>
      <w:numFmt w:val="decimal"/>
      <w:lvlText w:val="%1."/>
      <w:lvlJc w:val="left"/>
      <w:pPr>
        <w:ind w:left="1296" w:hanging="360"/>
      </w:pPr>
      <w:rPr>
        <w:rFonts w:hint="default"/>
        <w:b/>
      </w:rPr>
    </w:lvl>
    <w:lvl w:ilvl="1" w:tplc="04190019" w:tentative="1">
      <w:start w:val="1"/>
      <w:numFmt w:val="lowerLetter"/>
      <w:lvlText w:val="%2."/>
      <w:lvlJc w:val="left"/>
      <w:pPr>
        <w:ind w:left="201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3456" w:hanging="360"/>
      </w:pPr>
    </w:lvl>
    <w:lvl w:ilvl="4" w:tplc="04190019" w:tentative="1">
      <w:start w:val="1"/>
      <w:numFmt w:val="lowerLetter"/>
      <w:lvlText w:val="%5."/>
      <w:lvlJc w:val="left"/>
      <w:pPr>
        <w:ind w:left="4176" w:hanging="360"/>
      </w:pPr>
    </w:lvl>
    <w:lvl w:ilvl="5" w:tplc="0419001B" w:tentative="1">
      <w:start w:val="1"/>
      <w:numFmt w:val="lowerRoman"/>
      <w:lvlText w:val="%6."/>
      <w:lvlJc w:val="right"/>
      <w:pPr>
        <w:ind w:left="4896" w:hanging="180"/>
      </w:pPr>
    </w:lvl>
    <w:lvl w:ilvl="6" w:tplc="0419000F" w:tentative="1">
      <w:start w:val="1"/>
      <w:numFmt w:val="decimal"/>
      <w:lvlText w:val="%7."/>
      <w:lvlJc w:val="left"/>
      <w:pPr>
        <w:ind w:left="5616" w:hanging="360"/>
      </w:pPr>
    </w:lvl>
    <w:lvl w:ilvl="7" w:tplc="04190019" w:tentative="1">
      <w:start w:val="1"/>
      <w:numFmt w:val="lowerLetter"/>
      <w:lvlText w:val="%8."/>
      <w:lvlJc w:val="left"/>
      <w:pPr>
        <w:ind w:left="6336" w:hanging="360"/>
      </w:pPr>
    </w:lvl>
    <w:lvl w:ilvl="8" w:tplc="0419001B" w:tentative="1">
      <w:start w:val="1"/>
      <w:numFmt w:val="lowerRoman"/>
      <w:lvlText w:val="%9."/>
      <w:lvlJc w:val="right"/>
      <w:pPr>
        <w:ind w:left="7056" w:hanging="180"/>
      </w:pPr>
    </w:lvl>
  </w:abstractNum>
  <w:abstractNum w:abstractNumId="4" w15:restartNumberingAfterBreak="0">
    <w:nsid w:val="2CBB48CD"/>
    <w:multiLevelType w:val="hybridMultilevel"/>
    <w:tmpl w:val="44E444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04759DF"/>
    <w:multiLevelType w:val="hybridMultilevel"/>
    <w:tmpl w:val="11F89D2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93D28B2"/>
    <w:multiLevelType w:val="multilevel"/>
    <w:tmpl w:val="ED825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D2474A"/>
    <w:multiLevelType w:val="multilevel"/>
    <w:tmpl w:val="59081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02D3FFE"/>
    <w:multiLevelType w:val="hybridMultilevel"/>
    <w:tmpl w:val="7E948F98"/>
    <w:lvl w:ilvl="0" w:tplc="57BE7840">
      <w:numFmt w:val="bullet"/>
      <w:lvlText w:val=""/>
      <w:lvlJc w:val="left"/>
      <w:pPr>
        <w:ind w:left="1644" w:hanging="564"/>
      </w:pPr>
      <w:rPr>
        <w:rFonts w:ascii="Symbol" w:eastAsia="Symbol" w:hAnsi="Symbol" w:cs="Symbol" w:hint="default"/>
        <w:w w:val="100"/>
        <w:sz w:val="28"/>
        <w:szCs w:val="28"/>
        <w:lang w:val="ru-RU" w:eastAsia="en-US" w:bidi="ar-SA"/>
      </w:rPr>
    </w:lvl>
    <w:lvl w:ilvl="1" w:tplc="B016B78A">
      <w:numFmt w:val="bullet"/>
      <w:lvlText w:val="•"/>
      <w:lvlJc w:val="left"/>
      <w:pPr>
        <w:ind w:left="2618" w:hanging="564"/>
      </w:pPr>
      <w:rPr>
        <w:lang w:val="ru-RU" w:eastAsia="en-US" w:bidi="ar-SA"/>
      </w:rPr>
    </w:lvl>
    <w:lvl w:ilvl="2" w:tplc="B01E1202">
      <w:numFmt w:val="bullet"/>
      <w:lvlText w:val="•"/>
      <w:lvlJc w:val="left"/>
      <w:pPr>
        <w:ind w:left="3597" w:hanging="564"/>
      </w:pPr>
      <w:rPr>
        <w:lang w:val="ru-RU" w:eastAsia="en-US" w:bidi="ar-SA"/>
      </w:rPr>
    </w:lvl>
    <w:lvl w:ilvl="3" w:tplc="377E402C">
      <w:numFmt w:val="bullet"/>
      <w:lvlText w:val="•"/>
      <w:lvlJc w:val="left"/>
      <w:pPr>
        <w:ind w:left="4575" w:hanging="564"/>
      </w:pPr>
      <w:rPr>
        <w:lang w:val="ru-RU" w:eastAsia="en-US" w:bidi="ar-SA"/>
      </w:rPr>
    </w:lvl>
    <w:lvl w:ilvl="4" w:tplc="25C080C4">
      <w:numFmt w:val="bullet"/>
      <w:lvlText w:val="•"/>
      <w:lvlJc w:val="left"/>
      <w:pPr>
        <w:ind w:left="5554" w:hanging="564"/>
      </w:pPr>
      <w:rPr>
        <w:lang w:val="ru-RU" w:eastAsia="en-US" w:bidi="ar-SA"/>
      </w:rPr>
    </w:lvl>
    <w:lvl w:ilvl="5" w:tplc="75328D00">
      <w:numFmt w:val="bullet"/>
      <w:lvlText w:val="•"/>
      <w:lvlJc w:val="left"/>
      <w:pPr>
        <w:ind w:left="6533" w:hanging="564"/>
      </w:pPr>
      <w:rPr>
        <w:lang w:val="ru-RU" w:eastAsia="en-US" w:bidi="ar-SA"/>
      </w:rPr>
    </w:lvl>
    <w:lvl w:ilvl="6" w:tplc="A0C8C708">
      <w:numFmt w:val="bullet"/>
      <w:lvlText w:val="•"/>
      <w:lvlJc w:val="left"/>
      <w:pPr>
        <w:ind w:left="7511" w:hanging="564"/>
      </w:pPr>
      <w:rPr>
        <w:lang w:val="ru-RU" w:eastAsia="en-US" w:bidi="ar-SA"/>
      </w:rPr>
    </w:lvl>
    <w:lvl w:ilvl="7" w:tplc="FB3234DA">
      <w:numFmt w:val="bullet"/>
      <w:lvlText w:val="•"/>
      <w:lvlJc w:val="left"/>
      <w:pPr>
        <w:ind w:left="8490" w:hanging="564"/>
      </w:pPr>
      <w:rPr>
        <w:lang w:val="ru-RU" w:eastAsia="en-US" w:bidi="ar-SA"/>
      </w:rPr>
    </w:lvl>
    <w:lvl w:ilvl="8" w:tplc="090C95B4">
      <w:numFmt w:val="bullet"/>
      <w:lvlText w:val="•"/>
      <w:lvlJc w:val="left"/>
      <w:pPr>
        <w:ind w:left="9469" w:hanging="564"/>
      </w:pPr>
      <w:rPr>
        <w:lang w:val="ru-RU" w:eastAsia="en-US" w:bidi="ar-SA"/>
      </w:rPr>
    </w:lvl>
  </w:abstractNum>
  <w:abstractNum w:abstractNumId="9" w15:restartNumberingAfterBreak="0">
    <w:nsid w:val="44ED06B6"/>
    <w:multiLevelType w:val="multilevel"/>
    <w:tmpl w:val="3F122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6131C6E"/>
    <w:multiLevelType w:val="multilevel"/>
    <w:tmpl w:val="DB1C8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89F40BE"/>
    <w:multiLevelType w:val="multilevel"/>
    <w:tmpl w:val="EA0A1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D253D63"/>
    <w:multiLevelType w:val="multilevel"/>
    <w:tmpl w:val="6CDEF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6C1589"/>
    <w:multiLevelType w:val="hybridMultilevel"/>
    <w:tmpl w:val="3CFA9D7A"/>
    <w:lvl w:ilvl="0" w:tplc="E38616D8">
      <w:start w:val="1"/>
      <w:numFmt w:val="decimal"/>
      <w:lvlText w:val="%1."/>
      <w:lvlJc w:val="left"/>
      <w:pPr>
        <w:ind w:left="1361" w:hanging="281"/>
      </w:pPr>
      <w:rPr>
        <w:rFonts w:ascii="Times New Roman" w:eastAsia="Times New Roman" w:hAnsi="Times New Roman" w:cs="Times New Roman" w:hint="default"/>
        <w:spacing w:val="0"/>
        <w:w w:val="100"/>
        <w:sz w:val="24"/>
        <w:szCs w:val="24"/>
        <w:lang w:val="ru-RU" w:eastAsia="en-US" w:bidi="ar-SA"/>
      </w:rPr>
    </w:lvl>
    <w:lvl w:ilvl="1" w:tplc="8904D7A4">
      <w:numFmt w:val="bullet"/>
      <w:lvlText w:val="•"/>
      <w:lvlJc w:val="left"/>
      <w:pPr>
        <w:ind w:left="2366" w:hanging="281"/>
      </w:pPr>
      <w:rPr>
        <w:lang w:val="ru-RU" w:eastAsia="en-US" w:bidi="ar-SA"/>
      </w:rPr>
    </w:lvl>
    <w:lvl w:ilvl="2" w:tplc="6BD42CA6">
      <w:numFmt w:val="bullet"/>
      <w:lvlText w:val="•"/>
      <w:lvlJc w:val="left"/>
      <w:pPr>
        <w:ind w:left="3373" w:hanging="281"/>
      </w:pPr>
      <w:rPr>
        <w:lang w:val="ru-RU" w:eastAsia="en-US" w:bidi="ar-SA"/>
      </w:rPr>
    </w:lvl>
    <w:lvl w:ilvl="3" w:tplc="39CEF50C">
      <w:numFmt w:val="bullet"/>
      <w:lvlText w:val="•"/>
      <w:lvlJc w:val="left"/>
      <w:pPr>
        <w:ind w:left="4379" w:hanging="281"/>
      </w:pPr>
      <w:rPr>
        <w:lang w:val="ru-RU" w:eastAsia="en-US" w:bidi="ar-SA"/>
      </w:rPr>
    </w:lvl>
    <w:lvl w:ilvl="4" w:tplc="6900BDCA">
      <w:numFmt w:val="bullet"/>
      <w:lvlText w:val="•"/>
      <w:lvlJc w:val="left"/>
      <w:pPr>
        <w:ind w:left="5386" w:hanging="281"/>
      </w:pPr>
      <w:rPr>
        <w:lang w:val="ru-RU" w:eastAsia="en-US" w:bidi="ar-SA"/>
      </w:rPr>
    </w:lvl>
    <w:lvl w:ilvl="5" w:tplc="84EE2E5A">
      <w:numFmt w:val="bullet"/>
      <w:lvlText w:val="•"/>
      <w:lvlJc w:val="left"/>
      <w:pPr>
        <w:ind w:left="6393" w:hanging="281"/>
      </w:pPr>
      <w:rPr>
        <w:lang w:val="ru-RU" w:eastAsia="en-US" w:bidi="ar-SA"/>
      </w:rPr>
    </w:lvl>
    <w:lvl w:ilvl="6" w:tplc="8040BE32">
      <w:numFmt w:val="bullet"/>
      <w:lvlText w:val="•"/>
      <w:lvlJc w:val="left"/>
      <w:pPr>
        <w:ind w:left="7399" w:hanging="281"/>
      </w:pPr>
      <w:rPr>
        <w:lang w:val="ru-RU" w:eastAsia="en-US" w:bidi="ar-SA"/>
      </w:rPr>
    </w:lvl>
    <w:lvl w:ilvl="7" w:tplc="2E363B96">
      <w:numFmt w:val="bullet"/>
      <w:lvlText w:val="•"/>
      <w:lvlJc w:val="left"/>
      <w:pPr>
        <w:ind w:left="8406" w:hanging="281"/>
      </w:pPr>
      <w:rPr>
        <w:lang w:val="ru-RU" w:eastAsia="en-US" w:bidi="ar-SA"/>
      </w:rPr>
    </w:lvl>
    <w:lvl w:ilvl="8" w:tplc="44C490F6">
      <w:numFmt w:val="bullet"/>
      <w:lvlText w:val="•"/>
      <w:lvlJc w:val="left"/>
      <w:pPr>
        <w:ind w:left="9413" w:hanging="281"/>
      </w:pPr>
      <w:rPr>
        <w:lang w:val="ru-RU" w:eastAsia="en-US" w:bidi="ar-SA"/>
      </w:rPr>
    </w:lvl>
  </w:abstractNum>
  <w:abstractNum w:abstractNumId="14" w15:restartNumberingAfterBreak="0">
    <w:nsid w:val="565D6DE2"/>
    <w:multiLevelType w:val="hybridMultilevel"/>
    <w:tmpl w:val="7C820374"/>
    <w:lvl w:ilvl="0" w:tplc="C624C79A">
      <w:numFmt w:val="bullet"/>
      <w:lvlText w:val=""/>
      <w:lvlJc w:val="left"/>
      <w:pPr>
        <w:ind w:left="1361" w:hanging="425"/>
      </w:pPr>
      <w:rPr>
        <w:rFonts w:ascii="Symbol" w:eastAsia="Symbol" w:hAnsi="Symbol" w:cs="Symbol" w:hint="default"/>
        <w:w w:val="100"/>
        <w:sz w:val="28"/>
        <w:szCs w:val="28"/>
        <w:lang w:val="ru-RU" w:eastAsia="en-US" w:bidi="ar-SA"/>
      </w:rPr>
    </w:lvl>
    <w:lvl w:ilvl="1" w:tplc="F070773A">
      <w:numFmt w:val="bullet"/>
      <w:lvlText w:val="•"/>
      <w:lvlJc w:val="left"/>
      <w:pPr>
        <w:ind w:left="2366" w:hanging="425"/>
      </w:pPr>
      <w:rPr>
        <w:lang w:val="ru-RU" w:eastAsia="en-US" w:bidi="ar-SA"/>
      </w:rPr>
    </w:lvl>
    <w:lvl w:ilvl="2" w:tplc="4B9ADF84">
      <w:numFmt w:val="bullet"/>
      <w:lvlText w:val="•"/>
      <w:lvlJc w:val="left"/>
      <w:pPr>
        <w:ind w:left="3373" w:hanging="425"/>
      </w:pPr>
      <w:rPr>
        <w:lang w:val="ru-RU" w:eastAsia="en-US" w:bidi="ar-SA"/>
      </w:rPr>
    </w:lvl>
    <w:lvl w:ilvl="3" w:tplc="8494A1BC">
      <w:numFmt w:val="bullet"/>
      <w:lvlText w:val="•"/>
      <w:lvlJc w:val="left"/>
      <w:pPr>
        <w:ind w:left="4379" w:hanging="425"/>
      </w:pPr>
      <w:rPr>
        <w:lang w:val="ru-RU" w:eastAsia="en-US" w:bidi="ar-SA"/>
      </w:rPr>
    </w:lvl>
    <w:lvl w:ilvl="4" w:tplc="57DC0B8E">
      <w:numFmt w:val="bullet"/>
      <w:lvlText w:val="•"/>
      <w:lvlJc w:val="left"/>
      <w:pPr>
        <w:ind w:left="5386" w:hanging="425"/>
      </w:pPr>
      <w:rPr>
        <w:lang w:val="ru-RU" w:eastAsia="en-US" w:bidi="ar-SA"/>
      </w:rPr>
    </w:lvl>
    <w:lvl w:ilvl="5" w:tplc="BF6071DA">
      <w:numFmt w:val="bullet"/>
      <w:lvlText w:val="•"/>
      <w:lvlJc w:val="left"/>
      <w:pPr>
        <w:ind w:left="6393" w:hanging="425"/>
      </w:pPr>
      <w:rPr>
        <w:lang w:val="ru-RU" w:eastAsia="en-US" w:bidi="ar-SA"/>
      </w:rPr>
    </w:lvl>
    <w:lvl w:ilvl="6" w:tplc="13E6CA52">
      <w:numFmt w:val="bullet"/>
      <w:lvlText w:val="•"/>
      <w:lvlJc w:val="left"/>
      <w:pPr>
        <w:ind w:left="7399" w:hanging="425"/>
      </w:pPr>
      <w:rPr>
        <w:lang w:val="ru-RU" w:eastAsia="en-US" w:bidi="ar-SA"/>
      </w:rPr>
    </w:lvl>
    <w:lvl w:ilvl="7" w:tplc="59F692A8">
      <w:numFmt w:val="bullet"/>
      <w:lvlText w:val="•"/>
      <w:lvlJc w:val="left"/>
      <w:pPr>
        <w:ind w:left="8406" w:hanging="425"/>
      </w:pPr>
      <w:rPr>
        <w:lang w:val="ru-RU" w:eastAsia="en-US" w:bidi="ar-SA"/>
      </w:rPr>
    </w:lvl>
    <w:lvl w:ilvl="8" w:tplc="B74C5398">
      <w:numFmt w:val="bullet"/>
      <w:lvlText w:val="•"/>
      <w:lvlJc w:val="left"/>
      <w:pPr>
        <w:ind w:left="9413" w:hanging="425"/>
      </w:pPr>
      <w:rPr>
        <w:lang w:val="ru-RU" w:eastAsia="en-US" w:bidi="ar-SA"/>
      </w:rPr>
    </w:lvl>
  </w:abstractNum>
  <w:abstractNum w:abstractNumId="15" w15:restartNumberingAfterBreak="0">
    <w:nsid w:val="595E2857"/>
    <w:multiLevelType w:val="multilevel"/>
    <w:tmpl w:val="93FA5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CB60220"/>
    <w:multiLevelType w:val="hybridMultilevel"/>
    <w:tmpl w:val="6CBA9078"/>
    <w:lvl w:ilvl="0" w:tplc="0419000B">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7" w15:restartNumberingAfterBreak="0">
    <w:nsid w:val="5FBE370C"/>
    <w:multiLevelType w:val="hybridMultilevel"/>
    <w:tmpl w:val="1854BB48"/>
    <w:lvl w:ilvl="0" w:tplc="0419000D">
      <w:start w:val="1"/>
      <w:numFmt w:val="bullet"/>
      <w:lvlText w:val=""/>
      <w:lvlJc w:val="left"/>
      <w:pPr>
        <w:ind w:left="720" w:hanging="360"/>
      </w:pPr>
      <w:rPr>
        <w:rFonts w:ascii="Wingdings" w:hAnsi="Wingdings" w:hint="default"/>
      </w:rPr>
    </w:lvl>
    <w:lvl w:ilvl="1" w:tplc="0419000B">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9937911"/>
    <w:multiLevelType w:val="multilevel"/>
    <w:tmpl w:val="BAC00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A923ECE"/>
    <w:multiLevelType w:val="multilevel"/>
    <w:tmpl w:val="50FC6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DD66A4F"/>
    <w:multiLevelType w:val="hybridMultilevel"/>
    <w:tmpl w:val="5F50115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756D20CD"/>
    <w:multiLevelType w:val="multilevel"/>
    <w:tmpl w:val="41A610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994701E"/>
    <w:multiLevelType w:val="multilevel"/>
    <w:tmpl w:val="EA2052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lvlOverride w:ilvl="0">
      <w:startOverride w:val="1"/>
    </w:lvlOverride>
    <w:lvlOverride w:ilvl="1"/>
    <w:lvlOverride w:ilvl="2"/>
    <w:lvlOverride w:ilvl="3"/>
    <w:lvlOverride w:ilvl="4"/>
    <w:lvlOverride w:ilvl="5"/>
    <w:lvlOverride w:ilvl="6"/>
    <w:lvlOverride w:ilvl="7"/>
    <w:lvlOverride w:ilvl="8"/>
  </w:num>
  <w:num w:numId="2">
    <w:abstractNumId w:val="8"/>
  </w:num>
  <w:num w:numId="3">
    <w:abstractNumId w:val="14"/>
  </w:num>
  <w:num w:numId="4">
    <w:abstractNumId w:val="18"/>
  </w:num>
  <w:num w:numId="5">
    <w:abstractNumId w:val="3"/>
  </w:num>
  <w:num w:numId="6">
    <w:abstractNumId w:val="6"/>
  </w:num>
  <w:num w:numId="7">
    <w:abstractNumId w:val="1"/>
  </w:num>
  <w:num w:numId="8">
    <w:abstractNumId w:val="21"/>
  </w:num>
  <w:num w:numId="9">
    <w:abstractNumId w:val="7"/>
  </w:num>
  <w:num w:numId="10">
    <w:abstractNumId w:val="11"/>
  </w:num>
  <w:num w:numId="11">
    <w:abstractNumId w:val="15"/>
  </w:num>
  <w:num w:numId="12">
    <w:abstractNumId w:val="19"/>
  </w:num>
  <w:num w:numId="13">
    <w:abstractNumId w:val="9"/>
  </w:num>
  <w:num w:numId="14">
    <w:abstractNumId w:val="22"/>
  </w:num>
  <w:num w:numId="15">
    <w:abstractNumId w:val="20"/>
  </w:num>
  <w:num w:numId="16">
    <w:abstractNumId w:val="16"/>
  </w:num>
  <w:num w:numId="17">
    <w:abstractNumId w:val="5"/>
  </w:num>
  <w:num w:numId="18">
    <w:abstractNumId w:val="0"/>
  </w:num>
  <w:num w:numId="19">
    <w:abstractNumId w:val="4"/>
  </w:num>
  <w:num w:numId="20">
    <w:abstractNumId w:val="17"/>
  </w:num>
  <w:num w:numId="21">
    <w:abstractNumId w:val="2"/>
  </w:num>
  <w:num w:numId="22">
    <w:abstractNumId w:val="10"/>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AE089F"/>
    <w:rsid w:val="00020848"/>
    <w:rsid w:val="00021C5F"/>
    <w:rsid w:val="00027E9A"/>
    <w:rsid w:val="00036F94"/>
    <w:rsid w:val="000440AD"/>
    <w:rsid w:val="000457AF"/>
    <w:rsid w:val="00074B43"/>
    <w:rsid w:val="00076E08"/>
    <w:rsid w:val="00082F31"/>
    <w:rsid w:val="000972FA"/>
    <w:rsid w:val="000B1AD9"/>
    <w:rsid w:val="0010477D"/>
    <w:rsid w:val="00112421"/>
    <w:rsid w:val="001B4738"/>
    <w:rsid w:val="001D0522"/>
    <w:rsid w:val="001D0F64"/>
    <w:rsid w:val="001D5ED3"/>
    <w:rsid w:val="00201E63"/>
    <w:rsid w:val="00241DCB"/>
    <w:rsid w:val="002744B0"/>
    <w:rsid w:val="00293E8E"/>
    <w:rsid w:val="002D640A"/>
    <w:rsid w:val="002E37BB"/>
    <w:rsid w:val="002F3D82"/>
    <w:rsid w:val="00342AC7"/>
    <w:rsid w:val="0034645B"/>
    <w:rsid w:val="003C66D0"/>
    <w:rsid w:val="003D6A90"/>
    <w:rsid w:val="004203F5"/>
    <w:rsid w:val="004437B8"/>
    <w:rsid w:val="004612BA"/>
    <w:rsid w:val="00471D80"/>
    <w:rsid w:val="004A548D"/>
    <w:rsid w:val="004B74CB"/>
    <w:rsid w:val="004C1247"/>
    <w:rsid w:val="004D31D9"/>
    <w:rsid w:val="004F3AB2"/>
    <w:rsid w:val="004F6926"/>
    <w:rsid w:val="00547EF4"/>
    <w:rsid w:val="00575B47"/>
    <w:rsid w:val="00582F7D"/>
    <w:rsid w:val="0058311C"/>
    <w:rsid w:val="005A31A2"/>
    <w:rsid w:val="005C77A2"/>
    <w:rsid w:val="006B0628"/>
    <w:rsid w:val="006D395C"/>
    <w:rsid w:val="006E1ED5"/>
    <w:rsid w:val="00734A61"/>
    <w:rsid w:val="00740FB5"/>
    <w:rsid w:val="00742C4F"/>
    <w:rsid w:val="00746415"/>
    <w:rsid w:val="007566AD"/>
    <w:rsid w:val="0078211D"/>
    <w:rsid w:val="007B01EF"/>
    <w:rsid w:val="007B1D7A"/>
    <w:rsid w:val="00800517"/>
    <w:rsid w:val="008364D5"/>
    <w:rsid w:val="008533F4"/>
    <w:rsid w:val="00861D72"/>
    <w:rsid w:val="008720D6"/>
    <w:rsid w:val="008814C8"/>
    <w:rsid w:val="008A4E6E"/>
    <w:rsid w:val="008F489D"/>
    <w:rsid w:val="00906389"/>
    <w:rsid w:val="00924AD8"/>
    <w:rsid w:val="00932566"/>
    <w:rsid w:val="00951E42"/>
    <w:rsid w:val="00981F3E"/>
    <w:rsid w:val="00993B70"/>
    <w:rsid w:val="009A101D"/>
    <w:rsid w:val="009C0831"/>
    <w:rsid w:val="009C394E"/>
    <w:rsid w:val="009D2337"/>
    <w:rsid w:val="00A0466F"/>
    <w:rsid w:val="00A06887"/>
    <w:rsid w:val="00A132A8"/>
    <w:rsid w:val="00A216C6"/>
    <w:rsid w:val="00A40907"/>
    <w:rsid w:val="00A4165B"/>
    <w:rsid w:val="00AE089F"/>
    <w:rsid w:val="00AF79C5"/>
    <w:rsid w:val="00B53351"/>
    <w:rsid w:val="00B82106"/>
    <w:rsid w:val="00BE3BF3"/>
    <w:rsid w:val="00C31237"/>
    <w:rsid w:val="00CA03A7"/>
    <w:rsid w:val="00CA3097"/>
    <w:rsid w:val="00CD5208"/>
    <w:rsid w:val="00CE52D5"/>
    <w:rsid w:val="00D275DA"/>
    <w:rsid w:val="00D423DB"/>
    <w:rsid w:val="00D75A82"/>
    <w:rsid w:val="00D87C54"/>
    <w:rsid w:val="00DB1543"/>
    <w:rsid w:val="00DB5A4C"/>
    <w:rsid w:val="00DD27EB"/>
    <w:rsid w:val="00DD4E94"/>
    <w:rsid w:val="00DE080D"/>
    <w:rsid w:val="00E0558D"/>
    <w:rsid w:val="00E4466A"/>
    <w:rsid w:val="00E61528"/>
    <w:rsid w:val="00E61DEA"/>
    <w:rsid w:val="00E80699"/>
    <w:rsid w:val="00EB5731"/>
    <w:rsid w:val="00ED5287"/>
    <w:rsid w:val="00EE3895"/>
    <w:rsid w:val="00EF6568"/>
    <w:rsid w:val="00EF7BCC"/>
    <w:rsid w:val="00F005A7"/>
    <w:rsid w:val="00F07C39"/>
    <w:rsid w:val="00F24E35"/>
    <w:rsid w:val="00F4140E"/>
    <w:rsid w:val="00F71B4F"/>
    <w:rsid w:val="00F87E5E"/>
    <w:rsid w:val="00FA41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FF9F5E"/>
  <w15:docId w15:val="{BC4BF8D0-25A3-4F8F-BD6B-37083D840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477D"/>
    <w:rPr>
      <w:sz w:val="24"/>
      <w:szCs w:val="24"/>
    </w:rPr>
  </w:style>
  <w:style w:type="paragraph" w:styleId="1">
    <w:name w:val="heading 1"/>
    <w:basedOn w:val="a"/>
    <w:next w:val="a"/>
    <w:link w:val="10"/>
    <w:uiPriority w:val="9"/>
    <w:qFormat/>
    <w:rsid w:val="0010477D"/>
    <w:pPr>
      <w:keepNext/>
      <w:spacing w:before="240" w:after="60"/>
      <w:outlineLvl w:val="0"/>
    </w:pPr>
    <w:rPr>
      <w:rFonts w:asciiTheme="majorHAnsi" w:eastAsiaTheme="majorEastAsia" w:hAnsiTheme="majorHAnsi" w:cstheme="majorBidi"/>
      <w:b/>
      <w:bCs/>
      <w:kern w:val="32"/>
      <w:sz w:val="32"/>
      <w:szCs w:val="32"/>
    </w:rPr>
  </w:style>
  <w:style w:type="paragraph" w:styleId="2">
    <w:name w:val="heading 2"/>
    <w:basedOn w:val="a"/>
    <w:next w:val="a"/>
    <w:link w:val="20"/>
    <w:uiPriority w:val="9"/>
    <w:semiHidden/>
    <w:unhideWhenUsed/>
    <w:qFormat/>
    <w:rsid w:val="0010477D"/>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semiHidden/>
    <w:unhideWhenUsed/>
    <w:qFormat/>
    <w:rsid w:val="0010477D"/>
    <w:pPr>
      <w:keepNext/>
      <w:spacing w:before="240" w:after="60"/>
      <w:outlineLvl w:val="2"/>
    </w:pPr>
    <w:rPr>
      <w:rFonts w:asciiTheme="majorHAnsi" w:eastAsiaTheme="majorEastAsia" w:hAnsiTheme="majorHAnsi" w:cstheme="majorBidi"/>
      <w:b/>
      <w:bCs/>
      <w:sz w:val="26"/>
      <w:szCs w:val="26"/>
    </w:rPr>
  </w:style>
  <w:style w:type="paragraph" w:styleId="4">
    <w:name w:val="heading 4"/>
    <w:basedOn w:val="a"/>
    <w:next w:val="a"/>
    <w:link w:val="40"/>
    <w:uiPriority w:val="9"/>
    <w:semiHidden/>
    <w:unhideWhenUsed/>
    <w:qFormat/>
    <w:rsid w:val="0010477D"/>
    <w:pPr>
      <w:keepNext/>
      <w:spacing w:before="240" w:after="60"/>
      <w:outlineLvl w:val="3"/>
    </w:pPr>
    <w:rPr>
      <w:b/>
      <w:bCs/>
      <w:sz w:val="28"/>
      <w:szCs w:val="28"/>
    </w:rPr>
  </w:style>
  <w:style w:type="paragraph" w:styleId="5">
    <w:name w:val="heading 5"/>
    <w:basedOn w:val="a"/>
    <w:next w:val="a"/>
    <w:link w:val="50"/>
    <w:uiPriority w:val="9"/>
    <w:semiHidden/>
    <w:unhideWhenUsed/>
    <w:qFormat/>
    <w:rsid w:val="0010477D"/>
    <w:pPr>
      <w:spacing w:before="240" w:after="60"/>
      <w:outlineLvl w:val="4"/>
    </w:pPr>
    <w:rPr>
      <w:b/>
      <w:bCs/>
      <w:i/>
      <w:iCs/>
      <w:sz w:val="26"/>
      <w:szCs w:val="26"/>
    </w:rPr>
  </w:style>
  <w:style w:type="paragraph" w:styleId="6">
    <w:name w:val="heading 6"/>
    <w:basedOn w:val="a"/>
    <w:next w:val="a"/>
    <w:link w:val="60"/>
    <w:uiPriority w:val="9"/>
    <w:semiHidden/>
    <w:unhideWhenUsed/>
    <w:qFormat/>
    <w:rsid w:val="0010477D"/>
    <w:pPr>
      <w:spacing w:before="240" w:after="60"/>
      <w:outlineLvl w:val="5"/>
    </w:pPr>
    <w:rPr>
      <w:b/>
      <w:bCs/>
      <w:sz w:val="22"/>
      <w:szCs w:val="22"/>
    </w:rPr>
  </w:style>
  <w:style w:type="paragraph" w:styleId="7">
    <w:name w:val="heading 7"/>
    <w:basedOn w:val="a"/>
    <w:next w:val="a"/>
    <w:link w:val="70"/>
    <w:uiPriority w:val="9"/>
    <w:semiHidden/>
    <w:unhideWhenUsed/>
    <w:qFormat/>
    <w:rsid w:val="0010477D"/>
    <w:pPr>
      <w:spacing w:before="240" w:after="60"/>
      <w:outlineLvl w:val="6"/>
    </w:pPr>
    <w:rPr>
      <w:rFonts w:cstheme="majorBidi"/>
    </w:rPr>
  </w:style>
  <w:style w:type="paragraph" w:styleId="8">
    <w:name w:val="heading 8"/>
    <w:basedOn w:val="a"/>
    <w:next w:val="a"/>
    <w:link w:val="80"/>
    <w:uiPriority w:val="9"/>
    <w:semiHidden/>
    <w:unhideWhenUsed/>
    <w:qFormat/>
    <w:rsid w:val="0010477D"/>
    <w:pPr>
      <w:spacing w:before="240" w:after="60"/>
      <w:outlineLvl w:val="7"/>
    </w:pPr>
    <w:rPr>
      <w:i/>
      <w:iCs/>
    </w:rPr>
  </w:style>
  <w:style w:type="paragraph" w:styleId="9">
    <w:name w:val="heading 9"/>
    <w:basedOn w:val="a"/>
    <w:next w:val="a"/>
    <w:link w:val="90"/>
    <w:uiPriority w:val="9"/>
    <w:semiHidden/>
    <w:unhideWhenUsed/>
    <w:qFormat/>
    <w:rsid w:val="0010477D"/>
    <w:pPr>
      <w:spacing w:before="240" w:after="60"/>
      <w:outlineLvl w:val="8"/>
    </w:pPr>
    <w:rPr>
      <w:rFonts w:asciiTheme="majorHAnsi" w:eastAsiaTheme="majorEastAsia" w:hAnsiTheme="majorHAnsi" w:cstheme="maj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E08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10477D"/>
    <w:rPr>
      <w:rFonts w:asciiTheme="majorHAnsi" w:eastAsiaTheme="majorEastAsia" w:hAnsiTheme="majorHAnsi" w:cstheme="majorBidi"/>
      <w:b/>
      <w:bCs/>
      <w:kern w:val="32"/>
      <w:sz w:val="32"/>
      <w:szCs w:val="32"/>
    </w:rPr>
  </w:style>
  <w:style w:type="paragraph" w:styleId="a4">
    <w:name w:val="Body Text"/>
    <w:basedOn w:val="a"/>
    <w:link w:val="a5"/>
    <w:uiPriority w:val="1"/>
    <w:unhideWhenUsed/>
    <w:rsid w:val="00F005A7"/>
    <w:pPr>
      <w:widowControl w:val="0"/>
      <w:autoSpaceDE w:val="0"/>
      <w:autoSpaceDN w:val="0"/>
    </w:pPr>
    <w:rPr>
      <w:rFonts w:ascii="Times New Roman" w:eastAsia="Times New Roman" w:hAnsi="Times New Roman"/>
      <w:sz w:val="28"/>
      <w:szCs w:val="28"/>
    </w:rPr>
  </w:style>
  <w:style w:type="character" w:customStyle="1" w:styleId="a5">
    <w:name w:val="Основной текст Знак"/>
    <w:basedOn w:val="a0"/>
    <w:link w:val="a4"/>
    <w:uiPriority w:val="1"/>
    <w:rsid w:val="00F005A7"/>
    <w:rPr>
      <w:rFonts w:ascii="Times New Roman" w:eastAsia="Times New Roman" w:hAnsi="Times New Roman" w:cs="Times New Roman"/>
      <w:sz w:val="28"/>
      <w:szCs w:val="28"/>
    </w:rPr>
  </w:style>
  <w:style w:type="paragraph" w:styleId="a6">
    <w:name w:val="List Paragraph"/>
    <w:basedOn w:val="a"/>
    <w:uiPriority w:val="34"/>
    <w:qFormat/>
    <w:rsid w:val="0010477D"/>
    <w:pPr>
      <w:ind w:left="720"/>
      <w:contextualSpacing/>
    </w:pPr>
  </w:style>
  <w:style w:type="paragraph" w:customStyle="1" w:styleId="TableParagraph">
    <w:name w:val="Table Paragraph"/>
    <w:basedOn w:val="a"/>
    <w:uiPriority w:val="1"/>
    <w:qFormat/>
    <w:rsid w:val="00F005A7"/>
    <w:pPr>
      <w:widowControl w:val="0"/>
      <w:autoSpaceDE w:val="0"/>
      <w:autoSpaceDN w:val="0"/>
      <w:ind w:left="107"/>
    </w:pPr>
    <w:rPr>
      <w:rFonts w:ascii="Times New Roman" w:eastAsia="Times New Roman" w:hAnsi="Times New Roman"/>
    </w:rPr>
  </w:style>
  <w:style w:type="table" w:customStyle="1" w:styleId="TableNormal">
    <w:name w:val="Table Normal"/>
    <w:uiPriority w:val="2"/>
    <w:semiHidden/>
    <w:qFormat/>
    <w:rsid w:val="00F005A7"/>
    <w:pPr>
      <w:widowControl w:val="0"/>
      <w:autoSpaceDE w:val="0"/>
      <w:autoSpaceDN w:val="0"/>
    </w:pPr>
    <w:rPr>
      <w:lang w:val="en-US"/>
    </w:rPr>
    <w:tblPr>
      <w:tblCellMar>
        <w:top w:w="0" w:type="dxa"/>
        <w:left w:w="0" w:type="dxa"/>
        <w:bottom w:w="0" w:type="dxa"/>
        <w:right w:w="0" w:type="dxa"/>
      </w:tblCellMar>
    </w:tblPr>
  </w:style>
  <w:style w:type="paragraph" w:styleId="a7">
    <w:name w:val="Title"/>
    <w:basedOn w:val="a"/>
    <w:next w:val="a"/>
    <w:link w:val="a8"/>
    <w:uiPriority w:val="10"/>
    <w:qFormat/>
    <w:rsid w:val="0010477D"/>
    <w:pPr>
      <w:spacing w:before="240" w:after="60"/>
      <w:jc w:val="center"/>
      <w:outlineLvl w:val="0"/>
    </w:pPr>
    <w:rPr>
      <w:rFonts w:asciiTheme="majorHAnsi" w:eastAsiaTheme="majorEastAsia" w:hAnsiTheme="majorHAnsi" w:cstheme="majorBidi"/>
      <w:b/>
      <w:bCs/>
      <w:kern w:val="28"/>
      <w:sz w:val="32"/>
      <w:szCs w:val="32"/>
    </w:rPr>
  </w:style>
  <w:style w:type="character" w:customStyle="1" w:styleId="a8">
    <w:name w:val="Заголовок Знак"/>
    <w:basedOn w:val="a0"/>
    <w:link w:val="a7"/>
    <w:uiPriority w:val="10"/>
    <w:rsid w:val="0010477D"/>
    <w:rPr>
      <w:rFonts w:asciiTheme="majorHAnsi" w:eastAsiaTheme="majorEastAsia" w:hAnsiTheme="majorHAnsi" w:cstheme="majorBidi"/>
      <w:b/>
      <w:bCs/>
      <w:kern w:val="28"/>
      <w:sz w:val="32"/>
      <w:szCs w:val="32"/>
    </w:rPr>
  </w:style>
  <w:style w:type="character" w:customStyle="1" w:styleId="link">
    <w:name w:val="link"/>
    <w:basedOn w:val="a0"/>
    <w:rsid w:val="001B4738"/>
  </w:style>
  <w:style w:type="paragraph" w:styleId="a9">
    <w:name w:val="Normal (Web)"/>
    <w:basedOn w:val="a"/>
    <w:uiPriority w:val="99"/>
    <w:unhideWhenUsed/>
    <w:rsid w:val="003C66D0"/>
    <w:pPr>
      <w:suppressAutoHyphens/>
      <w:spacing w:before="280" w:after="280"/>
    </w:pPr>
    <w:rPr>
      <w:rFonts w:ascii="Times New Roman" w:eastAsia="Times New Roman" w:hAnsi="Times New Roman"/>
      <w:lang w:eastAsia="ar-SA"/>
    </w:rPr>
  </w:style>
  <w:style w:type="paragraph" w:styleId="aa">
    <w:name w:val="Balloon Text"/>
    <w:basedOn w:val="a"/>
    <w:link w:val="ab"/>
    <w:uiPriority w:val="99"/>
    <w:semiHidden/>
    <w:unhideWhenUsed/>
    <w:rsid w:val="005C77A2"/>
    <w:rPr>
      <w:rFonts w:ascii="Tahoma" w:hAnsi="Tahoma" w:cs="Tahoma"/>
      <w:sz w:val="16"/>
      <w:szCs w:val="16"/>
    </w:rPr>
  </w:style>
  <w:style w:type="character" w:customStyle="1" w:styleId="ab">
    <w:name w:val="Текст выноски Знак"/>
    <w:basedOn w:val="a0"/>
    <w:link w:val="aa"/>
    <w:uiPriority w:val="99"/>
    <w:semiHidden/>
    <w:rsid w:val="005C77A2"/>
    <w:rPr>
      <w:rFonts w:ascii="Tahoma" w:hAnsi="Tahoma" w:cs="Tahoma"/>
      <w:sz w:val="16"/>
      <w:szCs w:val="16"/>
    </w:rPr>
  </w:style>
  <w:style w:type="paragraph" w:styleId="ac">
    <w:name w:val="header"/>
    <w:basedOn w:val="a"/>
    <w:link w:val="ad"/>
    <w:uiPriority w:val="99"/>
    <w:unhideWhenUsed/>
    <w:rsid w:val="005C77A2"/>
    <w:pPr>
      <w:tabs>
        <w:tab w:val="center" w:pos="4677"/>
        <w:tab w:val="right" w:pos="9355"/>
      </w:tabs>
    </w:pPr>
  </w:style>
  <w:style w:type="character" w:customStyle="1" w:styleId="ad">
    <w:name w:val="Верхний колонтитул Знак"/>
    <w:basedOn w:val="a0"/>
    <w:link w:val="ac"/>
    <w:uiPriority w:val="99"/>
    <w:rsid w:val="005C77A2"/>
  </w:style>
  <w:style w:type="paragraph" w:styleId="ae">
    <w:name w:val="footer"/>
    <w:basedOn w:val="a"/>
    <w:link w:val="af"/>
    <w:uiPriority w:val="99"/>
    <w:unhideWhenUsed/>
    <w:rsid w:val="005C77A2"/>
    <w:pPr>
      <w:tabs>
        <w:tab w:val="center" w:pos="4677"/>
        <w:tab w:val="right" w:pos="9355"/>
      </w:tabs>
    </w:pPr>
  </w:style>
  <w:style w:type="character" w:customStyle="1" w:styleId="af">
    <w:name w:val="Нижний колонтитул Знак"/>
    <w:basedOn w:val="a0"/>
    <w:link w:val="ae"/>
    <w:uiPriority w:val="99"/>
    <w:rsid w:val="005C77A2"/>
  </w:style>
  <w:style w:type="character" w:styleId="af0">
    <w:name w:val="Subtle Emphasis"/>
    <w:uiPriority w:val="19"/>
    <w:qFormat/>
    <w:rsid w:val="0010477D"/>
    <w:rPr>
      <w:i/>
      <w:color w:val="5A5A5A" w:themeColor="text1" w:themeTint="A5"/>
    </w:rPr>
  </w:style>
  <w:style w:type="paragraph" w:customStyle="1" w:styleId="c25">
    <w:name w:val="c25"/>
    <w:basedOn w:val="a"/>
    <w:rsid w:val="00020848"/>
    <w:pPr>
      <w:spacing w:before="100" w:beforeAutospacing="1" w:after="100" w:afterAutospacing="1"/>
    </w:pPr>
    <w:rPr>
      <w:rFonts w:ascii="Times New Roman" w:eastAsia="Times New Roman" w:hAnsi="Times New Roman"/>
      <w:lang w:eastAsia="ru-RU"/>
    </w:rPr>
  </w:style>
  <w:style w:type="character" w:customStyle="1" w:styleId="c7">
    <w:name w:val="c7"/>
    <w:basedOn w:val="a0"/>
    <w:rsid w:val="00020848"/>
  </w:style>
  <w:style w:type="paragraph" w:customStyle="1" w:styleId="c1">
    <w:name w:val="c1"/>
    <w:basedOn w:val="a"/>
    <w:rsid w:val="00020848"/>
    <w:pPr>
      <w:spacing w:before="100" w:beforeAutospacing="1" w:after="100" w:afterAutospacing="1"/>
    </w:pPr>
    <w:rPr>
      <w:rFonts w:ascii="Times New Roman" w:eastAsia="Times New Roman" w:hAnsi="Times New Roman"/>
      <w:lang w:eastAsia="ru-RU"/>
    </w:rPr>
  </w:style>
  <w:style w:type="character" w:customStyle="1" w:styleId="c2">
    <w:name w:val="c2"/>
    <w:basedOn w:val="a0"/>
    <w:rsid w:val="00020848"/>
  </w:style>
  <w:style w:type="paragraph" w:customStyle="1" w:styleId="c22">
    <w:name w:val="c22"/>
    <w:basedOn w:val="a"/>
    <w:rsid w:val="00020848"/>
    <w:pPr>
      <w:spacing w:before="100" w:beforeAutospacing="1" w:after="100" w:afterAutospacing="1"/>
    </w:pPr>
    <w:rPr>
      <w:rFonts w:ascii="Times New Roman" w:eastAsia="Times New Roman" w:hAnsi="Times New Roman"/>
      <w:lang w:eastAsia="ru-RU"/>
    </w:rPr>
  </w:style>
  <w:style w:type="paragraph" w:customStyle="1" w:styleId="c15">
    <w:name w:val="c15"/>
    <w:basedOn w:val="a"/>
    <w:rsid w:val="00020848"/>
    <w:pPr>
      <w:spacing w:before="100" w:beforeAutospacing="1" w:after="100" w:afterAutospacing="1"/>
    </w:pPr>
    <w:rPr>
      <w:rFonts w:ascii="Times New Roman" w:eastAsia="Times New Roman" w:hAnsi="Times New Roman"/>
      <w:lang w:eastAsia="ru-RU"/>
    </w:rPr>
  </w:style>
  <w:style w:type="character" w:customStyle="1" w:styleId="c6">
    <w:name w:val="c6"/>
    <w:basedOn w:val="a0"/>
    <w:rsid w:val="00020848"/>
  </w:style>
  <w:style w:type="character" w:customStyle="1" w:styleId="c27">
    <w:name w:val="c27"/>
    <w:basedOn w:val="a0"/>
    <w:rsid w:val="00020848"/>
  </w:style>
  <w:style w:type="character" w:customStyle="1" w:styleId="c19">
    <w:name w:val="c19"/>
    <w:basedOn w:val="a0"/>
    <w:rsid w:val="00020848"/>
  </w:style>
  <w:style w:type="character" w:customStyle="1" w:styleId="c3">
    <w:name w:val="c3"/>
    <w:basedOn w:val="a0"/>
    <w:rsid w:val="00020848"/>
  </w:style>
  <w:style w:type="paragraph" w:customStyle="1" w:styleId="c30">
    <w:name w:val="c30"/>
    <w:basedOn w:val="a"/>
    <w:rsid w:val="00020848"/>
    <w:pPr>
      <w:spacing w:before="100" w:beforeAutospacing="1" w:after="100" w:afterAutospacing="1"/>
    </w:pPr>
    <w:rPr>
      <w:rFonts w:ascii="Times New Roman" w:eastAsia="Times New Roman" w:hAnsi="Times New Roman"/>
      <w:lang w:eastAsia="ru-RU"/>
    </w:rPr>
  </w:style>
  <w:style w:type="paragraph" w:customStyle="1" w:styleId="c20">
    <w:name w:val="c20"/>
    <w:basedOn w:val="a"/>
    <w:rsid w:val="00020848"/>
    <w:pPr>
      <w:spacing w:before="100" w:beforeAutospacing="1" w:after="100" w:afterAutospacing="1"/>
    </w:pPr>
    <w:rPr>
      <w:rFonts w:ascii="Times New Roman" w:eastAsia="Times New Roman" w:hAnsi="Times New Roman"/>
      <w:lang w:eastAsia="ru-RU"/>
    </w:rPr>
  </w:style>
  <w:style w:type="character" w:customStyle="1" w:styleId="c4">
    <w:name w:val="c4"/>
    <w:basedOn w:val="a0"/>
    <w:rsid w:val="00F4140E"/>
  </w:style>
  <w:style w:type="character" w:customStyle="1" w:styleId="c11">
    <w:name w:val="c11"/>
    <w:basedOn w:val="a0"/>
    <w:rsid w:val="00F4140E"/>
  </w:style>
  <w:style w:type="character" w:customStyle="1" w:styleId="c31">
    <w:name w:val="c31"/>
    <w:basedOn w:val="a0"/>
    <w:rsid w:val="00F4140E"/>
  </w:style>
  <w:style w:type="character" w:customStyle="1" w:styleId="c10">
    <w:name w:val="c10"/>
    <w:basedOn w:val="a0"/>
    <w:rsid w:val="00F4140E"/>
  </w:style>
  <w:style w:type="character" w:customStyle="1" w:styleId="c37">
    <w:name w:val="c37"/>
    <w:basedOn w:val="a0"/>
    <w:rsid w:val="00F4140E"/>
  </w:style>
  <w:style w:type="character" w:styleId="af1">
    <w:name w:val="Emphasis"/>
    <w:basedOn w:val="a0"/>
    <w:uiPriority w:val="20"/>
    <w:qFormat/>
    <w:rsid w:val="0010477D"/>
    <w:rPr>
      <w:rFonts w:asciiTheme="minorHAnsi" w:hAnsiTheme="minorHAnsi"/>
      <w:b/>
      <w:i/>
      <w:iCs/>
    </w:rPr>
  </w:style>
  <w:style w:type="character" w:styleId="af2">
    <w:name w:val="Strong"/>
    <w:basedOn w:val="a0"/>
    <w:uiPriority w:val="22"/>
    <w:qFormat/>
    <w:rsid w:val="0010477D"/>
    <w:rPr>
      <w:b/>
      <w:bCs/>
    </w:rPr>
  </w:style>
  <w:style w:type="paragraph" w:styleId="af3">
    <w:name w:val="No Spacing"/>
    <w:basedOn w:val="a"/>
    <w:uiPriority w:val="1"/>
    <w:qFormat/>
    <w:rsid w:val="0010477D"/>
    <w:rPr>
      <w:szCs w:val="32"/>
    </w:rPr>
  </w:style>
  <w:style w:type="paragraph" w:customStyle="1" w:styleId="rteright">
    <w:name w:val="rteright"/>
    <w:basedOn w:val="a"/>
    <w:rsid w:val="00E61528"/>
    <w:pPr>
      <w:spacing w:before="100" w:beforeAutospacing="1" w:after="100" w:afterAutospacing="1"/>
    </w:pPr>
    <w:rPr>
      <w:rFonts w:ascii="Times New Roman" w:eastAsia="Times New Roman" w:hAnsi="Times New Roman"/>
      <w:lang w:eastAsia="ru-RU"/>
    </w:rPr>
  </w:style>
  <w:style w:type="character" w:styleId="af4">
    <w:name w:val="Hyperlink"/>
    <w:basedOn w:val="a0"/>
    <w:uiPriority w:val="99"/>
    <w:unhideWhenUsed/>
    <w:rsid w:val="00CA03A7"/>
    <w:rPr>
      <w:color w:val="0563C1" w:themeColor="hyperlink"/>
      <w:u w:val="single"/>
    </w:rPr>
  </w:style>
  <w:style w:type="character" w:customStyle="1" w:styleId="20">
    <w:name w:val="Заголовок 2 Знак"/>
    <w:basedOn w:val="a0"/>
    <w:link w:val="2"/>
    <w:uiPriority w:val="9"/>
    <w:semiHidden/>
    <w:rsid w:val="0010477D"/>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10477D"/>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rsid w:val="0010477D"/>
    <w:rPr>
      <w:b/>
      <w:bCs/>
      <w:sz w:val="28"/>
      <w:szCs w:val="28"/>
    </w:rPr>
  </w:style>
  <w:style w:type="character" w:customStyle="1" w:styleId="50">
    <w:name w:val="Заголовок 5 Знак"/>
    <w:basedOn w:val="a0"/>
    <w:link w:val="5"/>
    <w:uiPriority w:val="9"/>
    <w:semiHidden/>
    <w:rsid w:val="0010477D"/>
    <w:rPr>
      <w:b/>
      <w:bCs/>
      <w:i/>
      <w:iCs/>
      <w:sz w:val="26"/>
      <w:szCs w:val="26"/>
    </w:rPr>
  </w:style>
  <w:style w:type="character" w:customStyle="1" w:styleId="60">
    <w:name w:val="Заголовок 6 Знак"/>
    <w:basedOn w:val="a0"/>
    <w:link w:val="6"/>
    <w:uiPriority w:val="9"/>
    <w:semiHidden/>
    <w:rsid w:val="0010477D"/>
    <w:rPr>
      <w:b/>
      <w:bCs/>
    </w:rPr>
  </w:style>
  <w:style w:type="character" w:customStyle="1" w:styleId="70">
    <w:name w:val="Заголовок 7 Знак"/>
    <w:basedOn w:val="a0"/>
    <w:link w:val="7"/>
    <w:uiPriority w:val="9"/>
    <w:semiHidden/>
    <w:rsid w:val="0010477D"/>
    <w:rPr>
      <w:rFonts w:cstheme="majorBidi"/>
      <w:sz w:val="24"/>
      <w:szCs w:val="24"/>
    </w:rPr>
  </w:style>
  <w:style w:type="character" w:customStyle="1" w:styleId="80">
    <w:name w:val="Заголовок 8 Знак"/>
    <w:basedOn w:val="a0"/>
    <w:link w:val="8"/>
    <w:uiPriority w:val="9"/>
    <w:semiHidden/>
    <w:rsid w:val="0010477D"/>
    <w:rPr>
      <w:i/>
      <w:iCs/>
      <w:sz w:val="24"/>
      <w:szCs w:val="24"/>
    </w:rPr>
  </w:style>
  <w:style w:type="character" w:customStyle="1" w:styleId="90">
    <w:name w:val="Заголовок 9 Знак"/>
    <w:basedOn w:val="a0"/>
    <w:link w:val="9"/>
    <w:uiPriority w:val="9"/>
    <w:semiHidden/>
    <w:rsid w:val="0010477D"/>
    <w:rPr>
      <w:rFonts w:asciiTheme="majorHAnsi" w:eastAsiaTheme="majorEastAsia" w:hAnsiTheme="majorHAnsi" w:cstheme="majorBidi"/>
    </w:rPr>
  </w:style>
  <w:style w:type="paragraph" w:styleId="af5">
    <w:name w:val="caption"/>
    <w:basedOn w:val="a"/>
    <w:next w:val="a"/>
    <w:uiPriority w:val="35"/>
    <w:semiHidden/>
    <w:unhideWhenUsed/>
    <w:rsid w:val="0010477D"/>
    <w:pPr>
      <w:spacing w:after="200"/>
    </w:pPr>
    <w:rPr>
      <w:i/>
      <w:iCs/>
      <w:color w:val="44546A" w:themeColor="text2"/>
      <w:sz w:val="18"/>
      <w:szCs w:val="18"/>
    </w:rPr>
  </w:style>
  <w:style w:type="paragraph" w:styleId="af6">
    <w:name w:val="Subtitle"/>
    <w:basedOn w:val="a"/>
    <w:next w:val="a"/>
    <w:link w:val="af7"/>
    <w:uiPriority w:val="11"/>
    <w:qFormat/>
    <w:rsid w:val="0010477D"/>
    <w:pPr>
      <w:spacing w:after="60"/>
      <w:jc w:val="center"/>
      <w:outlineLvl w:val="1"/>
    </w:pPr>
    <w:rPr>
      <w:rFonts w:asciiTheme="majorHAnsi" w:eastAsiaTheme="majorEastAsia" w:hAnsiTheme="majorHAnsi"/>
    </w:rPr>
  </w:style>
  <w:style w:type="character" w:customStyle="1" w:styleId="af7">
    <w:name w:val="Подзаголовок Знак"/>
    <w:basedOn w:val="a0"/>
    <w:link w:val="af6"/>
    <w:uiPriority w:val="11"/>
    <w:rsid w:val="0010477D"/>
    <w:rPr>
      <w:rFonts w:asciiTheme="majorHAnsi" w:eastAsiaTheme="majorEastAsia" w:hAnsiTheme="majorHAnsi"/>
      <w:sz w:val="24"/>
      <w:szCs w:val="24"/>
    </w:rPr>
  </w:style>
  <w:style w:type="paragraph" w:styleId="21">
    <w:name w:val="Quote"/>
    <w:basedOn w:val="a"/>
    <w:next w:val="a"/>
    <w:link w:val="22"/>
    <w:uiPriority w:val="29"/>
    <w:qFormat/>
    <w:rsid w:val="0010477D"/>
    <w:rPr>
      <w:i/>
    </w:rPr>
  </w:style>
  <w:style w:type="character" w:customStyle="1" w:styleId="22">
    <w:name w:val="Цитата 2 Знак"/>
    <w:basedOn w:val="a0"/>
    <w:link w:val="21"/>
    <w:uiPriority w:val="29"/>
    <w:rsid w:val="0010477D"/>
    <w:rPr>
      <w:i/>
      <w:sz w:val="24"/>
      <w:szCs w:val="24"/>
    </w:rPr>
  </w:style>
  <w:style w:type="paragraph" w:styleId="af8">
    <w:name w:val="Intense Quote"/>
    <w:basedOn w:val="a"/>
    <w:next w:val="a"/>
    <w:link w:val="af9"/>
    <w:uiPriority w:val="30"/>
    <w:qFormat/>
    <w:rsid w:val="0010477D"/>
    <w:pPr>
      <w:ind w:left="720" w:right="720"/>
    </w:pPr>
    <w:rPr>
      <w:b/>
      <w:i/>
      <w:szCs w:val="22"/>
    </w:rPr>
  </w:style>
  <w:style w:type="character" w:customStyle="1" w:styleId="af9">
    <w:name w:val="Выделенная цитата Знак"/>
    <w:basedOn w:val="a0"/>
    <w:link w:val="af8"/>
    <w:uiPriority w:val="30"/>
    <w:rsid w:val="0010477D"/>
    <w:rPr>
      <w:b/>
      <w:i/>
      <w:sz w:val="24"/>
    </w:rPr>
  </w:style>
  <w:style w:type="character" w:styleId="afa">
    <w:name w:val="Intense Emphasis"/>
    <w:basedOn w:val="a0"/>
    <w:uiPriority w:val="21"/>
    <w:qFormat/>
    <w:rsid w:val="0010477D"/>
    <w:rPr>
      <w:b/>
      <w:i/>
      <w:sz w:val="24"/>
      <w:szCs w:val="24"/>
      <w:u w:val="single"/>
    </w:rPr>
  </w:style>
  <w:style w:type="character" w:styleId="afb">
    <w:name w:val="Subtle Reference"/>
    <w:basedOn w:val="a0"/>
    <w:uiPriority w:val="31"/>
    <w:qFormat/>
    <w:rsid w:val="0010477D"/>
    <w:rPr>
      <w:sz w:val="24"/>
      <w:szCs w:val="24"/>
      <w:u w:val="single"/>
    </w:rPr>
  </w:style>
  <w:style w:type="character" w:styleId="afc">
    <w:name w:val="Intense Reference"/>
    <w:basedOn w:val="a0"/>
    <w:uiPriority w:val="32"/>
    <w:qFormat/>
    <w:rsid w:val="0010477D"/>
    <w:rPr>
      <w:b/>
      <w:sz w:val="24"/>
      <w:u w:val="single"/>
    </w:rPr>
  </w:style>
  <w:style w:type="character" w:styleId="afd">
    <w:name w:val="Book Title"/>
    <w:basedOn w:val="a0"/>
    <w:uiPriority w:val="33"/>
    <w:qFormat/>
    <w:rsid w:val="0010477D"/>
    <w:rPr>
      <w:rFonts w:asciiTheme="majorHAnsi" w:eastAsiaTheme="majorEastAsia" w:hAnsiTheme="majorHAnsi"/>
      <w:b/>
      <w:i/>
      <w:sz w:val="24"/>
      <w:szCs w:val="24"/>
    </w:rPr>
  </w:style>
  <w:style w:type="paragraph" w:styleId="afe">
    <w:name w:val="TOC Heading"/>
    <w:basedOn w:val="1"/>
    <w:next w:val="a"/>
    <w:uiPriority w:val="39"/>
    <w:semiHidden/>
    <w:unhideWhenUsed/>
    <w:qFormat/>
    <w:rsid w:val="0010477D"/>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82962">
      <w:bodyDiv w:val="1"/>
      <w:marLeft w:val="0"/>
      <w:marRight w:val="0"/>
      <w:marTop w:val="0"/>
      <w:marBottom w:val="0"/>
      <w:divBdr>
        <w:top w:val="none" w:sz="0" w:space="0" w:color="auto"/>
        <w:left w:val="none" w:sz="0" w:space="0" w:color="auto"/>
        <w:bottom w:val="none" w:sz="0" w:space="0" w:color="auto"/>
        <w:right w:val="none" w:sz="0" w:space="0" w:color="auto"/>
      </w:divBdr>
    </w:div>
    <w:div w:id="234780913">
      <w:bodyDiv w:val="1"/>
      <w:marLeft w:val="0"/>
      <w:marRight w:val="0"/>
      <w:marTop w:val="0"/>
      <w:marBottom w:val="0"/>
      <w:divBdr>
        <w:top w:val="none" w:sz="0" w:space="0" w:color="auto"/>
        <w:left w:val="none" w:sz="0" w:space="0" w:color="auto"/>
        <w:bottom w:val="none" w:sz="0" w:space="0" w:color="auto"/>
        <w:right w:val="none" w:sz="0" w:space="0" w:color="auto"/>
      </w:divBdr>
    </w:div>
    <w:div w:id="264466302">
      <w:bodyDiv w:val="1"/>
      <w:marLeft w:val="0"/>
      <w:marRight w:val="0"/>
      <w:marTop w:val="0"/>
      <w:marBottom w:val="0"/>
      <w:divBdr>
        <w:top w:val="none" w:sz="0" w:space="0" w:color="auto"/>
        <w:left w:val="none" w:sz="0" w:space="0" w:color="auto"/>
        <w:bottom w:val="none" w:sz="0" w:space="0" w:color="auto"/>
        <w:right w:val="none" w:sz="0" w:space="0" w:color="auto"/>
      </w:divBdr>
    </w:div>
    <w:div w:id="341205589">
      <w:bodyDiv w:val="1"/>
      <w:marLeft w:val="0"/>
      <w:marRight w:val="0"/>
      <w:marTop w:val="0"/>
      <w:marBottom w:val="0"/>
      <w:divBdr>
        <w:top w:val="none" w:sz="0" w:space="0" w:color="auto"/>
        <w:left w:val="none" w:sz="0" w:space="0" w:color="auto"/>
        <w:bottom w:val="none" w:sz="0" w:space="0" w:color="auto"/>
        <w:right w:val="none" w:sz="0" w:space="0" w:color="auto"/>
      </w:divBdr>
    </w:div>
    <w:div w:id="391200392">
      <w:bodyDiv w:val="1"/>
      <w:marLeft w:val="0"/>
      <w:marRight w:val="0"/>
      <w:marTop w:val="0"/>
      <w:marBottom w:val="0"/>
      <w:divBdr>
        <w:top w:val="none" w:sz="0" w:space="0" w:color="auto"/>
        <w:left w:val="none" w:sz="0" w:space="0" w:color="auto"/>
        <w:bottom w:val="none" w:sz="0" w:space="0" w:color="auto"/>
        <w:right w:val="none" w:sz="0" w:space="0" w:color="auto"/>
      </w:divBdr>
    </w:div>
    <w:div w:id="432169438">
      <w:bodyDiv w:val="1"/>
      <w:marLeft w:val="0"/>
      <w:marRight w:val="0"/>
      <w:marTop w:val="0"/>
      <w:marBottom w:val="0"/>
      <w:divBdr>
        <w:top w:val="none" w:sz="0" w:space="0" w:color="auto"/>
        <w:left w:val="none" w:sz="0" w:space="0" w:color="auto"/>
        <w:bottom w:val="none" w:sz="0" w:space="0" w:color="auto"/>
        <w:right w:val="none" w:sz="0" w:space="0" w:color="auto"/>
      </w:divBdr>
    </w:div>
    <w:div w:id="460000810">
      <w:bodyDiv w:val="1"/>
      <w:marLeft w:val="0"/>
      <w:marRight w:val="0"/>
      <w:marTop w:val="0"/>
      <w:marBottom w:val="0"/>
      <w:divBdr>
        <w:top w:val="none" w:sz="0" w:space="0" w:color="auto"/>
        <w:left w:val="none" w:sz="0" w:space="0" w:color="auto"/>
        <w:bottom w:val="none" w:sz="0" w:space="0" w:color="auto"/>
        <w:right w:val="none" w:sz="0" w:space="0" w:color="auto"/>
      </w:divBdr>
    </w:div>
    <w:div w:id="585655219">
      <w:bodyDiv w:val="1"/>
      <w:marLeft w:val="0"/>
      <w:marRight w:val="0"/>
      <w:marTop w:val="0"/>
      <w:marBottom w:val="0"/>
      <w:divBdr>
        <w:top w:val="none" w:sz="0" w:space="0" w:color="auto"/>
        <w:left w:val="none" w:sz="0" w:space="0" w:color="auto"/>
        <w:bottom w:val="none" w:sz="0" w:space="0" w:color="auto"/>
        <w:right w:val="none" w:sz="0" w:space="0" w:color="auto"/>
      </w:divBdr>
    </w:div>
    <w:div w:id="779954364">
      <w:bodyDiv w:val="1"/>
      <w:marLeft w:val="0"/>
      <w:marRight w:val="0"/>
      <w:marTop w:val="0"/>
      <w:marBottom w:val="0"/>
      <w:divBdr>
        <w:top w:val="none" w:sz="0" w:space="0" w:color="auto"/>
        <w:left w:val="none" w:sz="0" w:space="0" w:color="auto"/>
        <w:bottom w:val="none" w:sz="0" w:space="0" w:color="auto"/>
        <w:right w:val="none" w:sz="0" w:space="0" w:color="auto"/>
      </w:divBdr>
      <w:divsChild>
        <w:div w:id="1822229990">
          <w:marLeft w:val="0"/>
          <w:marRight w:val="0"/>
          <w:marTop w:val="0"/>
          <w:marBottom w:val="360"/>
          <w:divBdr>
            <w:top w:val="none" w:sz="0" w:space="0" w:color="auto"/>
            <w:left w:val="none" w:sz="0" w:space="0" w:color="auto"/>
            <w:bottom w:val="none" w:sz="0" w:space="0" w:color="auto"/>
            <w:right w:val="none" w:sz="0" w:space="0" w:color="auto"/>
          </w:divBdr>
          <w:divsChild>
            <w:div w:id="1777673975">
              <w:marLeft w:val="0"/>
              <w:marRight w:val="0"/>
              <w:marTop w:val="0"/>
              <w:marBottom w:val="0"/>
              <w:divBdr>
                <w:top w:val="none" w:sz="0" w:space="0" w:color="auto"/>
                <w:left w:val="none" w:sz="0" w:space="0" w:color="auto"/>
                <w:bottom w:val="none" w:sz="0" w:space="0" w:color="auto"/>
                <w:right w:val="none" w:sz="0" w:space="0" w:color="auto"/>
              </w:divBdr>
              <w:divsChild>
                <w:div w:id="936207953">
                  <w:marLeft w:val="0"/>
                  <w:marRight w:val="0"/>
                  <w:marTop w:val="0"/>
                  <w:marBottom w:val="0"/>
                  <w:divBdr>
                    <w:top w:val="none" w:sz="0" w:space="0" w:color="auto"/>
                    <w:left w:val="none" w:sz="0" w:space="0" w:color="auto"/>
                    <w:bottom w:val="none" w:sz="0" w:space="0" w:color="auto"/>
                    <w:right w:val="none" w:sz="0" w:space="0" w:color="auto"/>
                  </w:divBdr>
                  <w:divsChild>
                    <w:div w:id="822887647">
                      <w:marLeft w:val="0"/>
                      <w:marRight w:val="0"/>
                      <w:marTop w:val="0"/>
                      <w:marBottom w:val="0"/>
                      <w:divBdr>
                        <w:top w:val="none" w:sz="0" w:space="0" w:color="auto"/>
                        <w:left w:val="none" w:sz="0" w:space="0" w:color="auto"/>
                        <w:bottom w:val="none" w:sz="0" w:space="0" w:color="auto"/>
                        <w:right w:val="none" w:sz="0" w:space="0" w:color="auto"/>
                      </w:divBdr>
                      <w:divsChild>
                        <w:div w:id="25290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427549">
          <w:marLeft w:val="0"/>
          <w:marRight w:val="0"/>
          <w:marTop w:val="0"/>
          <w:marBottom w:val="0"/>
          <w:divBdr>
            <w:top w:val="none" w:sz="0" w:space="0" w:color="auto"/>
            <w:left w:val="none" w:sz="0" w:space="0" w:color="auto"/>
            <w:bottom w:val="none" w:sz="0" w:space="0" w:color="auto"/>
            <w:right w:val="none" w:sz="0" w:space="0" w:color="auto"/>
          </w:divBdr>
        </w:div>
      </w:divsChild>
    </w:div>
    <w:div w:id="818376881">
      <w:bodyDiv w:val="1"/>
      <w:marLeft w:val="0"/>
      <w:marRight w:val="0"/>
      <w:marTop w:val="0"/>
      <w:marBottom w:val="0"/>
      <w:divBdr>
        <w:top w:val="none" w:sz="0" w:space="0" w:color="auto"/>
        <w:left w:val="none" w:sz="0" w:space="0" w:color="auto"/>
        <w:bottom w:val="none" w:sz="0" w:space="0" w:color="auto"/>
        <w:right w:val="none" w:sz="0" w:space="0" w:color="auto"/>
      </w:divBdr>
    </w:div>
    <w:div w:id="836190314">
      <w:bodyDiv w:val="1"/>
      <w:marLeft w:val="0"/>
      <w:marRight w:val="0"/>
      <w:marTop w:val="0"/>
      <w:marBottom w:val="0"/>
      <w:divBdr>
        <w:top w:val="none" w:sz="0" w:space="0" w:color="auto"/>
        <w:left w:val="none" w:sz="0" w:space="0" w:color="auto"/>
        <w:bottom w:val="none" w:sz="0" w:space="0" w:color="auto"/>
        <w:right w:val="none" w:sz="0" w:space="0" w:color="auto"/>
      </w:divBdr>
    </w:div>
    <w:div w:id="899168121">
      <w:bodyDiv w:val="1"/>
      <w:marLeft w:val="0"/>
      <w:marRight w:val="0"/>
      <w:marTop w:val="0"/>
      <w:marBottom w:val="0"/>
      <w:divBdr>
        <w:top w:val="none" w:sz="0" w:space="0" w:color="auto"/>
        <w:left w:val="none" w:sz="0" w:space="0" w:color="auto"/>
        <w:bottom w:val="none" w:sz="0" w:space="0" w:color="auto"/>
        <w:right w:val="none" w:sz="0" w:space="0" w:color="auto"/>
      </w:divBdr>
    </w:div>
    <w:div w:id="1013383768">
      <w:bodyDiv w:val="1"/>
      <w:marLeft w:val="0"/>
      <w:marRight w:val="0"/>
      <w:marTop w:val="0"/>
      <w:marBottom w:val="0"/>
      <w:divBdr>
        <w:top w:val="none" w:sz="0" w:space="0" w:color="auto"/>
        <w:left w:val="none" w:sz="0" w:space="0" w:color="auto"/>
        <w:bottom w:val="none" w:sz="0" w:space="0" w:color="auto"/>
        <w:right w:val="none" w:sz="0" w:space="0" w:color="auto"/>
      </w:divBdr>
      <w:divsChild>
        <w:div w:id="632950400">
          <w:marLeft w:val="0"/>
          <w:marRight w:val="0"/>
          <w:marTop w:val="0"/>
          <w:marBottom w:val="0"/>
          <w:divBdr>
            <w:top w:val="none" w:sz="0" w:space="0" w:color="auto"/>
            <w:left w:val="none" w:sz="0" w:space="0" w:color="auto"/>
            <w:bottom w:val="none" w:sz="0" w:space="0" w:color="auto"/>
            <w:right w:val="none" w:sz="0" w:space="0" w:color="auto"/>
          </w:divBdr>
        </w:div>
        <w:div w:id="1121025715">
          <w:marLeft w:val="0"/>
          <w:marRight w:val="0"/>
          <w:marTop w:val="270"/>
          <w:marBottom w:val="0"/>
          <w:divBdr>
            <w:top w:val="none" w:sz="0" w:space="0" w:color="auto"/>
            <w:left w:val="none" w:sz="0" w:space="0" w:color="auto"/>
            <w:bottom w:val="none" w:sz="0" w:space="0" w:color="auto"/>
            <w:right w:val="none" w:sz="0" w:space="0" w:color="auto"/>
          </w:divBdr>
        </w:div>
      </w:divsChild>
    </w:div>
    <w:div w:id="1091507501">
      <w:bodyDiv w:val="1"/>
      <w:marLeft w:val="0"/>
      <w:marRight w:val="0"/>
      <w:marTop w:val="0"/>
      <w:marBottom w:val="0"/>
      <w:divBdr>
        <w:top w:val="none" w:sz="0" w:space="0" w:color="auto"/>
        <w:left w:val="none" w:sz="0" w:space="0" w:color="auto"/>
        <w:bottom w:val="none" w:sz="0" w:space="0" w:color="auto"/>
        <w:right w:val="none" w:sz="0" w:space="0" w:color="auto"/>
      </w:divBdr>
    </w:div>
    <w:div w:id="1122991844">
      <w:bodyDiv w:val="1"/>
      <w:marLeft w:val="0"/>
      <w:marRight w:val="0"/>
      <w:marTop w:val="0"/>
      <w:marBottom w:val="0"/>
      <w:divBdr>
        <w:top w:val="none" w:sz="0" w:space="0" w:color="auto"/>
        <w:left w:val="none" w:sz="0" w:space="0" w:color="auto"/>
        <w:bottom w:val="none" w:sz="0" w:space="0" w:color="auto"/>
        <w:right w:val="none" w:sz="0" w:space="0" w:color="auto"/>
      </w:divBdr>
    </w:div>
    <w:div w:id="1183130442">
      <w:bodyDiv w:val="1"/>
      <w:marLeft w:val="0"/>
      <w:marRight w:val="0"/>
      <w:marTop w:val="0"/>
      <w:marBottom w:val="0"/>
      <w:divBdr>
        <w:top w:val="none" w:sz="0" w:space="0" w:color="auto"/>
        <w:left w:val="none" w:sz="0" w:space="0" w:color="auto"/>
        <w:bottom w:val="none" w:sz="0" w:space="0" w:color="auto"/>
        <w:right w:val="none" w:sz="0" w:space="0" w:color="auto"/>
      </w:divBdr>
    </w:div>
    <w:div w:id="1190492077">
      <w:bodyDiv w:val="1"/>
      <w:marLeft w:val="0"/>
      <w:marRight w:val="0"/>
      <w:marTop w:val="0"/>
      <w:marBottom w:val="0"/>
      <w:divBdr>
        <w:top w:val="none" w:sz="0" w:space="0" w:color="auto"/>
        <w:left w:val="none" w:sz="0" w:space="0" w:color="auto"/>
        <w:bottom w:val="none" w:sz="0" w:space="0" w:color="auto"/>
        <w:right w:val="none" w:sz="0" w:space="0" w:color="auto"/>
      </w:divBdr>
    </w:div>
    <w:div w:id="1199464683">
      <w:bodyDiv w:val="1"/>
      <w:marLeft w:val="0"/>
      <w:marRight w:val="0"/>
      <w:marTop w:val="0"/>
      <w:marBottom w:val="0"/>
      <w:divBdr>
        <w:top w:val="none" w:sz="0" w:space="0" w:color="auto"/>
        <w:left w:val="none" w:sz="0" w:space="0" w:color="auto"/>
        <w:bottom w:val="none" w:sz="0" w:space="0" w:color="auto"/>
        <w:right w:val="none" w:sz="0" w:space="0" w:color="auto"/>
      </w:divBdr>
    </w:div>
    <w:div w:id="1299990725">
      <w:bodyDiv w:val="1"/>
      <w:marLeft w:val="0"/>
      <w:marRight w:val="0"/>
      <w:marTop w:val="0"/>
      <w:marBottom w:val="0"/>
      <w:divBdr>
        <w:top w:val="none" w:sz="0" w:space="0" w:color="auto"/>
        <w:left w:val="none" w:sz="0" w:space="0" w:color="auto"/>
        <w:bottom w:val="none" w:sz="0" w:space="0" w:color="auto"/>
        <w:right w:val="none" w:sz="0" w:space="0" w:color="auto"/>
      </w:divBdr>
    </w:div>
    <w:div w:id="1465344601">
      <w:bodyDiv w:val="1"/>
      <w:marLeft w:val="0"/>
      <w:marRight w:val="0"/>
      <w:marTop w:val="0"/>
      <w:marBottom w:val="0"/>
      <w:divBdr>
        <w:top w:val="none" w:sz="0" w:space="0" w:color="auto"/>
        <w:left w:val="none" w:sz="0" w:space="0" w:color="auto"/>
        <w:bottom w:val="none" w:sz="0" w:space="0" w:color="auto"/>
        <w:right w:val="none" w:sz="0" w:space="0" w:color="auto"/>
      </w:divBdr>
    </w:div>
    <w:div w:id="1556433929">
      <w:bodyDiv w:val="1"/>
      <w:marLeft w:val="0"/>
      <w:marRight w:val="0"/>
      <w:marTop w:val="0"/>
      <w:marBottom w:val="0"/>
      <w:divBdr>
        <w:top w:val="none" w:sz="0" w:space="0" w:color="auto"/>
        <w:left w:val="none" w:sz="0" w:space="0" w:color="auto"/>
        <w:bottom w:val="none" w:sz="0" w:space="0" w:color="auto"/>
        <w:right w:val="none" w:sz="0" w:space="0" w:color="auto"/>
      </w:divBdr>
    </w:div>
    <w:div w:id="1779909637">
      <w:bodyDiv w:val="1"/>
      <w:marLeft w:val="0"/>
      <w:marRight w:val="0"/>
      <w:marTop w:val="0"/>
      <w:marBottom w:val="0"/>
      <w:divBdr>
        <w:top w:val="none" w:sz="0" w:space="0" w:color="auto"/>
        <w:left w:val="none" w:sz="0" w:space="0" w:color="auto"/>
        <w:bottom w:val="none" w:sz="0" w:space="0" w:color="auto"/>
        <w:right w:val="none" w:sz="0" w:space="0" w:color="auto"/>
      </w:divBdr>
      <w:divsChild>
        <w:div w:id="1781756752">
          <w:marLeft w:val="0"/>
          <w:marRight w:val="0"/>
          <w:marTop w:val="0"/>
          <w:marBottom w:val="0"/>
          <w:divBdr>
            <w:top w:val="none" w:sz="0" w:space="0" w:color="auto"/>
            <w:left w:val="none" w:sz="0" w:space="0" w:color="auto"/>
            <w:bottom w:val="none" w:sz="0" w:space="0" w:color="auto"/>
            <w:right w:val="none" w:sz="0" w:space="0" w:color="auto"/>
          </w:divBdr>
          <w:divsChild>
            <w:div w:id="661549639">
              <w:marLeft w:val="0"/>
              <w:marRight w:val="0"/>
              <w:marTop w:val="0"/>
              <w:marBottom w:val="0"/>
              <w:divBdr>
                <w:top w:val="none" w:sz="0" w:space="0" w:color="auto"/>
                <w:left w:val="none" w:sz="0" w:space="0" w:color="auto"/>
                <w:bottom w:val="none" w:sz="0" w:space="0" w:color="auto"/>
                <w:right w:val="none" w:sz="0" w:space="0" w:color="auto"/>
              </w:divBdr>
            </w:div>
            <w:div w:id="1362168008">
              <w:marLeft w:val="0"/>
              <w:marRight w:val="0"/>
              <w:marTop w:val="0"/>
              <w:marBottom w:val="0"/>
              <w:divBdr>
                <w:top w:val="none" w:sz="0" w:space="0" w:color="auto"/>
                <w:left w:val="none" w:sz="0" w:space="0" w:color="auto"/>
                <w:bottom w:val="none" w:sz="0" w:space="0" w:color="auto"/>
                <w:right w:val="none" w:sz="0" w:space="0" w:color="auto"/>
              </w:divBdr>
              <w:divsChild>
                <w:div w:id="157817563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95773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chart" Target="charts/chart6.xml"/><Relationship Id="rId39" Type="http://schemas.openxmlformats.org/officeDocument/2006/relationships/image" Target="media/image21.jpeg"/><Relationship Id="rId21" Type="http://schemas.openxmlformats.org/officeDocument/2006/relationships/chart" Target="charts/chart1.xml"/><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png"/><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http://psy.1september.ru/article.php?ID=200501113" TargetMode="External"/><Relationship Id="rId11" Type="http://schemas.openxmlformats.org/officeDocument/2006/relationships/image" Target="media/image3.jpeg"/><Relationship Id="rId24" Type="http://schemas.openxmlformats.org/officeDocument/2006/relationships/chart" Target="charts/chart4.xml"/><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3.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footer" Target="footer1.xml"/><Relationship Id="rId30" Type="http://schemas.openxmlformats.org/officeDocument/2006/relationships/hyperlink" Target="http://www.takzdorovo.ru/profilaktika/obraz-zhizni/kak-zashhitit-zrenie/" TargetMode="External"/><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hyperlink" Target="mailto:school12.office@yandex.ru" TargetMode="Externa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chart" Target="charts/chart5.xml"/><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1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chart" Target="charts/chart3.xml"/><Relationship Id="rId28" Type="http://schemas.openxmlformats.org/officeDocument/2006/relationships/hyperlink" Target="http://meduniver.com/Medical/Physiology/279.html" TargetMode="External"/><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Начало реализации программы</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667562896101399E-2"/>
          <c:y val="0.13412698412698412"/>
          <c:w val="0.94907407407407407"/>
          <c:h val="0.73144794400699908"/>
        </c:manualLayout>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3FC-4655-97E1-D1D4F211AD2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3FC-4655-97E1-D1D4F211AD2C}"/>
              </c:ext>
            </c:extLst>
          </c:dPt>
          <c:dPt>
            <c:idx val="2"/>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3386-421A-B19F-8A8B5ED85C65}"/>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2-3386-421A-B19F-8A8B5ED85C6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3FC-4655-97E1-D1D4F211AD2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1">
                  <c:v>высокий</c:v>
                </c:pt>
                <c:pt idx="2">
                  <c:v>средний</c:v>
                </c:pt>
                <c:pt idx="3">
                  <c:v>низкий</c:v>
                </c:pt>
                <c:pt idx="4">
                  <c:v>очень низкий</c:v>
                </c:pt>
              </c:strCache>
            </c:strRef>
          </c:cat>
          <c:val>
            <c:numRef>
              <c:f>Лист1!$B$2:$B$6</c:f>
              <c:numCache>
                <c:formatCode>0.00%</c:formatCode>
                <c:ptCount val="5"/>
                <c:pt idx="1">
                  <c:v>0.153</c:v>
                </c:pt>
                <c:pt idx="2">
                  <c:v>0.307</c:v>
                </c:pt>
                <c:pt idx="3" formatCode="0%">
                  <c:v>0.23</c:v>
                </c:pt>
                <c:pt idx="4">
                  <c:v>0.307</c:v>
                </c:pt>
              </c:numCache>
            </c:numRef>
          </c:val>
          <c:extLst>
            <c:ext xmlns:c16="http://schemas.microsoft.com/office/drawing/2014/chart" uri="{C3380CC4-5D6E-409C-BE32-E72D297353CC}">
              <c16:uniqueId val="{00000000-3386-421A-B19F-8A8B5ED85C65}"/>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Окончание реализации программы</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667562896101399E-2"/>
          <c:y val="0.13412698412698412"/>
          <c:w val="0.94907407407407407"/>
          <c:h val="0.73144794400699908"/>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05D-43F7-93CE-E35681F9D51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05D-43F7-93CE-E35681F9D51B}"/>
              </c:ext>
            </c:extLst>
          </c:dPt>
          <c:dPt>
            <c:idx val="2"/>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605D-43F7-93CE-E35681F9D51B}"/>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605D-43F7-93CE-E35681F9D51B}"/>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05D-43F7-93CE-E35681F9D51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1">
                  <c:v>высокий</c:v>
                </c:pt>
                <c:pt idx="2">
                  <c:v>средний</c:v>
                </c:pt>
                <c:pt idx="3">
                  <c:v>низкий</c:v>
                </c:pt>
                <c:pt idx="4">
                  <c:v>очень низкий</c:v>
                </c:pt>
              </c:strCache>
            </c:strRef>
          </c:cat>
          <c:val>
            <c:numRef>
              <c:f>Лист1!$B$2:$B$6</c:f>
              <c:numCache>
                <c:formatCode>0.00%</c:formatCode>
                <c:ptCount val="5"/>
                <c:pt idx="1">
                  <c:v>0.23</c:v>
                </c:pt>
                <c:pt idx="2">
                  <c:v>0.38400000000000001</c:v>
                </c:pt>
                <c:pt idx="3" formatCode="0%">
                  <c:v>0.153</c:v>
                </c:pt>
                <c:pt idx="4">
                  <c:v>0.23</c:v>
                </c:pt>
              </c:numCache>
            </c:numRef>
          </c:val>
          <c:extLst>
            <c:ext xmlns:c16="http://schemas.microsoft.com/office/drawing/2014/chart" uri="{C3380CC4-5D6E-409C-BE32-E72D297353CC}">
              <c16:uniqueId val="{0000000A-605D-43F7-93CE-E35681F9D51B}"/>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Начало реализации программы</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667562896101399E-2"/>
          <c:y val="0.13412698412698412"/>
          <c:w val="0.94907407407407407"/>
          <c:h val="0.73144794400699908"/>
        </c:manualLayout>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CB2-41BA-AD3C-0DB3743E023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CB2-41BA-AD3C-0DB3743E0239}"/>
              </c:ext>
            </c:extLst>
          </c:dPt>
          <c:dPt>
            <c:idx val="2"/>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8CB2-41BA-AD3C-0DB3743E0239}"/>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8CB2-41BA-AD3C-0DB3743E023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CB2-41BA-AD3C-0DB3743E02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1">
                  <c:v>высокий</c:v>
                </c:pt>
                <c:pt idx="2">
                  <c:v>средний</c:v>
                </c:pt>
                <c:pt idx="3">
                  <c:v>низкий</c:v>
                </c:pt>
                <c:pt idx="4">
                  <c:v>очень низкий</c:v>
                </c:pt>
              </c:strCache>
            </c:strRef>
          </c:cat>
          <c:val>
            <c:numRef>
              <c:f>Лист1!$B$2:$B$6</c:f>
              <c:numCache>
                <c:formatCode>0.00%</c:formatCode>
                <c:ptCount val="5"/>
                <c:pt idx="1">
                  <c:v>0.23</c:v>
                </c:pt>
                <c:pt idx="2">
                  <c:v>0.153</c:v>
                </c:pt>
                <c:pt idx="3" formatCode="0%">
                  <c:v>0.23</c:v>
                </c:pt>
                <c:pt idx="4">
                  <c:v>0.38400000000000001</c:v>
                </c:pt>
              </c:numCache>
            </c:numRef>
          </c:val>
          <c:extLst>
            <c:ext xmlns:c16="http://schemas.microsoft.com/office/drawing/2014/chart" uri="{C3380CC4-5D6E-409C-BE32-E72D297353CC}">
              <c16:uniqueId val="{0000000A-8CB2-41BA-AD3C-0DB3743E0239}"/>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Окончание реализации программы</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667562896101399E-2"/>
          <c:y val="0.13412698412698412"/>
          <c:w val="0.94907407407407407"/>
          <c:h val="0.73144794400699908"/>
        </c:manualLayout>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B9B-4919-8043-914C00860913}"/>
              </c:ext>
            </c:extLst>
          </c:dPt>
          <c:dPt>
            <c:idx val="1"/>
            <c:bubble3D val="0"/>
            <c:explosion val="4"/>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B9B-4919-8043-914C00860913}"/>
              </c:ext>
            </c:extLst>
          </c:dPt>
          <c:dPt>
            <c:idx val="2"/>
            <c:bubble3D val="0"/>
            <c:explosion val="3"/>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CB9B-4919-8043-914C00860913}"/>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CB9B-4919-8043-914C0086091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B9B-4919-8043-914C0086091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1">
                  <c:v>высокий</c:v>
                </c:pt>
                <c:pt idx="2">
                  <c:v>средний</c:v>
                </c:pt>
                <c:pt idx="3">
                  <c:v>низкий</c:v>
                </c:pt>
                <c:pt idx="4">
                  <c:v>очень низкий</c:v>
                </c:pt>
              </c:strCache>
            </c:strRef>
          </c:cat>
          <c:val>
            <c:numRef>
              <c:f>Лист1!$B$2:$B$6</c:f>
              <c:numCache>
                <c:formatCode>0.00%</c:formatCode>
                <c:ptCount val="5"/>
                <c:pt idx="1">
                  <c:v>0.307</c:v>
                </c:pt>
                <c:pt idx="2">
                  <c:v>0.23</c:v>
                </c:pt>
                <c:pt idx="3" formatCode="0%">
                  <c:v>0.153</c:v>
                </c:pt>
                <c:pt idx="4">
                  <c:v>0.307</c:v>
                </c:pt>
              </c:numCache>
            </c:numRef>
          </c:val>
          <c:extLst>
            <c:ext xmlns:c16="http://schemas.microsoft.com/office/drawing/2014/chart" uri="{C3380CC4-5D6E-409C-BE32-E72D297353CC}">
              <c16:uniqueId val="{0000000A-CB9B-4919-8043-914C00860913}"/>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Начало реализации программы</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667562896101399E-2"/>
          <c:y val="0.13412698412698412"/>
          <c:w val="0.94907407407407407"/>
          <c:h val="0.73144794400699908"/>
        </c:manualLayout>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C2-41D0-A704-2BE7431C4F5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C2-41D0-A704-2BE7431C4F58}"/>
              </c:ext>
            </c:extLst>
          </c:dPt>
          <c:dPt>
            <c:idx val="2"/>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C2-41D0-A704-2BE7431C4F58}"/>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C2-41D0-A704-2BE7431C4F5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C2-41D0-A704-2BE7431C4F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1">
                  <c:v>высокий</c:v>
                </c:pt>
                <c:pt idx="2">
                  <c:v>средний</c:v>
                </c:pt>
                <c:pt idx="3">
                  <c:v>низкий</c:v>
                </c:pt>
                <c:pt idx="4">
                  <c:v>очень низкий</c:v>
                </c:pt>
              </c:strCache>
            </c:strRef>
          </c:cat>
          <c:val>
            <c:numRef>
              <c:f>Лист1!$B$2:$B$6</c:f>
              <c:numCache>
                <c:formatCode>0.00%</c:formatCode>
                <c:ptCount val="5"/>
                <c:pt idx="1">
                  <c:v>0</c:v>
                </c:pt>
                <c:pt idx="2">
                  <c:v>0.38400000000000001</c:v>
                </c:pt>
                <c:pt idx="3" formatCode="0%">
                  <c:v>0.46100000000000002</c:v>
                </c:pt>
                <c:pt idx="4">
                  <c:v>0.153</c:v>
                </c:pt>
              </c:numCache>
            </c:numRef>
          </c:val>
          <c:extLst>
            <c:ext xmlns:c16="http://schemas.microsoft.com/office/drawing/2014/chart" uri="{C3380CC4-5D6E-409C-BE32-E72D297353CC}">
              <c16:uniqueId val="{0000000A-D8C2-41D0-A704-2BE7431C4F58}"/>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a:solidFill>
                  <a:sysClr val="windowText" lastClr="000000"/>
                </a:solidFill>
                <a:latin typeface="Times New Roman" panose="02020603050405020304" pitchFamily="18" charset="0"/>
                <a:cs typeface="Times New Roman" panose="02020603050405020304" pitchFamily="18" charset="0"/>
              </a:rPr>
              <a:t>Окончание реализации программы</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667562896101399E-2"/>
          <c:y val="0.13412698412698412"/>
          <c:w val="0.94907407407407407"/>
          <c:h val="0.73144794400699908"/>
        </c:manualLayout>
      </c:layout>
      <c:pie3DChart>
        <c:varyColors val="1"/>
        <c:ser>
          <c:idx val="0"/>
          <c:order val="0"/>
          <c:tx>
            <c:strRef>
              <c:f>Лист1!$B$1</c:f>
              <c:strCache>
                <c:ptCount val="1"/>
                <c:pt idx="0">
                  <c:v>Продажи</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B6D-49FD-8DE3-BB29E1DB6C7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B6D-49FD-8DE3-BB29E1DB6C7A}"/>
              </c:ext>
            </c:extLst>
          </c:dPt>
          <c:dPt>
            <c:idx val="2"/>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5-DB6D-49FD-8DE3-BB29E1DB6C7A}"/>
              </c:ext>
            </c:extLst>
          </c:dPt>
          <c:dPt>
            <c:idx val="3"/>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7-DB6D-49FD-8DE3-BB29E1DB6C7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B6D-49FD-8DE3-BB29E1DB6C7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extLst>
          </c:dLbls>
          <c:cat>
            <c:strRef>
              <c:f>Лист1!$A$2:$A$6</c:f>
              <c:strCache>
                <c:ptCount val="5"/>
                <c:pt idx="1">
                  <c:v>высокий</c:v>
                </c:pt>
                <c:pt idx="2">
                  <c:v>средний</c:v>
                </c:pt>
                <c:pt idx="3">
                  <c:v>низкий</c:v>
                </c:pt>
                <c:pt idx="4">
                  <c:v>очень низкий</c:v>
                </c:pt>
              </c:strCache>
            </c:strRef>
          </c:cat>
          <c:val>
            <c:numRef>
              <c:f>Лист1!$B$2:$B$6</c:f>
              <c:numCache>
                <c:formatCode>0.00%</c:formatCode>
                <c:ptCount val="5"/>
                <c:pt idx="1">
                  <c:v>0</c:v>
                </c:pt>
                <c:pt idx="2">
                  <c:v>0.38400000000000001</c:v>
                </c:pt>
                <c:pt idx="3" formatCode="0%">
                  <c:v>0.46100000000000002</c:v>
                </c:pt>
                <c:pt idx="4">
                  <c:v>0.153</c:v>
                </c:pt>
              </c:numCache>
            </c:numRef>
          </c:val>
          <c:extLst>
            <c:ext xmlns:c16="http://schemas.microsoft.com/office/drawing/2014/chart" uri="{C3380CC4-5D6E-409C-BE32-E72D297353CC}">
              <c16:uniqueId val="{0000000A-DB6D-49FD-8DE3-BB29E1DB6C7A}"/>
            </c:ext>
          </c:extLst>
        </c:ser>
        <c:dLbls>
          <c:showLegendKey val="0"/>
          <c:showVal val="0"/>
          <c:showCatName val="0"/>
          <c:showSerName val="0"/>
          <c:showPercent val="0"/>
          <c:showBubbleSize val="0"/>
          <c:showLeaderLines val="0"/>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34CD8C-8F2B-4F9F-92E1-71C15478B5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1756</TotalTime>
  <Pages>1</Pages>
  <Words>9969</Words>
  <Characters>56829</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22</cp:revision>
  <cp:lastPrinted>2023-10-02T11:26:00Z</cp:lastPrinted>
  <dcterms:created xsi:type="dcterms:W3CDTF">2023-09-21T07:04:00Z</dcterms:created>
  <dcterms:modified xsi:type="dcterms:W3CDTF">2023-10-04T07:18:00Z</dcterms:modified>
</cp:coreProperties>
</file>