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2A" w:rsidRDefault="00D5742A" w:rsidP="00D5742A">
      <w:pPr>
        <w:spacing w:after="240" w:line="240" w:lineRule="auto"/>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Производство дешевой рабочей силы как новая цель российского образования</w:t>
      </w:r>
    </w:p>
    <w:p w:rsidR="00D5742A" w:rsidRPr="00D5742A" w:rsidRDefault="00D5742A" w:rsidP="00D5742A">
      <w:pPr>
        <w:spacing w:after="240" w:line="240" w:lineRule="auto"/>
        <w:rPr>
          <w:rFonts w:ascii="Times New Roman" w:eastAsia="Times New Roman" w:hAnsi="Times New Roman" w:cs="Times New Roman"/>
          <w:sz w:val="24"/>
          <w:szCs w:val="24"/>
          <w:lang w:eastAsia="ru-RU"/>
        </w:rPr>
      </w:pPr>
      <w:bookmarkStart w:id="0" w:name="_GoBack"/>
      <w:bookmarkEnd w:id="0"/>
      <w:r w:rsidRPr="00D5742A">
        <w:rPr>
          <w:rFonts w:ascii="Times New Roman" w:eastAsia="Times New Roman" w:hAnsi="Times New Roman" w:cs="Times New Roman"/>
          <w:color w:val="666666"/>
          <w:sz w:val="24"/>
          <w:szCs w:val="24"/>
          <w:lang w:eastAsia="ru-RU"/>
        </w:rPr>
        <w:t xml:space="preserve">Людмила </w:t>
      </w:r>
      <w:proofErr w:type="spellStart"/>
      <w:r w:rsidRPr="00D5742A">
        <w:rPr>
          <w:rFonts w:ascii="Times New Roman" w:eastAsia="Times New Roman" w:hAnsi="Times New Roman" w:cs="Times New Roman"/>
          <w:color w:val="666666"/>
          <w:sz w:val="24"/>
          <w:szCs w:val="24"/>
          <w:lang w:eastAsia="ru-RU"/>
        </w:rPr>
        <w:t>Рябиченко</w:t>
      </w:r>
      <w:proofErr w:type="spellEnd"/>
      <w:r w:rsidRPr="00D5742A">
        <w:rPr>
          <w:rFonts w:ascii="Times New Roman" w:eastAsia="Times New Roman" w:hAnsi="Times New Roman" w:cs="Times New Roman"/>
          <w:color w:val="666666"/>
          <w:sz w:val="24"/>
          <w:szCs w:val="24"/>
          <w:lang w:eastAsia="ru-RU"/>
        </w:rPr>
        <w:t xml:space="preserve"> о том, как Россия пытается догнать и перегнать Сингапур</w:t>
      </w:r>
      <w:r w:rsidRPr="00D5742A">
        <w:rPr>
          <w:rFonts w:ascii="Times New Roman" w:eastAsia="Times New Roman" w:hAnsi="Times New Roman" w:cs="Times New Roman"/>
          <w:sz w:val="24"/>
          <w:szCs w:val="24"/>
          <w:lang w:eastAsia="ru-RU"/>
        </w:rPr>
        <w:t xml:space="preserve"> </w:t>
      </w:r>
    </w:p>
    <w:p w:rsidR="00D5742A" w:rsidRPr="00D5742A" w:rsidRDefault="00D5742A" w:rsidP="00D5742A">
      <w:pPr>
        <w:spacing w:after="0" w:line="240" w:lineRule="auto"/>
        <w:jc w:val="right"/>
        <w:rPr>
          <w:rFonts w:ascii="Times New Roman" w:eastAsia="Times New Roman" w:hAnsi="Times New Roman" w:cs="Times New Roman"/>
          <w:sz w:val="19"/>
          <w:szCs w:val="19"/>
          <w:lang w:eastAsia="ru-RU"/>
        </w:rPr>
      </w:pPr>
      <w:r w:rsidRPr="00D5742A">
        <w:rPr>
          <w:rFonts w:ascii="Times New Roman" w:eastAsia="Times New Roman" w:hAnsi="Times New Roman" w:cs="Times New Roman"/>
          <w:color w:val="666666"/>
          <w:sz w:val="19"/>
          <w:szCs w:val="19"/>
          <w:lang w:eastAsia="ru-RU"/>
        </w:rPr>
        <w:t xml:space="preserve">размер шрифта: </w:t>
      </w:r>
      <w:hyperlink r:id="rId5" w:tooltip="Размер шрифта: меньше" w:history="1">
        <w:r w:rsidRPr="00D5742A">
          <w:rPr>
            <w:rFonts w:ascii="Times New Roman" w:eastAsia="Times New Roman" w:hAnsi="Times New Roman" w:cs="Times New Roman"/>
            <w:color w:val="999999"/>
            <w:sz w:val="19"/>
            <w:szCs w:val="19"/>
            <w:u w:val="single"/>
            <w:bdr w:val="none" w:sz="0" w:space="0" w:color="auto" w:frame="1"/>
            <w:lang w:eastAsia="ru-RU"/>
          </w:rPr>
          <w:t>A</w:t>
        </w:r>
      </w:hyperlink>
      <w:r w:rsidRPr="00D5742A">
        <w:rPr>
          <w:rFonts w:ascii="Times New Roman" w:eastAsia="Times New Roman" w:hAnsi="Times New Roman" w:cs="Times New Roman"/>
          <w:color w:val="666666"/>
          <w:sz w:val="19"/>
          <w:szCs w:val="19"/>
          <w:lang w:eastAsia="ru-RU"/>
        </w:rPr>
        <w:t xml:space="preserve"> </w:t>
      </w:r>
      <w:hyperlink r:id="rId6" w:tooltip="Размер шрифта: стандартный" w:history="1">
        <w:proofErr w:type="spellStart"/>
        <w:r w:rsidRPr="00D5742A">
          <w:rPr>
            <w:rFonts w:ascii="Times New Roman" w:eastAsia="Times New Roman" w:hAnsi="Times New Roman" w:cs="Times New Roman"/>
            <w:color w:val="D3060A"/>
            <w:sz w:val="19"/>
            <w:szCs w:val="19"/>
            <w:u w:val="single"/>
            <w:bdr w:val="none" w:sz="0" w:space="0" w:color="auto" w:frame="1"/>
            <w:lang w:eastAsia="ru-RU"/>
          </w:rPr>
          <w:t>A</w:t>
        </w:r>
        <w:proofErr w:type="spellEnd"/>
      </w:hyperlink>
      <w:r w:rsidRPr="00D5742A">
        <w:rPr>
          <w:rFonts w:ascii="Times New Roman" w:eastAsia="Times New Roman" w:hAnsi="Times New Roman" w:cs="Times New Roman"/>
          <w:color w:val="666666"/>
          <w:sz w:val="19"/>
          <w:szCs w:val="19"/>
          <w:lang w:eastAsia="ru-RU"/>
        </w:rPr>
        <w:t xml:space="preserve"> </w:t>
      </w:r>
      <w:hyperlink r:id="rId7" w:tooltip="Размер шрифта: больше" w:history="1">
        <w:proofErr w:type="spellStart"/>
        <w:r w:rsidRPr="00D5742A">
          <w:rPr>
            <w:rFonts w:ascii="Times New Roman" w:eastAsia="Times New Roman" w:hAnsi="Times New Roman" w:cs="Times New Roman"/>
            <w:color w:val="999999"/>
            <w:sz w:val="19"/>
            <w:szCs w:val="19"/>
            <w:u w:val="single"/>
            <w:bdr w:val="none" w:sz="0" w:space="0" w:color="auto" w:frame="1"/>
            <w:lang w:eastAsia="ru-RU"/>
          </w:rPr>
          <w:t>A</w:t>
        </w:r>
        <w:proofErr w:type="spellEnd"/>
      </w:hyperlink>
      <w:r w:rsidRPr="00D5742A">
        <w:rPr>
          <w:rFonts w:ascii="Times New Roman" w:eastAsia="Times New Roman" w:hAnsi="Times New Roman" w:cs="Times New Roman"/>
          <w:color w:val="666666"/>
          <w:sz w:val="19"/>
          <w:szCs w:val="19"/>
          <w:lang w:eastAsia="ru-RU"/>
        </w:rPr>
        <w:t xml:space="preserve"> </w:t>
      </w:r>
      <w:r w:rsidRPr="00D5742A">
        <w:rPr>
          <w:rFonts w:ascii="Times New Roman" w:eastAsia="Times New Roman" w:hAnsi="Times New Roman" w:cs="Times New Roman"/>
          <w:sz w:val="19"/>
          <w:szCs w:val="19"/>
          <w:lang w:eastAsia="ru-RU"/>
        </w:rPr>
        <w:t xml:space="preserve">  </w:t>
      </w:r>
      <w:hyperlink r:id="rId8" w:history="1">
        <w:r w:rsidRPr="00D5742A">
          <w:rPr>
            <w:rFonts w:ascii="Times New Roman" w:eastAsia="Times New Roman" w:hAnsi="Times New Roman" w:cs="Times New Roman"/>
            <w:color w:val="666666"/>
            <w:sz w:val="19"/>
            <w:szCs w:val="19"/>
            <w:u w:val="single"/>
            <w:bdr w:val="none" w:sz="0" w:space="0" w:color="auto" w:frame="1"/>
            <w:lang w:eastAsia="ru-RU"/>
          </w:rPr>
          <w:t>в блог</w:t>
        </w:r>
      </w:hyperlink>
      <w:r w:rsidRPr="00D5742A">
        <w:rPr>
          <w:rFonts w:ascii="Times New Roman" w:eastAsia="Times New Roman" w:hAnsi="Times New Roman" w:cs="Times New Roman"/>
          <w:color w:val="666666"/>
          <w:sz w:val="19"/>
          <w:szCs w:val="19"/>
          <w:lang w:eastAsia="ru-RU"/>
        </w:rPr>
        <w:t xml:space="preserve"> </w:t>
      </w:r>
      <w:r w:rsidRPr="00D5742A">
        <w:rPr>
          <w:rFonts w:ascii="Times New Roman" w:eastAsia="Times New Roman" w:hAnsi="Times New Roman" w:cs="Times New Roman"/>
          <w:sz w:val="19"/>
          <w:szCs w:val="19"/>
          <w:lang w:eastAsia="ru-RU"/>
        </w:rPr>
        <w:t xml:space="preserve">  </w:t>
      </w:r>
      <w:hyperlink r:id="rId9" w:history="1">
        <w:r w:rsidRPr="00D5742A">
          <w:rPr>
            <w:rFonts w:ascii="Times New Roman" w:eastAsia="Times New Roman" w:hAnsi="Times New Roman" w:cs="Times New Roman"/>
            <w:color w:val="666666"/>
            <w:sz w:val="19"/>
            <w:szCs w:val="19"/>
            <w:u w:val="single"/>
            <w:bdr w:val="none" w:sz="0" w:space="0" w:color="auto" w:frame="1"/>
            <w:lang w:eastAsia="ru-RU"/>
          </w:rPr>
          <w:t>версия для печати</w:t>
        </w:r>
      </w:hyperlink>
      <w:r w:rsidRPr="00D5742A">
        <w:rPr>
          <w:rFonts w:ascii="Times New Roman" w:eastAsia="Times New Roman" w:hAnsi="Times New Roman" w:cs="Times New Roman"/>
          <w:color w:val="666666"/>
          <w:sz w:val="19"/>
          <w:szCs w:val="19"/>
          <w:lang w:eastAsia="ru-RU"/>
        </w:rPr>
        <w:t xml:space="preserve"> </w:t>
      </w:r>
    </w:p>
    <w:p w:rsidR="00D5742A" w:rsidRPr="00D5742A" w:rsidRDefault="00D5742A" w:rsidP="00D5742A">
      <w:pPr>
        <w:spacing w:after="0" w:line="240" w:lineRule="auto"/>
        <w:rPr>
          <w:rFonts w:ascii="Times New Roman" w:eastAsia="Times New Roman" w:hAnsi="Times New Roman" w:cs="Times New Roman"/>
          <w:sz w:val="24"/>
          <w:szCs w:val="24"/>
          <w:lang w:eastAsia="ru-RU"/>
        </w:rPr>
      </w:pPr>
    </w:p>
    <w:p w:rsidR="00D5742A" w:rsidRPr="00D5742A" w:rsidRDefault="00D5742A" w:rsidP="00D5742A">
      <w:pPr>
        <w:spacing w:after="0" w:line="240" w:lineRule="auto"/>
        <w:rPr>
          <w:rFonts w:ascii="Times New Roman" w:eastAsia="Times New Roman" w:hAnsi="Times New Roman" w:cs="Times New Roman"/>
          <w:sz w:val="24"/>
          <w:szCs w:val="24"/>
          <w:lang w:eastAsia="ru-RU"/>
        </w:rPr>
      </w:pPr>
      <w:hyperlink r:id="rId10" w:history="1">
        <w:r w:rsidRPr="00D5742A">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14:anchorId="08640383" wp14:editId="7FE76791">
              <wp:simplePos x="0" y="0"/>
              <wp:positionH relativeFrom="column">
                <wp:align>left</wp:align>
              </wp:positionH>
              <wp:positionV relativeFrom="line">
                <wp:posOffset>0</wp:posOffset>
              </wp:positionV>
              <wp:extent cx="1000125" cy="714375"/>
              <wp:effectExtent l="0" t="0" r="9525" b="9525"/>
              <wp:wrapSquare wrapText="bothSides"/>
              <wp:docPr id="1" name="Рисунок 2" descr="Производство дешевой рабочей силы как новая цель российского образования">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изводство дешевой рабочей силы как новая цель российского образования">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7143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D5742A" w:rsidRPr="00D5742A" w:rsidRDefault="00D5742A" w:rsidP="00D5742A">
      <w:pPr>
        <w:spacing w:before="150" w:after="150" w:line="240" w:lineRule="auto"/>
        <w:ind w:left="1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В России хотят ввести универсальное </w:t>
      </w:r>
      <w:r w:rsidRPr="00D5742A">
        <w:rPr>
          <w:rFonts w:ascii="Times New Roman" w:eastAsia="Times New Roman" w:hAnsi="Times New Roman" w:cs="Times New Roman"/>
          <w:b/>
          <w:bCs/>
          <w:sz w:val="24"/>
          <w:szCs w:val="24"/>
          <w:lang w:eastAsia="ru-RU"/>
        </w:rPr>
        <w:t>кастовое образование по сингапурскому образцу</w:t>
      </w:r>
      <w:r w:rsidRPr="00D5742A">
        <w:rPr>
          <w:rFonts w:ascii="Times New Roman" w:eastAsia="Times New Roman" w:hAnsi="Times New Roman" w:cs="Times New Roman"/>
          <w:sz w:val="24"/>
          <w:szCs w:val="24"/>
          <w:lang w:eastAsia="ru-RU"/>
        </w:rPr>
        <w:t xml:space="preserve"> с номерами вместо имен и</w:t>
      </w:r>
      <w:r w:rsidRPr="00D5742A">
        <w:rPr>
          <w:rFonts w:ascii="Times New Roman" w:eastAsia="Times New Roman" w:hAnsi="Times New Roman" w:cs="Times New Roman"/>
          <w:b/>
          <w:bCs/>
          <w:sz w:val="24"/>
          <w:szCs w:val="24"/>
          <w:lang w:eastAsia="ru-RU"/>
        </w:rPr>
        <w:t xml:space="preserve"> школьными аттестатами разного уровня.</w:t>
      </w:r>
    </w:p>
    <w:p w:rsidR="00D5742A" w:rsidRPr="00D5742A" w:rsidRDefault="00D5742A" w:rsidP="00D5742A">
      <w:pPr>
        <w:spacing w:after="0" w:line="240" w:lineRule="auto"/>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Читайте также:</w:t>
      </w:r>
    </w:p>
    <w:p w:rsidR="00D5742A" w:rsidRPr="00D5742A" w:rsidRDefault="00D5742A" w:rsidP="00D5742A">
      <w:pPr>
        <w:spacing w:after="105" w:line="240" w:lineRule="auto"/>
        <w:rPr>
          <w:rFonts w:ascii="Times New Roman" w:eastAsia="Times New Roman" w:hAnsi="Times New Roman" w:cs="Times New Roman"/>
          <w:sz w:val="24"/>
          <w:szCs w:val="24"/>
          <w:lang w:eastAsia="ru-RU"/>
        </w:rPr>
      </w:pPr>
      <w:r w:rsidRPr="00D5742A">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14:anchorId="1A3B9917" wp14:editId="7B6CD8A6">
            <wp:simplePos x="0" y="0"/>
            <wp:positionH relativeFrom="column">
              <wp:align>left</wp:align>
            </wp:positionH>
            <wp:positionV relativeFrom="line">
              <wp:posOffset>0</wp:posOffset>
            </wp:positionV>
            <wp:extent cx="47625" cy="47625"/>
            <wp:effectExtent l="0" t="0" r="9525" b="9525"/>
            <wp:wrapSquare wrapText="bothSides"/>
            <wp:docPr id="2" name="Рисунок 3" descr="http://www.nakanune.ru/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kanune.ru/images/li.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 w:history="1">
        <w:r w:rsidRPr="00D5742A">
          <w:rPr>
            <w:rFonts w:ascii="Times New Roman" w:eastAsia="Times New Roman" w:hAnsi="Times New Roman" w:cs="Times New Roman"/>
            <w:color w:val="3F7500"/>
            <w:u w:val="single"/>
            <w:bdr w:val="none" w:sz="0" w:space="0" w:color="auto" w:frame="1"/>
            <w:lang w:eastAsia="ru-RU"/>
          </w:rPr>
          <w:t xml:space="preserve">Есть ли у российской семьи шанс на защиту? </w:t>
        </w:r>
      </w:hyperlink>
    </w:p>
    <w:p w:rsidR="00D5742A" w:rsidRPr="00D5742A" w:rsidRDefault="00D5742A" w:rsidP="00D5742A">
      <w:pPr>
        <w:spacing w:after="105" w:line="240" w:lineRule="auto"/>
        <w:rPr>
          <w:rFonts w:ascii="Times New Roman" w:eastAsia="Times New Roman" w:hAnsi="Times New Roman" w:cs="Times New Roman"/>
          <w:sz w:val="24"/>
          <w:szCs w:val="24"/>
          <w:lang w:eastAsia="ru-RU"/>
        </w:rPr>
      </w:pPr>
      <w:r w:rsidRPr="00D5742A">
        <w:rPr>
          <w:rFonts w:ascii="Times New Roman" w:eastAsia="Times New Roman" w:hAnsi="Times New Roman" w:cs="Times New Roman"/>
          <w:noProof/>
          <w:sz w:val="24"/>
          <w:szCs w:val="24"/>
          <w:lang w:eastAsia="ru-RU"/>
        </w:rPr>
        <w:drawing>
          <wp:anchor distT="0" distB="0" distL="0" distR="0" simplePos="0" relativeHeight="251661312" behindDoc="0" locked="0" layoutInCell="1" allowOverlap="0" wp14:anchorId="03861F9A" wp14:editId="4B76FA76">
            <wp:simplePos x="0" y="0"/>
            <wp:positionH relativeFrom="column">
              <wp:align>left</wp:align>
            </wp:positionH>
            <wp:positionV relativeFrom="line">
              <wp:posOffset>0</wp:posOffset>
            </wp:positionV>
            <wp:extent cx="47625" cy="47625"/>
            <wp:effectExtent l="0" t="0" r="9525" b="9525"/>
            <wp:wrapSquare wrapText="bothSides"/>
            <wp:docPr id="3" name="Рисунок 4" descr="http://www.nakanune.ru/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kanune.ru/images/li.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Pr="00D5742A">
          <w:rPr>
            <w:rFonts w:ascii="Times New Roman" w:eastAsia="Times New Roman" w:hAnsi="Times New Roman" w:cs="Times New Roman"/>
            <w:color w:val="3F7500"/>
            <w:u w:val="single"/>
            <w:bdr w:val="none" w:sz="0" w:space="0" w:color="auto" w:frame="1"/>
            <w:lang w:eastAsia="ru-RU"/>
          </w:rPr>
          <w:t xml:space="preserve">"Вернуть стандарты советской школы!" </w:t>
        </w:r>
        <w:proofErr w:type="spellStart"/>
        <w:r w:rsidRPr="00D5742A">
          <w:rPr>
            <w:rFonts w:ascii="Times New Roman" w:eastAsia="Times New Roman" w:hAnsi="Times New Roman" w:cs="Times New Roman"/>
            <w:color w:val="3F7500"/>
            <w:u w:val="single"/>
            <w:bdr w:val="none" w:sz="0" w:space="0" w:color="auto" w:frame="1"/>
            <w:lang w:eastAsia="ru-RU"/>
          </w:rPr>
          <w:t>Тюменцы</w:t>
        </w:r>
        <w:proofErr w:type="spellEnd"/>
        <w:r w:rsidRPr="00D5742A">
          <w:rPr>
            <w:rFonts w:ascii="Times New Roman" w:eastAsia="Times New Roman" w:hAnsi="Times New Roman" w:cs="Times New Roman"/>
            <w:color w:val="3F7500"/>
            <w:u w:val="single"/>
            <w:bdr w:val="none" w:sz="0" w:space="0" w:color="auto" w:frame="1"/>
            <w:lang w:eastAsia="ru-RU"/>
          </w:rPr>
          <w:t xml:space="preserve"> потребовали остановить губительные реформы в сфере образования </w:t>
        </w:r>
      </w:hyperlink>
    </w:p>
    <w:p w:rsidR="00D5742A" w:rsidRPr="00D5742A" w:rsidRDefault="00D5742A" w:rsidP="00D5742A">
      <w:pPr>
        <w:spacing w:before="150" w:after="0" w:line="240" w:lineRule="auto"/>
        <w:ind w:left="1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Тюменские родители протестуют против реорганизации системы образования: местные власти в поисках "большего социального и экономического эффекта", а также "повышения качества образования" намерены </w:t>
      </w:r>
      <w:hyperlink r:id="rId15" w:tgtFrame="_blank" w:history="1">
        <w:r w:rsidRPr="00D5742A">
          <w:rPr>
            <w:rFonts w:ascii="Times New Roman" w:eastAsia="Times New Roman" w:hAnsi="Times New Roman" w:cs="Times New Roman"/>
            <w:color w:val="3F7500"/>
            <w:sz w:val="24"/>
            <w:szCs w:val="24"/>
            <w:u w:val="single"/>
            <w:bdr w:val="none" w:sz="0" w:space="0" w:color="auto" w:frame="1"/>
            <w:lang w:eastAsia="ru-RU"/>
          </w:rPr>
          <w:t>сделать из 50 тюменских школ 25</w:t>
        </w:r>
      </w:hyperlink>
      <w:r w:rsidRPr="00D5742A">
        <w:rPr>
          <w:rFonts w:ascii="Times New Roman" w:eastAsia="Times New Roman" w:hAnsi="Times New Roman" w:cs="Times New Roman"/>
          <w:sz w:val="24"/>
          <w:szCs w:val="24"/>
          <w:lang w:eastAsia="ru-RU"/>
        </w:rPr>
        <w:t>. Второй повод для родительского протеста – намерение чиновников ввести в школах так называемую</w:t>
      </w:r>
      <w:r w:rsidRPr="00D5742A">
        <w:rPr>
          <w:rFonts w:ascii="Times New Roman" w:eastAsia="Times New Roman" w:hAnsi="Times New Roman" w:cs="Times New Roman"/>
          <w:b/>
          <w:bCs/>
          <w:sz w:val="24"/>
          <w:szCs w:val="24"/>
          <w:lang w:eastAsia="ru-RU"/>
        </w:rPr>
        <w:t xml:space="preserve"> "групповую сингапурскую систему образования".</w:t>
      </w:r>
    </w:p>
    <w:p w:rsidR="00D5742A" w:rsidRPr="00D5742A" w:rsidRDefault="00D5742A" w:rsidP="00D5742A">
      <w:pPr>
        <w:spacing w:before="150" w:after="150" w:line="240" w:lineRule="auto"/>
        <w:ind w:left="150" w:right="150"/>
        <w:rPr>
          <w:rFonts w:ascii="Times New Roman" w:eastAsia="Times New Roman" w:hAnsi="Times New Roman" w:cs="Times New Roman"/>
          <w:sz w:val="24"/>
          <w:szCs w:val="24"/>
          <w:lang w:eastAsia="ru-RU"/>
        </w:rPr>
      </w:pPr>
      <w:proofErr w:type="gramStart"/>
      <w:r w:rsidRPr="00D5742A">
        <w:rPr>
          <w:rFonts w:ascii="Times New Roman" w:eastAsia="Times New Roman" w:hAnsi="Times New Roman" w:cs="Times New Roman"/>
          <w:sz w:val="24"/>
          <w:szCs w:val="24"/>
          <w:lang w:eastAsia="ru-RU"/>
        </w:rPr>
        <w:t>А в Татарстане родители уже не протестуют: к ним "сингапурская система" пришла еще в 2011 г. – после знакомства генерального директора организации</w:t>
      </w:r>
      <w:r w:rsidRPr="00D5742A">
        <w:rPr>
          <w:rFonts w:ascii="Times New Roman" w:eastAsia="Times New Roman" w:hAnsi="Times New Roman" w:cs="Times New Roman"/>
          <w:b/>
          <w:bCs/>
          <w:sz w:val="24"/>
          <w:szCs w:val="24"/>
          <w:lang w:eastAsia="ru-RU"/>
        </w:rPr>
        <w:t xml:space="preserve"> </w:t>
      </w:r>
      <w:proofErr w:type="spellStart"/>
      <w:r w:rsidRPr="00D5742A">
        <w:rPr>
          <w:rFonts w:ascii="Times New Roman" w:eastAsia="Times New Roman" w:hAnsi="Times New Roman" w:cs="Times New Roman"/>
          <w:b/>
          <w:bCs/>
          <w:sz w:val="24"/>
          <w:szCs w:val="24"/>
          <w:lang w:eastAsia="ru-RU"/>
        </w:rPr>
        <w:t>EduCare</w:t>
      </w:r>
      <w:proofErr w:type="spellEnd"/>
      <w:r w:rsidRPr="00D5742A">
        <w:rPr>
          <w:rFonts w:ascii="Times New Roman" w:eastAsia="Times New Roman" w:hAnsi="Times New Roman" w:cs="Times New Roman"/>
          <w:sz w:val="24"/>
          <w:szCs w:val="24"/>
          <w:lang w:eastAsia="ru-RU"/>
        </w:rPr>
        <w:t xml:space="preserve">, президента профсоюза учителей Сингапура </w:t>
      </w:r>
      <w:r w:rsidRPr="00D5742A">
        <w:rPr>
          <w:rFonts w:ascii="Times New Roman" w:eastAsia="Times New Roman" w:hAnsi="Times New Roman" w:cs="Times New Roman"/>
          <w:b/>
          <w:bCs/>
          <w:sz w:val="24"/>
          <w:szCs w:val="24"/>
          <w:lang w:eastAsia="ru-RU"/>
        </w:rPr>
        <w:t xml:space="preserve">Майка </w:t>
      </w:r>
      <w:proofErr w:type="spellStart"/>
      <w:r w:rsidRPr="00D5742A">
        <w:rPr>
          <w:rFonts w:ascii="Times New Roman" w:eastAsia="Times New Roman" w:hAnsi="Times New Roman" w:cs="Times New Roman"/>
          <w:b/>
          <w:bCs/>
          <w:sz w:val="24"/>
          <w:szCs w:val="24"/>
          <w:lang w:eastAsia="ru-RU"/>
        </w:rPr>
        <w:t>Тирумана</w:t>
      </w:r>
      <w:proofErr w:type="spellEnd"/>
      <w:r w:rsidRPr="00D5742A">
        <w:rPr>
          <w:rFonts w:ascii="Times New Roman" w:eastAsia="Times New Roman" w:hAnsi="Times New Roman" w:cs="Times New Roman"/>
          <w:b/>
          <w:bCs/>
          <w:sz w:val="24"/>
          <w:szCs w:val="24"/>
          <w:lang w:eastAsia="ru-RU"/>
        </w:rPr>
        <w:t xml:space="preserve"> </w:t>
      </w:r>
      <w:r w:rsidRPr="00D5742A">
        <w:rPr>
          <w:rFonts w:ascii="Times New Roman" w:eastAsia="Times New Roman" w:hAnsi="Times New Roman" w:cs="Times New Roman"/>
          <w:sz w:val="24"/>
          <w:szCs w:val="24"/>
          <w:lang w:eastAsia="ru-RU"/>
        </w:rPr>
        <w:t xml:space="preserve">с руководством республики при посредничестве журналистки </w:t>
      </w:r>
      <w:r w:rsidRPr="00D5742A">
        <w:rPr>
          <w:rFonts w:ascii="Times New Roman" w:eastAsia="Times New Roman" w:hAnsi="Times New Roman" w:cs="Times New Roman"/>
          <w:b/>
          <w:bCs/>
          <w:sz w:val="24"/>
          <w:szCs w:val="24"/>
          <w:lang w:eastAsia="ru-RU"/>
        </w:rPr>
        <w:t>Тины Канделаки</w:t>
      </w:r>
      <w:r w:rsidRPr="00D5742A">
        <w:rPr>
          <w:rFonts w:ascii="Times New Roman" w:eastAsia="Times New Roman" w:hAnsi="Times New Roman" w:cs="Times New Roman"/>
          <w:sz w:val="24"/>
          <w:szCs w:val="24"/>
          <w:lang w:eastAsia="ru-RU"/>
        </w:rPr>
        <w:t>, прокладывавшей в ту пору свой так и не сложившийся путь к посту министра образования России.</w:t>
      </w:r>
      <w:proofErr w:type="gramEnd"/>
    </w:p>
    <w:p w:rsidR="00D5742A" w:rsidRPr="00D5742A" w:rsidRDefault="00D5742A" w:rsidP="00D5742A">
      <w:pPr>
        <w:spacing w:before="150" w:after="150" w:line="240" w:lineRule="auto"/>
        <w:ind w:left="1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Майк </w:t>
      </w:r>
      <w:proofErr w:type="spellStart"/>
      <w:r w:rsidRPr="00D5742A">
        <w:rPr>
          <w:rFonts w:ascii="Times New Roman" w:eastAsia="Times New Roman" w:hAnsi="Times New Roman" w:cs="Times New Roman"/>
          <w:sz w:val="24"/>
          <w:szCs w:val="24"/>
          <w:lang w:eastAsia="ru-RU"/>
        </w:rPr>
        <w:t>Марияппа</w:t>
      </w:r>
      <w:proofErr w:type="spellEnd"/>
      <w:r w:rsidRPr="00D5742A">
        <w:rPr>
          <w:rFonts w:ascii="Times New Roman" w:eastAsia="Times New Roman" w:hAnsi="Times New Roman" w:cs="Times New Roman"/>
          <w:sz w:val="24"/>
          <w:szCs w:val="24"/>
          <w:lang w:eastAsia="ru-RU"/>
        </w:rPr>
        <w:t xml:space="preserve"> </w:t>
      </w:r>
      <w:proofErr w:type="spellStart"/>
      <w:r w:rsidRPr="00D5742A">
        <w:rPr>
          <w:rFonts w:ascii="Times New Roman" w:eastAsia="Times New Roman" w:hAnsi="Times New Roman" w:cs="Times New Roman"/>
          <w:sz w:val="24"/>
          <w:szCs w:val="24"/>
          <w:lang w:eastAsia="ru-RU"/>
        </w:rPr>
        <w:t>Тируман</w:t>
      </w:r>
      <w:proofErr w:type="spellEnd"/>
      <w:r w:rsidRPr="00D5742A">
        <w:rPr>
          <w:rFonts w:ascii="Times New Roman" w:eastAsia="Times New Roman" w:hAnsi="Times New Roman" w:cs="Times New Roman"/>
          <w:sz w:val="24"/>
          <w:szCs w:val="24"/>
          <w:lang w:eastAsia="ru-RU"/>
        </w:rPr>
        <w:t xml:space="preserve"> начал свою интервенцию в Россию со слов:</w:t>
      </w:r>
      <w:r w:rsidRPr="00D5742A">
        <w:rPr>
          <w:rFonts w:ascii="Times New Roman" w:eastAsia="Times New Roman" w:hAnsi="Times New Roman" w:cs="Times New Roman"/>
          <w:i/>
          <w:iCs/>
          <w:sz w:val="24"/>
          <w:szCs w:val="24"/>
          <w:lang w:eastAsia="ru-RU"/>
        </w:rPr>
        <w:t xml:space="preserve"> "В чем разница между образованием в Сингапуре и в России? </w:t>
      </w:r>
      <w:r w:rsidRPr="00D5742A">
        <w:rPr>
          <w:rFonts w:ascii="Times New Roman" w:eastAsia="Times New Roman" w:hAnsi="Times New Roman" w:cs="Times New Roman"/>
          <w:b/>
          <w:bCs/>
          <w:i/>
          <w:iCs/>
          <w:sz w:val="24"/>
          <w:szCs w:val="24"/>
          <w:lang w:eastAsia="ru-RU"/>
        </w:rPr>
        <w:t xml:space="preserve">20-25 лет отставания", </w:t>
      </w:r>
      <w:r w:rsidRPr="00D5742A">
        <w:rPr>
          <w:rFonts w:ascii="Times New Roman" w:eastAsia="Times New Roman" w:hAnsi="Times New Roman" w:cs="Times New Roman"/>
          <w:b/>
          <w:bCs/>
          <w:sz w:val="24"/>
          <w:szCs w:val="24"/>
          <w:lang w:eastAsia="ru-RU"/>
        </w:rPr>
        <w:t>- отставания, безусловно, российского</w:t>
      </w:r>
      <w:r w:rsidRPr="00D5742A">
        <w:rPr>
          <w:rFonts w:ascii="Times New Roman" w:eastAsia="Times New Roman" w:hAnsi="Times New Roman" w:cs="Times New Roman"/>
          <w:sz w:val="24"/>
          <w:szCs w:val="24"/>
          <w:lang w:eastAsia="ru-RU"/>
        </w:rPr>
        <w:t xml:space="preserve">. После запланированных масштабных тренингов 30 тыс. педагогов Татарстана должны были понять, как по-настоящему они должны обучать российских детей, чтобы </w:t>
      </w:r>
      <w:r w:rsidRPr="00D5742A">
        <w:rPr>
          <w:rFonts w:ascii="Times New Roman" w:eastAsia="Times New Roman" w:hAnsi="Times New Roman" w:cs="Times New Roman"/>
          <w:b/>
          <w:bCs/>
          <w:sz w:val="24"/>
          <w:szCs w:val="24"/>
          <w:lang w:eastAsia="ru-RU"/>
        </w:rPr>
        <w:t>"догнать Сингапур"</w:t>
      </w:r>
      <w:r w:rsidRPr="00D5742A">
        <w:rPr>
          <w:rFonts w:ascii="Times New Roman" w:eastAsia="Times New Roman" w:hAnsi="Times New Roman" w:cs="Times New Roman"/>
          <w:sz w:val="24"/>
          <w:szCs w:val="24"/>
          <w:lang w:eastAsia="ru-RU"/>
        </w:rPr>
        <w:t>.</w:t>
      </w:r>
    </w:p>
    <w:p w:rsidR="00D5742A" w:rsidRPr="00D5742A" w:rsidRDefault="00D5742A" w:rsidP="00D5742A">
      <w:pPr>
        <w:spacing w:before="150" w:after="150" w:line="240" w:lineRule="auto"/>
        <w:ind w:left="1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В 2013 г.  все это уже претворилось в трехлетнюю программу "Совершенствование качества преподавания в Республике Татарстан", в рамках которой действовали десять "</w:t>
      </w:r>
      <w:proofErr w:type="spellStart"/>
      <w:r w:rsidRPr="00D5742A">
        <w:rPr>
          <w:rFonts w:ascii="Times New Roman" w:eastAsia="Times New Roman" w:hAnsi="Times New Roman" w:cs="Times New Roman"/>
          <w:b/>
          <w:bCs/>
          <w:sz w:val="24"/>
          <w:szCs w:val="24"/>
          <w:lang w:eastAsia="ru-RU"/>
        </w:rPr>
        <w:t>тьюторов</w:t>
      </w:r>
      <w:proofErr w:type="spellEnd"/>
      <w:r w:rsidRPr="00D5742A">
        <w:rPr>
          <w:rFonts w:ascii="Times New Roman" w:eastAsia="Times New Roman" w:hAnsi="Times New Roman" w:cs="Times New Roman"/>
          <w:sz w:val="24"/>
          <w:szCs w:val="24"/>
          <w:lang w:eastAsia="ru-RU"/>
        </w:rPr>
        <w:t>, способных самостоятельно обучать коллег новому подходу". Сейчас сингапурской моделью охвачен весь Татарстан, подготовлено 77 учителей-</w:t>
      </w:r>
      <w:proofErr w:type="spellStart"/>
      <w:r w:rsidRPr="00D5742A">
        <w:rPr>
          <w:rFonts w:ascii="Times New Roman" w:eastAsia="Times New Roman" w:hAnsi="Times New Roman" w:cs="Times New Roman"/>
          <w:sz w:val="24"/>
          <w:szCs w:val="24"/>
          <w:lang w:eastAsia="ru-RU"/>
        </w:rPr>
        <w:t>тьюторов</w:t>
      </w:r>
      <w:proofErr w:type="spellEnd"/>
      <w:r w:rsidRPr="00D5742A">
        <w:rPr>
          <w:rFonts w:ascii="Times New Roman" w:eastAsia="Times New Roman" w:hAnsi="Times New Roman" w:cs="Times New Roman"/>
          <w:sz w:val="24"/>
          <w:szCs w:val="24"/>
          <w:lang w:eastAsia="ru-RU"/>
        </w:rPr>
        <w:t xml:space="preserve"> и 346 </w:t>
      </w:r>
      <w:proofErr w:type="spellStart"/>
      <w:r w:rsidRPr="00D5742A">
        <w:rPr>
          <w:rFonts w:ascii="Times New Roman" w:eastAsia="Times New Roman" w:hAnsi="Times New Roman" w:cs="Times New Roman"/>
          <w:sz w:val="24"/>
          <w:szCs w:val="24"/>
          <w:lang w:eastAsia="ru-RU"/>
        </w:rPr>
        <w:t>тьюторов</w:t>
      </w:r>
      <w:proofErr w:type="spellEnd"/>
      <w:r w:rsidRPr="00D5742A">
        <w:rPr>
          <w:rFonts w:ascii="Times New Roman" w:eastAsia="Times New Roman" w:hAnsi="Times New Roman" w:cs="Times New Roman"/>
          <w:sz w:val="24"/>
          <w:szCs w:val="24"/>
          <w:lang w:eastAsia="ru-RU"/>
        </w:rPr>
        <w:t>-методистов во всех районах республик, 200 тренеров-методистов обучили более 17 тыс. учителей.</w:t>
      </w:r>
    </w:p>
    <w:p w:rsidR="00D5742A" w:rsidRPr="00D5742A" w:rsidRDefault="00D5742A" w:rsidP="00D5742A">
      <w:pPr>
        <w:spacing w:before="150" w:after="150" w:line="240" w:lineRule="auto"/>
        <w:ind w:left="1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Теперь сингапурские наставники регулярно навещают Татарстан для проверки того, насколько успешно видоизменяется местное образование.</w:t>
      </w:r>
    </w:p>
    <w:p w:rsidR="00D5742A" w:rsidRPr="00D5742A" w:rsidRDefault="00D5742A" w:rsidP="00D5742A">
      <w:pPr>
        <w:spacing w:before="150" w:after="150" w:line="240" w:lineRule="auto"/>
        <w:ind w:left="1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b/>
          <w:bCs/>
          <w:sz w:val="24"/>
          <w:szCs w:val="24"/>
          <w:lang w:eastAsia="ru-RU"/>
        </w:rPr>
        <w:t>На что именно мы должны равняться</w:t>
      </w:r>
    </w:p>
    <w:p w:rsidR="00D5742A" w:rsidRPr="00D5742A" w:rsidRDefault="00D5742A" w:rsidP="00D5742A">
      <w:pPr>
        <w:spacing w:before="150" w:after="150" w:line="240" w:lineRule="auto"/>
        <w:ind w:left="1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До реформы 1979 г. сингапурское образование состояло из элитарной английской школы и разрозненной сети национальных школ с родным языком обучения; при общем преобладании китайского населения, доминировали китайские школы, нередко финансируемые из материкового Китая.</w:t>
      </w:r>
    </w:p>
    <w:p w:rsidR="00D5742A" w:rsidRPr="00D5742A" w:rsidRDefault="00D5742A" w:rsidP="00D5742A">
      <w:pPr>
        <w:spacing w:before="150" w:after="150" w:line="240" w:lineRule="auto"/>
        <w:ind w:left="1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Отец-основатель Сингапура </w:t>
      </w:r>
      <w:r w:rsidRPr="00D5742A">
        <w:rPr>
          <w:rFonts w:ascii="Times New Roman" w:eastAsia="Times New Roman" w:hAnsi="Times New Roman" w:cs="Times New Roman"/>
          <w:b/>
          <w:bCs/>
          <w:sz w:val="24"/>
          <w:szCs w:val="24"/>
          <w:lang w:eastAsia="ru-RU"/>
        </w:rPr>
        <w:t xml:space="preserve">Ли </w:t>
      </w:r>
      <w:proofErr w:type="spellStart"/>
      <w:r w:rsidRPr="00D5742A">
        <w:rPr>
          <w:rFonts w:ascii="Times New Roman" w:eastAsia="Times New Roman" w:hAnsi="Times New Roman" w:cs="Times New Roman"/>
          <w:b/>
          <w:bCs/>
          <w:sz w:val="24"/>
          <w:szCs w:val="24"/>
          <w:lang w:eastAsia="ru-RU"/>
        </w:rPr>
        <w:t>Куан</w:t>
      </w:r>
      <w:proofErr w:type="spellEnd"/>
      <w:r w:rsidRPr="00D5742A">
        <w:rPr>
          <w:rFonts w:ascii="Times New Roman" w:eastAsia="Times New Roman" w:hAnsi="Times New Roman" w:cs="Times New Roman"/>
          <w:b/>
          <w:bCs/>
          <w:sz w:val="24"/>
          <w:szCs w:val="24"/>
          <w:lang w:eastAsia="ru-RU"/>
        </w:rPr>
        <w:t xml:space="preserve"> </w:t>
      </w:r>
      <w:proofErr w:type="gramStart"/>
      <w:r w:rsidRPr="00D5742A">
        <w:rPr>
          <w:rFonts w:ascii="Times New Roman" w:eastAsia="Times New Roman" w:hAnsi="Times New Roman" w:cs="Times New Roman"/>
          <w:b/>
          <w:bCs/>
          <w:sz w:val="24"/>
          <w:szCs w:val="24"/>
          <w:lang w:eastAsia="ru-RU"/>
        </w:rPr>
        <w:t>Ю</w:t>
      </w:r>
      <w:proofErr w:type="gramEnd"/>
      <w:r w:rsidRPr="00D5742A">
        <w:rPr>
          <w:rFonts w:ascii="Times New Roman" w:eastAsia="Times New Roman" w:hAnsi="Times New Roman" w:cs="Times New Roman"/>
          <w:b/>
          <w:bCs/>
          <w:sz w:val="24"/>
          <w:szCs w:val="24"/>
          <w:lang w:eastAsia="ru-RU"/>
        </w:rPr>
        <w:t xml:space="preserve"> </w:t>
      </w:r>
      <w:r w:rsidRPr="00D5742A">
        <w:rPr>
          <w:rFonts w:ascii="Times New Roman" w:eastAsia="Times New Roman" w:hAnsi="Times New Roman" w:cs="Times New Roman"/>
          <w:sz w:val="24"/>
          <w:szCs w:val="24"/>
          <w:lang w:eastAsia="ru-RU"/>
        </w:rPr>
        <w:t>взял курс на "повышение качества" собственного населения и провозгласил: "</w:t>
      </w:r>
      <w:r w:rsidRPr="00D5742A">
        <w:rPr>
          <w:rFonts w:ascii="Times New Roman" w:eastAsia="Times New Roman" w:hAnsi="Times New Roman" w:cs="Times New Roman"/>
          <w:i/>
          <w:iCs/>
          <w:sz w:val="24"/>
          <w:szCs w:val="24"/>
          <w:lang w:eastAsia="ru-RU"/>
        </w:rPr>
        <w:t xml:space="preserve">Все должны учить английский, а </w:t>
      </w:r>
      <w:r w:rsidRPr="00D5742A">
        <w:rPr>
          <w:rFonts w:ascii="Times New Roman" w:eastAsia="Times New Roman" w:hAnsi="Times New Roman" w:cs="Times New Roman"/>
          <w:b/>
          <w:bCs/>
          <w:i/>
          <w:iCs/>
          <w:sz w:val="24"/>
          <w:szCs w:val="24"/>
          <w:lang w:eastAsia="ru-RU"/>
        </w:rPr>
        <w:t>родной язык должен стать вторым языком</w:t>
      </w:r>
      <w:r w:rsidRPr="00D5742A">
        <w:rPr>
          <w:rFonts w:ascii="Times New Roman" w:eastAsia="Times New Roman" w:hAnsi="Times New Roman" w:cs="Times New Roman"/>
          <w:sz w:val="24"/>
          <w:szCs w:val="24"/>
          <w:lang w:eastAsia="ru-RU"/>
        </w:rPr>
        <w:t xml:space="preserve">". Это вызвало гневные протесты общественности и обвинения его в космополитизме, размывании национального </w:t>
      </w:r>
      <w:r w:rsidRPr="00D5742A">
        <w:rPr>
          <w:rFonts w:ascii="Times New Roman" w:eastAsia="Times New Roman" w:hAnsi="Times New Roman" w:cs="Times New Roman"/>
          <w:sz w:val="24"/>
          <w:szCs w:val="24"/>
          <w:lang w:eastAsia="ru-RU"/>
        </w:rPr>
        <w:lastRenderedPageBreak/>
        <w:t>самосознания, ведущего к утрате национальной идентичности и т.п., но так и не остановило процесс.</w:t>
      </w:r>
    </w:p>
    <w:p w:rsidR="00D5742A" w:rsidRPr="00D5742A" w:rsidRDefault="00D5742A" w:rsidP="00D5742A">
      <w:pPr>
        <w:spacing w:before="150" w:after="150" w:line="240" w:lineRule="auto"/>
        <w:ind w:left="1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Для перевода всей системы образования на принципы билингвизма пришлось снизить стандарты устного и письменного английского, что привело к появлению сингапурского диалекта</w:t>
      </w:r>
      <w:r w:rsidRPr="00D5742A">
        <w:rPr>
          <w:rFonts w:ascii="Times New Roman" w:eastAsia="Times New Roman" w:hAnsi="Times New Roman" w:cs="Times New Roman"/>
          <w:b/>
          <w:bCs/>
          <w:sz w:val="24"/>
          <w:szCs w:val="24"/>
          <w:lang w:eastAsia="ru-RU"/>
        </w:rPr>
        <w:t xml:space="preserve"> "</w:t>
      </w:r>
      <w:proofErr w:type="spellStart"/>
      <w:r w:rsidRPr="00D5742A">
        <w:rPr>
          <w:rFonts w:ascii="Times New Roman" w:eastAsia="Times New Roman" w:hAnsi="Times New Roman" w:cs="Times New Roman"/>
          <w:b/>
          <w:bCs/>
          <w:sz w:val="24"/>
          <w:szCs w:val="24"/>
          <w:lang w:eastAsia="ru-RU"/>
        </w:rPr>
        <w:t>singlish</w:t>
      </w:r>
      <w:proofErr w:type="spellEnd"/>
      <w:r w:rsidRPr="00D5742A">
        <w:rPr>
          <w:rFonts w:ascii="Times New Roman" w:eastAsia="Times New Roman" w:hAnsi="Times New Roman" w:cs="Times New Roman"/>
          <w:sz w:val="24"/>
          <w:szCs w:val="24"/>
          <w:lang w:eastAsia="ru-RU"/>
        </w:rPr>
        <w:t>".</w:t>
      </w:r>
    </w:p>
    <w:p w:rsidR="00D5742A" w:rsidRPr="00D5742A" w:rsidRDefault="00D5742A" w:rsidP="00D5742A">
      <w:pPr>
        <w:spacing w:before="150" w:after="150" w:line="240" w:lineRule="auto"/>
        <w:ind w:left="1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В 1979 г. в начальной и средней школе Сингапура ввели потоковое обучение – группирование школьников по способностям, для того, чтобы дать каждому ребенку возможность окончить среднюю школу и трудоустроиться в дальнейшем в соответствии с видом его аттестата.</w:t>
      </w:r>
    </w:p>
    <w:p w:rsidR="00D5742A" w:rsidRPr="00D5742A" w:rsidRDefault="00D5742A" w:rsidP="00D5742A">
      <w:pPr>
        <w:spacing w:before="150" w:after="150" w:line="240" w:lineRule="auto"/>
        <w:ind w:left="1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В 1992 г., когда выяснилось, что многие дети по окончании начальной школы не могут сдать переводной экзамен, для них ввели специальный технический поток, в котором больше учили английскому языку и совершенствованию технических навыков – затем они получали право поступать в Институт технического образования.</w:t>
      </w:r>
    </w:p>
    <w:p w:rsidR="00D5742A" w:rsidRPr="00D5742A" w:rsidRDefault="00D5742A" w:rsidP="00D5742A">
      <w:pPr>
        <w:spacing w:before="150" w:after="150" w:line="240" w:lineRule="auto"/>
        <w:ind w:left="1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В 2004-08 гг. стало ясно, что поточная система в начальной школе уничтожает мотивацию – ее </w:t>
      </w:r>
      <w:proofErr w:type="gramStart"/>
      <w:r w:rsidRPr="00D5742A">
        <w:rPr>
          <w:rFonts w:ascii="Times New Roman" w:eastAsia="Times New Roman" w:hAnsi="Times New Roman" w:cs="Times New Roman"/>
          <w:sz w:val="24"/>
          <w:szCs w:val="24"/>
          <w:lang w:eastAsia="ru-RU"/>
        </w:rPr>
        <w:t>отменили и заменили</w:t>
      </w:r>
      <w:proofErr w:type="gramEnd"/>
      <w:r w:rsidRPr="00D5742A">
        <w:rPr>
          <w:rFonts w:ascii="Times New Roman" w:eastAsia="Times New Roman" w:hAnsi="Times New Roman" w:cs="Times New Roman"/>
          <w:sz w:val="24"/>
          <w:szCs w:val="24"/>
          <w:lang w:eastAsia="ru-RU"/>
        </w:rPr>
        <w:t xml:space="preserve"> изучением предметов по собственному выбору </w:t>
      </w:r>
      <w:proofErr w:type="spellStart"/>
      <w:r w:rsidRPr="00D5742A">
        <w:rPr>
          <w:rFonts w:ascii="Times New Roman" w:eastAsia="Times New Roman" w:hAnsi="Times New Roman" w:cs="Times New Roman"/>
          <w:sz w:val="24"/>
          <w:szCs w:val="24"/>
          <w:lang w:eastAsia="ru-RU"/>
        </w:rPr>
        <w:t>младшеклассника</w:t>
      </w:r>
      <w:proofErr w:type="spellEnd"/>
      <w:r w:rsidRPr="00D5742A">
        <w:rPr>
          <w:rFonts w:ascii="Times New Roman" w:eastAsia="Times New Roman" w:hAnsi="Times New Roman" w:cs="Times New Roman"/>
          <w:sz w:val="24"/>
          <w:szCs w:val="24"/>
          <w:lang w:eastAsia="ru-RU"/>
        </w:rPr>
        <w:t xml:space="preserve"> и по рекомендации школы.</w:t>
      </w:r>
    </w:p>
    <w:p w:rsidR="00D5742A" w:rsidRPr="00D5742A" w:rsidRDefault="00D5742A" w:rsidP="00D5742A">
      <w:pPr>
        <w:spacing w:before="150" w:after="150" w:line="240" w:lineRule="auto"/>
        <w:ind w:left="1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В средней школе потоки сохранили, но дали право ученику приналечь на учебу и претендовать на переход в поток более высокого уровня.</w:t>
      </w:r>
    </w:p>
    <w:p w:rsidR="00D5742A" w:rsidRPr="00D5742A" w:rsidRDefault="00D5742A" w:rsidP="00D5742A">
      <w:pPr>
        <w:spacing w:before="150" w:after="150" w:line="240" w:lineRule="auto"/>
        <w:ind w:left="1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Сейчас десятилетнее обучение в </w:t>
      </w:r>
      <w:proofErr w:type="gramStart"/>
      <w:r w:rsidRPr="00D5742A">
        <w:rPr>
          <w:rFonts w:ascii="Times New Roman" w:eastAsia="Times New Roman" w:hAnsi="Times New Roman" w:cs="Times New Roman"/>
          <w:sz w:val="24"/>
          <w:szCs w:val="24"/>
          <w:lang w:eastAsia="ru-RU"/>
        </w:rPr>
        <w:t>Сингапуре</w:t>
      </w:r>
      <w:proofErr w:type="gramEnd"/>
      <w:r w:rsidRPr="00D5742A">
        <w:rPr>
          <w:rFonts w:ascii="Times New Roman" w:eastAsia="Times New Roman" w:hAnsi="Times New Roman" w:cs="Times New Roman"/>
          <w:sz w:val="24"/>
          <w:szCs w:val="24"/>
          <w:lang w:eastAsia="ru-RU"/>
        </w:rPr>
        <w:t xml:space="preserve"> включает в себя трехлетнее дошкольное, шестилетнее начальное и четырехлетнее школьное.</w:t>
      </w:r>
    </w:p>
    <w:p w:rsidR="00D5742A" w:rsidRPr="00D5742A" w:rsidRDefault="00D5742A" w:rsidP="00D5742A">
      <w:pPr>
        <w:spacing w:before="150" w:after="150" w:line="240" w:lineRule="auto"/>
        <w:ind w:left="1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Все детские сады в </w:t>
      </w:r>
      <w:proofErr w:type="gramStart"/>
      <w:r w:rsidRPr="00D5742A">
        <w:rPr>
          <w:rFonts w:ascii="Times New Roman" w:eastAsia="Times New Roman" w:hAnsi="Times New Roman" w:cs="Times New Roman"/>
          <w:sz w:val="24"/>
          <w:szCs w:val="24"/>
          <w:lang w:eastAsia="ru-RU"/>
        </w:rPr>
        <w:t>Сингапуре</w:t>
      </w:r>
      <w:proofErr w:type="gramEnd"/>
      <w:r w:rsidRPr="00D5742A">
        <w:rPr>
          <w:rFonts w:ascii="Times New Roman" w:eastAsia="Times New Roman" w:hAnsi="Times New Roman" w:cs="Times New Roman"/>
          <w:sz w:val="24"/>
          <w:szCs w:val="24"/>
          <w:lang w:eastAsia="ru-RU"/>
        </w:rPr>
        <w:t xml:space="preserve"> – частные, зачастую – </w:t>
      </w:r>
      <w:r w:rsidRPr="00D5742A">
        <w:rPr>
          <w:rFonts w:ascii="Times New Roman" w:eastAsia="Times New Roman" w:hAnsi="Times New Roman" w:cs="Times New Roman"/>
          <w:b/>
          <w:bCs/>
          <w:sz w:val="24"/>
          <w:szCs w:val="24"/>
          <w:lang w:eastAsia="ru-RU"/>
        </w:rPr>
        <w:t>конфессиональные.</w:t>
      </w:r>
      <w:r w:rsidRPr="00D5742A">
        <w:rPr>
          <w:rFonts w:ascii="Times New Roman" w:eastAsia="Times New Roman" w:hAnsi="Times New Roman" w:cs="Times New Roman"/>
          <w:sz w:val="24"/>
          <w:szCs w:val="24"/>
          <w:lang w:eastAsia="ru-RU"/>
        </w:rPr>
        <w:t xml:space="preserve"> </w:t>
      </w:r>
      <w:proofErr w:type="gramStart"/>
      <w:r w:rsidRPr="00D5742A">
        <w:rPr>
          <w:rFonts w:ascii="Times New Roman" w:eastAsia="Times New Roman" w:hAnsi="Times New Roman" w:cs="Times New Roman"/>
          <w:sz w:val="24"/>
          <w:szCs w:val="24"/>
          <w:lang w:eastAsia="ru-RU"/>
        </w:rPr>
        <w:t>Дошкольное образование продолжается с 3 до 6 лет: ясли, первый (K1) и второй (K2) год; в программу входит общение, родной язык (китайский, малайский или тамильский), английский, счет.</w:t>
      </w:r>
      <w:proofErr w:type="gramEnd"/>
    </w:p>
    <w:p w:rsidR="00D5742A" w:rsidRPr="00D5742A" w:rsidRDefault="00D5742A" w:rsidP="00D5742A">
      <w:pPr>
        <w:spacing w:before="150" w:after="150" w:line="240" w:lineRule="auto"/>
        <w:ind w:left="1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В начальной школе два этапа: основной (1-4 класс) и ориентационный (5-6 классы). В программе английский язык, родной язык, математика, основы гражданственности, рисование, музыка и физическая культура; с 3 класса вводятся естественные науки. По окончании обучения в начальной школе ученики сдают выпускной экзамен (PSLE), на основании которого учеников распределяют в среднюю школу.</w:t>
      </w:r>
    </w:p>
    <w:p w:rsidR="00D5742A" w:rsidRPr="00D5742A" w:rsidRDefault="00D5742A" w:rsidP="00D5742A">
      <w:pPr>
        <w:spacing w:before="150" w:after="150" w:line="240" w:lineRule="auto"/>
        <w:ind w:left="1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Направления обучения в средней школе:</w:t>
      </w:r>
      <w:r w:rsidRPr="00D5742A">
        <w:rPr>
          <w:rFonts w:ascii="Times New Roman" w:eastAsia="Times New Roman" w:hAnsi="Times New Roman" w:cs="Times New Roman"/>
          <w:b/>
          <w:bCs/>
          <w:sz w:val="24"/>
          <w:szCs w:val="24"/>
          <w:lang w:eastAsia="ru-RU"/>
        </w:rPr>
        <w:t xml:space="preserve"> специальное, "экспресс" (углубленный английский), академическое, техническое, а также интегрированная и профессиональная программа обучения.</w:t>
      </w:r>
      <w:r w:rsidRPr="00D5742A">
        <w:rPr>
          <w:rFonts w:ascii="Times New Roman" w:eastAsia="Times New Roman" w:hAnsi="Times New Roman" w:cs="Times New Roman"/>
          <w:sz w:val="24"/>
          <w:szCs w:val="24"/>
          <w:lang w:eastAsia="ru-RU"/>
        </w:rPr>
        <w:t xml:space="preserve"> Продолжительность обучения – 4 года, по академическому профилю и интегрированной программе – 5-6 лет. Помимо обязательных школьных занятий, ученики должны посещать дополнительные кружки актерского мастерства, спортивные секции и др.</w:t>
      </w:r>
    </w:p>
    <w:p w:rsidR="00D5742A" w:rsidRPr="00D5742A" w:rsidRDefault="00D5742A" w:rsidP="00D5742A">
      <w:pPr>
        <w:spacing w:before="150" w:after="150" w:line="240" w:lineRule="auto"/>
        <w:ind w:left="150" w:right="150"/>
        <w:jc w:val="center"/>
        <w:rPr>
          <w:rFonts w:ascii="Times New Roman" w:eastAsia="Times New Roman" w:hAnsi="Times New Roman" w:cs="Times New Roman"/>
          <w:sz w:val="24"/>
          <w:szCs w:val="24"/>
          <w:lang w:eastAsia="ru-RU"/>
        </w:rPr>
      </w:pPr>
      <w:r w:rsidRPr="00D5742A">
        <w:rPr>
          <w:rFonts w:ascii="Times New Roman" w:eastAsia="Times New Roman" w:hAnsi="Times New Roman" w:cs="Times New Roman"/>
          <w:noProof/>
          <w:sz w:val="24"/>
          <w:szCs w:val="24"/>
          <w:lang w:eastAsia="ru-RU"/>
        </w:rPr>
        <w:drawing>
          <wp:inline distT="0" distB="0" distL="0" distR="0" wp14:anchorId="323B1AC3" wp14:editId="207E7F5C">
            <wp:extent cx="5710555" cy="4080510"/>
            <wp:effectExtent l="0" t="0" r="4445" b="0"/>
            <wp:docPr id="4" name="Рисунок 4" descr="сингапурский метод обучения|Фото: evening-kazan.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нгапурский метод обучения|Фото: evening-kazan.r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0555" cy="4080510"/>
                    </a:xfrm>
                    <a:prstGeom prst="rect">
                      <a:avLst/>
                    </a:prstGeom>
                    <a:noFill/>
                    <a:ln>
                      <a:noFill/>
                    </a:ln>
                  </pic:spPr>
                </pic:pic>
              </a:graphicData>
            </a:graphic>
          </wp:inline>
        </w:drawing>
      </w:r>
    </w:p>
    <w:p w:rsidR="00D5742A" w:rsidRPr="00D5742A" w:rsidRDefault="00D5742A" w:rsidP="00D5742A">
      <w:pPr>
        <w:spacing w:before="150" w:after="150" w:line="240" w:lineRule="auto"/>
        <w:ind w:left="1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По окончании специального и </w:t>
      </w:r>
      <w:proofErr w:type="gramStart"/>
      <w:r w:rsidRPr="00D5742A">
        <w:rPr>
          <w:rFonts w:ascii="Times New Roman" w:eastAsia="Times New Roman" w:hAnsi="Times New Roman" w:cs="Times New Roman"/>
          <w:sz w:val="24"/>
          <w:szCs w:val="24"/>
          <w:lang w:eastAsia="ru-RU"/>
        </w:rPr>
        <w:t>экспресс-направления</w:t>
      </w:r>
      <w:proofErr w:type="gramEnd"/>
      <w:r w:rsidRPr="00D5742A">
        <w:rPr>
          <w:rFonts w:ascii="Times New Roman" w:eastAsia="Times New Roman" w:hAnsi="Times New Roman" w:cs="Times New Roman"/>
          <w:sz w:val="24"/>
          <w:szCs w:val="24"/>
          <w:lang w:eastAsia="ru-RU"/>
        </w:rPr>
        <w:t xml:space="preserve"> после сдачи экзамена выдается </w:t>
      </w:r>
      <w:r w:rsidRPr="00D5742A">
        <w:rPr>
          <w:rFonts w:ascii="Times New Roman" w:eastAsia="Times New Roman" w:hAnsi="Times New Roman" w:cs="Times New Roman"/>
          <w:b/>
          <w:bCs/>
          <w:sz w:val="24"/>
          <w:szCs w:val="24"/>
          <w:lang w:eastAsia="ru-RU"/>
        </w:rPr>
        <w:t>аттестат о полном среднем образовании O-уровня (O-</w:t>
      </w:r>
      <w:proofErr w:type="spellStart"/>
      <w:r w:rsidRPr="00D5742A">
        <w:rPr>
          <w:rFonts w:ascii="Times New Roman" w:eastAsia="Times New Roman" w:hAnsi="Times New Roman" w:cs="Times New Roman"/>
          <w:b/>
          <w:bCs/>
          <w:sz w:val="24"/>
          <w:szCs w:val="24"/>
          <w:lang w:eastAsia="ru-RU"/>
        </w:rPr>
        <w:t>Level</w:t>
      </w:r>
      <w:proofErr w:type="spellEnd"/>
      <w:r w:rsidRPr="00D5742A">
        <w:rPr>
          <w:rFonts w:ascii="Times New Roman" w:eastAsia="Times New Roman" w:hAnsi="Times New Roman" w:cs="Times New Roman"/>
          <w:b/>
          <w:bCs/>
          <w:sz w:val="24"/>
          <w:szCs w:val="24"/>
          <w:lang w:eastAsia="ru-RU"/>
        </w:rPr>
        <w:t>)</w:t>
      </w:r>
      <w:r w:rsidRPr="00D5742A">
        <w:rPr>
          <w:rFonts w:ascii="Times New Roman" w:eastAsia="Times New Roman" w:hAnsi="Times New Roman" w:cs="Times New Roman"/>
          <w:sz w:val="24"/>
          <w:szCs w:val="24"/>
          <w:lang w:eastAsia="ru-RU"/>
        </w:rPr>
        <w:t>, дающий право на поступление в технологический или централизованный институт; после нормального академического и нормального технического профилей –</w:t>
      </w:r>
      <w:r w:rsidRPr="00D5742A">
        <w:rPr>
          <w:rFonts w:ascii="Times New Roman" w:eastAsia="Times New Roman" w:hAnsi="Times New Roman" w:cs="Times New Roman"/>
          <w:b/>
          <w:bCs/>
          <w:sz w:val="24"/>
          <w:szCs w:val="24"/>
          <w:lang w:eastAsia="ru-RU"/>
        </w:rPr>
        <w:t xml:space="preserve"> аттестат о среднем образовании N-уровня (N-</w:t>
      </w:r>
      <w:proofErr w:type="spellStart"/>
      <w:r w:rsidRPr="00D5742A">
        <w:rPr>
          <w:rFonts w:ascii="Times New Roman" w:eastAsia="Times New Roman" w:hAnsi="Times New Roman" w:cs="Times New Roman"/>
          <w:b/>
          <w:bCs/>
          <w:sz w:val="24"/>
          <w:szCs w:val="24"/>
          <w:lang w:eastAsia="ru-RU"/>
        </w:rPr>
        <w:t>level</w:t>
      </w:r>
      <w:proofErr w:type="spellEnd"/>
      <w:r w:rsidRPr="00D5742A">
        <w:rPr>
          <w:rFonts w:ascii="Times New Roman" w:eastAsia="Times New Roman" w:hAnsi="Times New Roman" w:cs="Times New Roman"/>
          <w:b/>
          <w:bCs/>
          <w:sz w:val="24"/>
          <w:szCs w:val="24"/>
          <w:lang w:eastAsia="ru-RU"/>
        </w:rPr>
        <w:t xml:space="preserve">) </w:t>
      </w:r>
      <w:r w:rsidRPr="00D5742A">
        <w:rPr>
          <w:rFonts w:ascii="Times New Roman" w:eastAsia="Times New Roman" w:hAnsi="Times New Roman" w:cs="Times New Roman"/>
          <w:sz w:val="24"/>
          <w:szCs w:val="24"/>
          <w:lang w:eastAsia="ru-RU"/>
        </w:rPr>
        <w:t>более низкого уровня, дающий право на поступление в колледжи, институты или политехникумы.</w:t>
      </w:r>
    </w:p>
    <w:p w:rsidR="00D5742A" w:rsidRPr="00D5742A" w:rsidRDefault="00D5742A" w:rsidP="00D5742A">
      <w:pPr>
        <w:spacing w:before="150" w:after="150" w:line="240" w:lineRule="auto"/>
        <w:ind w:left="150" w:right="150"/>
        <w:rPr>
          <w:rFonts w:ascii="Times New Roman" w:eastAsia="Times New Roman" w:hAnsi="Times New Roman" w:cs="Times New Roman"/>
          <w:sz w:val="24"/>
          <w:szCs w:val="24"/>
          <w:lang w:eastAsia="ru-RU"/>
        </w:rPr>
      </w:pPr>
      <w:proofErr w:type="gramStart"/>
      <w:r w:rsidRPr="00D5742A">
        <w:rPr>
          <w:rFonts w:ascii="Times New Roman" w:eastAsia="Times New Roman" w:hAnsi="Times New Roman" w:cs="Times New Roman"/>
          <w:sz w:val="24"/>
          <w:szCs w:val="24"/>
          <w:lang w:eastAsia="ru-RU"/>
        </w:rPr>
        <w:t>Основные черты сингапурского образования: разделение на потоки в соответствии со способностями учащихся, обучение на нескольких языках с упором на английский язык, естественные науки и математику, развитая система технического образования, независимые и автономные школы, децентрализация власти в школах и делегирование ее директорам.</w:t>
      </w:r>
      <w:proofErr w:type="gramEnd"/>
    </w:p>
    <w:p w:rsidR="00D5742A" w:rsidRPr="00D5742A" w:rsidRDefault="00D5742A" w:rsidP="00D5742A">
      <w:pPr>
        <w:spacing w:before="150" w:after="150" w:line="240" w:lineRule="auto"/>
        <w:ind w:left="1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Сейчас на 5 </w:t>
      </w:r>
      <w:proofErr w:type="gramStart"/>
      <w:r w:rsidRPr="00D5742A">
        <w:rPr>
          <w:rFonts w:ascii="Times New Roman" w:eastAsia="Times New Roman" w:hAnsi="Times New Roman" w:cs="Times New Roman"/>
          <w:sz w:val="24"/>
          <w:szCs w:val="24"/>
          <w:lang w:eastAsia="ru-RU"/>
        </w:rPr>
        <w:t>млн</w:t>
      </w:r>
      <w:proofErr w:type="gramEnd"/>
      <w:r w:rsidRPr="00D5742A">
        <w:rPr>
          <w:rFonts w:ascii="Times New Roman" w:eastAsia="Times New Roman" w:hAnsi="Times New Roman" w:cs="Times New Roman"/>
          <w:sz w:val="24"/>
          <w:szCs w:val="24"/>
          <w:lang w:eastAsia="ru-RU"/>
        </w:rPr>
        <w:t xml:space="preserve"> жителей в Сингапуре приходится всего 350 школ; на одного педагога – более 40 школьников. Для успешного претворения новой программы была создана эффективная система продвижения по службе и поощрения учителей: вдвое </w:t>
      </w:r>
      <w:proofErr w:type="gramStart"/>
      <w:r w:rsidRPr="00D5742A">
        <w:rPr>
          <w:rFonts w:ascii="Times New Roman" w:eastAsia="Times New Roman" w:hAnsi="Times New Roman" w:cs="Times New Roman"/>
          <w:sz w:val="24"/>
          <w:szCs w:val="24"/>
          <w:lang w:eastAsia="ru-RU"/>
        </w:rPr>
        <w:t>сокращено их количество и пропорционально этому повышена</w:t>
      </w:r>
      <w:proofErr w:type="gramEnd"/>
      <w:r w:rsidRPr="00D5742A">
        <w:rPr>
          <w:rFonts w:ascii="Times New Roman" w:eastAsia="Times New Roman" w:hAnsi="Times New Roman" w:cs="Times New Roman"/>
          <w:sz w:val="24"/>
          <w:szCs w:val="24"/>
          <w:lang w:eastAsia="ru-RU"/>
        </w:rPr>
        <w:t xml:space="preserve"> зарплата.</w:t>
      </w:r>
    </w:p>
    <w:p w:rsidR="00D5742A" w:rsidRPr="00D5742A" w:rsidRDefault="00D5742A" w:rsidP="00D5742A">
      <w:pPr>
        <w:spacing w:before="150" w:after="150" w:line="240" w:lineRule="auto"/>
        <w:ind w:left="1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Другими словами, </w:t>
      </w:r>
      <w:r w:rsidRPr="00D5742A">
        <w:rPr>
          <w:rFonts w:ascii="Times New Roman" w:eastAsia="Times New Roman" w:hAnsi="Times New Roman" w:cs="Times New Roman"/>
          <w:b/>
          <w:bCs/>
          <w:sz w:val="24"/>
          <w:szCs w:val="24"/>
          <w:lang w:eastAsia="ru-RU"/>
        </w:rPr>
        <w:t>для детей снижена планка требований и уровень достижений, для педагогов – увеличена нагрузка и зарплата.</w:t>
      </w:r>
    </w:p>
    <w:p w:rsidR="00D5742A" w:rsidRPr="00D5742A" w:rsidRDefault="00D5742A" w:rsidP="00D5742A">
      <w:pPr>
        <w:spacing w:before="150" w:after="150" w:line="240" w:lineRule="auto"/>
        <w:ind w:left="150" w:right="150"/>
        <w:rPr>
          <w:rFonts w:ascii="Times New Roman" w:eastAsia="Times New Roman" w:hAnsi="Times New Roman" w:cs="Times New Roman"/>
          <w:sz w:val="24"/>
          <w:szCs w:val="24"/>
          <w:lang w:eastAsia="ru-RU"/>
        </w:rPr>
      </w:pPr>
      <w:proofErr w:type="spellStart"/>
      <w:r w:rsidRPr="00D5742A">
        <w:rPr>
          <w:rFonts w:ascii="Times New Roman" w:eastAsia="Times New Roman" w:hAnsi="Times New Roman" w:cs="Times New Roman"/>
          <w:b/>
          <w:bCs/>
          <w:sz w:val="24"/>
          <w:szCs w:val="24"/>
          <w:lang w:eastAsia="ru-RU"/>
        </w:rPr>
        <w:t>Пазлы</w:t>
      </w:r>
      <w:proofErr w:type="spellEnd"/>
      <w:r w:rsidRPr="00D5742A">
        <w:rPr>
          <w:rFonts w:ascii="Times New Roman" w:eastAsia="Times New Roman" w:hAnsi="Times New Roman" w:cs="Times New Roman"/>
          <w:b/>
          <w:bCs/>
          <w:sz w:val="24"/>
          <w:szCs w:val="24"/>
          <w:lang w:eastAsia="ru-RU"/>
        </w:rPr>
        <w:t xml:space="preserve"> сингапурской методики</w:t>
      </w:r>
    </w:p>
    <w:p w:rsidR="00D5742A" w:rsidRPr="00D5742A" w:rsidRDefault="00D5742A" w:rsidP="00D5742A">
      <w:pPr>
        <w:spacing w:before="150" w:after="150" w:line="240" w:lineRule="auto"/>
        <w:ind w:left="1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В основе методики лежит система корпоративного обучения доктора </w:t>
      </w:r>
      <w:r w:rsidRPr="00D5742A">
        <w:rPr>
          <w:rFonts w:ascii="Times New Roman" w:eastAsia="Times New Roman" w:hAnsi="Times New Roman" w:cs="Times New Roman"/>
          <w:b/>
          <w:bCs/>
          <w:sz w:val="24"/>
          <w:szCs w:val="24"/>
          <w:lang w:eastAsia="ru-RU"/>
        </w:rPr>
        <w:t>Спенсера Кагана</w:t>
      </w:r>
      <w:r w:rsidRPr="00D5742A">
        <w:rPr>
          <w:rFonts w:ascii="Times New Roman" w:eastAsia="Times New Roman" w:hAnsi="Times New Roman" w:cs="Times New Roman"/>
          <w:sz w:val="24"/>
          <w:szCs w:val="24"/>
          <w:lang w:eastAsia="ru-RU"/>
        </w:rPr>
        <w:t xml:space="preserve">, бывшего советского, а ныне американского специалиста. </w:t>
      </w:r>
      <w:proofErr w:type="spellStart"/>
      <w:r w:rsidRPr="00D5742A">
        <w:rPr>
          <w:rFonts w:ascii="Times New Roman" w:eastAsia="Times New Roman" w:hAnsi="Times New Roman" w:cs="Times New Roman"/>
          <w:b/>
          <w:bCs/>
          <w:sz w:val="24"/>
          <w:szCs w:val="24"/>
          <w:lang w:eastAsia="ru-RU"/>
        </w:rPr>
        <w:t>Тируман</w:t>
      </w:r>
      <w:proofErr w:type="spellEnd"/>
      <w:r w:rsidRPr="00D5742A">
        <w:rPr>
          <w:rFonts w:ascii="Times New Roman" w:eastAsia="Times New Roman" w:hAnsi="Times New Roman" w:cs="Times New Roman"/>
          <w:sz w:val="24"/>
          <w:szCs w:val="24"/>
          <w:lang w:eastAsia="ru-RU"/>
        </w:rPr>
        <w:t xml:space="preserve"> не скрывает, что в основу методики также заложены идеи известного русского психолога </w:t>
      </w:r>
      <w:r w:rsidRPr="00D5742A">
        <w:rPr>
          <w:rFonts w:ascii="Times New Roman" w:eastAsia="Times New Roman" w:hAnsi="Times New Roman" w:cs="Times New Roman"/>
          <w:b/>
          <w:bCs/>
          <w:sz w:val="24"/>
          <w:szCs w:val="24"/>
          <w:lang w:eastAsia="ru-RU"/>
        </w:rPr>
        <w:t>Льва Выготского</w:t>
      </w:r>
      <w:r w:rsidRPr="00D5742A">
        <w:rPr>
          <w:rFonts w:ascii="Times New Roman" w:eastAsia="Times New Roman" w:hAnsi="Times New Roman" w:cs="Times New Roman"/>
          <w:sz w:val="24"/>
          <w:szCs w:val="24"/>
          <w:lang w:eastAsia="ru-RU"/>
        </w:rPr>
        <w:t xml:space="preserve"> и советских педагогов </w:t>
      </w:r>
      <w:r w:rsidRPr="00D5742A">
        <w:rPr>
          <w:rFonts w:ascii="Times New Roman" w:eastAsia="Times New Roman" w:hAnsi="Times New Roman" w:cs="Times New Roman"/>
          <w:b/>
          <w:bCs/>
          <w:sz w:val="24"/>
          <w:szCs w:val="24"/>
          <w:lang w:eastAsia="ru-RU"/>
        </w:rPr>
        <w:t xml:space="preserve">Давыдова и </w:t>
      </w:r>
      <w:proofErr w:type="spellStart"/>
      <w:r w:rsidRPr="00D5742A">
        <w:rPr>
          <w:rFonts w:ascii="Times New Roman" w:eastAsia="Times New Roman" w:hAnsi="Times New Roman" w:cs="Times New Roman"/>
          <w:b/>
          <w:bCs/>
          <w:sz w:val="24"/>
          <w:szCs w:val="24"/>
          <w:lang w:eastAsia="ru-RU"/>
        </w:rPr>
        <w:t>Эльконина</w:t>
      </w:r>
      <w:proofErr w:type="spellEnd"/>
      <w:r w:rsidRPr="00D5742A">
        <w:rPr>
          <w:rFonts w:ascii="Times New Roman" w:eastAsia="Times New Roman" w:hAnsi="Times New Roman" w:cs="Times New Roman"/>
          <w:sz w:val="24"/>
          <w:szCs w:val="24"/>
          <w:lang w:eastAsia="ru-RU"/>
        </w:rPr>
        <w:t xml:space="preserve">; отечественные специалисты подчеркивают, что эти приемы присутствуют и в </w:t>
      </w:r>
      <w:proofErr w:type="gramStart"/>
      <w:r w:rsidRPr="00D5742A">
        <w:rPr>
          <w:rFonts w:ascii="Times New Roman" w:eastAsia="Times New Roman" w:hAnsi="Times New Roman" w:cs="Times New Roman"/>
          <w:sz w:val="24"/>
          <w:szCs w:val="24"/>
          <w:lang w:eastAsia="ru-RU"/>
        </w:rPr>
        <w:t>методиках</w:t>
      </w:r>
      <w:proofErr w:type="gramEnd"/>
      <w:r w:rsidRPr="00D5742A">
        <w:rPr>
          <w:rFonts w:ascii="Times New Roman" w:eastAsia="Times New Roman" w:hAnsi="Times New Roman" w:cs="Times New Roman"/>
          <w:sz w:val="24"/>
          <w:szCs w:val="24"/>
          <w:lang w:eastAsia="ru-RU"/>
        </w:rPr>
        <w:t xml:space="preserve"> педагогов 90-х. гг. – "</w:t>
      </w:r>
      <w:proofErr w:type="spellStart"/>
      <w:r w:rsidRPr="00D5742A">
        <w:rPr>
          <w:rFonts w:ascii="Times New Roman" w:eastAsia="Times New Roman" w:hAnsi="Times New Roman" w:cs="Times New Roman"/>
          <w:sz w:val="24"/>
          <w:szCs w:val="24"/>
          <w:lang w:eastAsia="ru-RU"/>
        </w:rPr>
        <w:t>Драмогерменевтике</w:t>
      </w:r>
      <w:proofErr w:type="spellEnd"/>
      <w:r w:rsidRPr="00D5742A">
        <w:rPr>
          <w:rFonts w:ascii="Times New Roman" w:eastAsia="Times New Roman" w:hAnsi="Times New Roman" w:cs="Times New Roman"/>
          <w:sz w:val="24"/>
          <w:szCs w:val="24"/>
          <w:lang w:eastAsia="ru-RU"/>
        </w:rPr>
        <w:t xml:space="preserve">" П.М. Ершова и </w:t>
      </w:r>
      <w:proofErr w:type="spellStart"/>
      <w:r w:rsidRPr="00D5742A">
        <w:rPr>
          <w:rFonts w:ascii="Times New Roman" w:eastAsia="Times New Roman" w:hAnsi="Times New Roman" w:cs="Times New Roman"/>
          <w:sz w:val="24"/>
          <w:szCs w:val="24"/>
          <w:lang w:eastAsia="ru-RU"/>
        </w:rPr>
        <w:t>социоигровой</w:t>
      </w:r>
      <w:proofErr w:type="spellEnd"/>
      <w:r w:rsidRPr="00D5742A">
        <w:rPr>
          <w:rFonts w:ascii="Times New Roman" w:eastAsia="Times New Roman" w:hAnsi="Times New Roman" w:cs="Times New Roman"/>
          <w:sz w:val="24"/>
          <w:szCs w:val="24"/>
          <w:lang w:eastAsia="ru-RU"/>
        </w:rPr>
        <w:t xml:space="preserve"> методике В.М. </w:t>
      </w:r>
      <w:proofErr w:type="spellStart"/>
      <w:r w:rsidRPr="00D5742A">
        <w:rPr>
          <w:rFonts w:ascii="Times New Roman" w:eastAsia="Times New Roman" w:hAnsi="Times New Roman" w:cs="Times New Roman"/>
          <w:sz w:val="24"/>
          <w:szCs w:val="24"/>
          <w:lang w:eastAsia="ru-RU"/>
        </w:rPr>
        <w:t>Букатова</w:t>
      </w:r>
      <w:proofErr w:type="spellEnd"/>
      <w:r w:rsidRPr="00D5742A">
        <w:rPr>
          <w:rFonts w:ascii="Times New Roman" w:eastAsia="Times New Roman" w:hAnsi="Times New Roman" w:cs="Times New Roman"/>
          <w:sz w:val="24"/>
          <w:szCs w:val="24"/>
          <w:lang w:eastAsia="ru-RU"/>
        </w:rPr>
        <w:t xml:space="preserve"> и Е.А. Ершовой.</w:t>
      </w:r>
    </w:p>
    <w:p w:rsidR="00D5742A" w:rsidRPr="00D5742A" w:rsidRDefault="00D5742A" w:rsidP="00D5742A">
      <w:pPr>
        <w:spacing w:before="150" w:after="150" w:line="240" w:lineRule="auto"/>
        <w:ind w:left="1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Методика представляет собой набор структур (тезисов и формул) – 13 основных, всего около 250.</w:t>
      </w:r>
    </w:p>
    <w:p w:rsidR="00D5742A" w:rsidRPr="00D5742A" w:rsidRDefault="00D5742A" w:rsidP="00D5742A">
      <w:pPr>
        <w:spacing w:before="150" w:after="150" w:line="240" w:lineRule="auto"/>
        <w:ind w:left="150" w:right="150"/>
        <w:rPr>
          <w:rFonts w:ascii="Times New Roman" w:eastAsia="Times New Roman" w:hAnsi="Times New Roman" w:cs="Times New Roman"/>
          <w:sz w:val="24"/>
          <w:szCs w:val="24"/>
          <w:lang w:eastAsia="ru-RU"/>
        </w:rPr>
      </w:pPr>
      <w:proofErr w:type="gramStart"/>
      <w:r w:rsidRPr="00D5742A">
        <w:rPr>
          <w:rFonts w:ascii="Times New Roman" w:eastAsia="Times New Roman" w:hAnsi="Times New Roman" w:cs="Times New Roman"/>
          <w:sz w:val="24"/>
          <w:szCs w:val="24"/>
          <w:lang w:eastAsia="ru-RU"/>
        </w:rPr>
        <w:t>По требованию компании "</w:t>
      </w:r>
      <w:proofErr w:type="spellStart"/>
      <w:r w:rsidRPr="00D5742A">
        <w:rPr>
          <w:rFonts w:ascii="Times New Roman" w:eastAsia="Times New Roman" w:hAnsi="Times New Roman" w:cs="Times New Roman"/>
          <w:sz w:val="24"/>
          <w:szCs w:val="24"/>
          <w:lang w:eastAsia="ru-RU"/>
        </w:rPr>
        <w:t>Educare</w:t>
      </w:r>
      <w:proofErr w:type="spellEnd"/>
      <w:r w:rsidRPr="00D5742A">
        <w:rPr>
          <w:rFonts w:ascii="Times New Roman" w:eastAsia="Times New Roman" w:hAnsi="Times New Roman" w:cs="Times New Roman"/>
          <w:sz w:val="24"/>
          <w:szCs w:val="24"/>
          <w:lang w:eastAsia="ru-RU"/>
        </w:rPr>
        <w:t xml:space="preserve">" </w:t>
      </w:r>
      <w:r w:rsidRPr="00D5742A">
        <w:rPr>
          <w:rFonts w:ascii="Times New Roman" w:eastAsia="Times New Roman" w:hAnsi="Times New Roman" w:cs="Times New Roman"/>
          <w:b/>
          <w:bCs/>
          <w:sz w:val="24"/>
          <w:szCs w:val="24"/>
          <w:lang w:eastAsia="ru-RU"/>
        </w:rPr>
        <w:t>педагог должен использовать только английские названия структур</w:t>
      </w:r>
      <w:r w:rsidRPr="00D5742A">
        <w:rPr>
          <w:rFonts w:ascii="Times New Roman" w:eastAsia="Times New Roman" w:hAnsi="Times New Roman" w:cs="Times New Roman"/>
          <w:sz w:val="24"/>
          <w:szCs w:val="24"/>
          <w:lang w:eastAsia="ru-RU"/>
        </w:rPr>
        <w:t>, которые весьма своеобразны: </w:t>
      </w:r>
      <w:r w:rsidRPr="00D5742A">
        <w:rPr>
          <w:rFonts w:ascii="Times New Roman" w:eastAsia="Times New Roman" w:hAnsi="Times New Roman" w:cs="Times New Roman"/>
          <w:b/>
          <w:bCs/>
          <w:sz w:val="24"/>
          <w:szCs w:val="24"/>
          <w:lang w:eastAsia="ru-RU"/>
        </w:rPr>
        <w:t>"</w:t>
      </w:r>
      <w:proofErr w:type="spellStart"/>
      <w:r w:rsidRPr="00D5742A">
        <w:rPr>
          <w:rFonts w:ascii="Times New Roman" w:eastAsia="Times New Roman" w:hAnsi="Times New Roman" w:cs="Times New Roman"/>
          <w:b/>
          <w:bCs/>
          <w:sz w:val="24"/>
          <w:szCs w:val="24"/>
          <w:lang w:eastAsia="ru-RU"/>
        </w:rPr>
        <w:t>мэнэдж</w:t>
      </w:r>
      <w:proofErr w:type="spellEnd"/>
      <w:r w:rsidRPr="00D5742A">
        <w:rPr>
          <w:rFonts w:ascii="Times New Roman" w:eastAsia="Times New Roman" w:hAnsi="Times New Roman" w:cs="Times New Roman"/>
          <w:b/>
          <w:bCs/>
          <w:sz w:val="24"/>
          <w:szCs w:val="24"/>
          <w:lang w:eastAsia="ru-RU"/>
        </w:rPr>
        <w:t xml:space="preserve"> </w:t>
      </w:r>
      <w:proofErr w:type="spellStart"/>
      <w:r w:rsidRPr="00D5742A">
        <w:rPr>
          <w:rFonts w:ascii="Times New Roman" w:eastAsia="Times New Roman" w:hAnsi="Times New Roman" w:cs="Times New Roman"/>
          <w:b/>
          <w:bCs/>
          <w:sz w:val="24"/>
          <w:szCs w:val="24"/>
          <w:lang w:eastAsia="ru-RU"/>
        </w:rPr>
        <w:t>мэт</w:t>
      </w:r>
      <w:proofErr w:type="spellEnd"/>
      <w:r w:rsidRPr="00D5742A">
        <w:rPr>
          <w:rFonts w:ascii="Times New Roman" w:eastAsia="Times New Roman" w:hAnsi="Times New Roman" w:cs="Times New Roman"/>
          <w:b/>
          <w:bCs/>
          <w:sz w:val="24"/>
          <w:szCs w:val="24"/>
          <w:lang w:eastAsia="ru-RU"/>
        </w:rPr>
        <w:t xml:space="preserve">" </w:t>
      </w:r>
      <w:r w:rsidRPr="00D5742A">
        <w:rPr>
          <w:rFonts w:ascii="Times New Roman" w:eastAsia="Times New Roman" w:hAnsi="Times New Roman" w:cs="Times New Roman"/>
          <w:sz w:val="24"/>
          <w:szCs w:val="24"/>
          <w:lang w:eastAsia="ru-RU"/>
        </w:rPr>
        <w:t>(управление классом через распределение учеников в одной команде из четырех человек: кто-то сидит рядом, а кто-то – напротив, как оппонент); </w:t>
      </w:r>
      <w:r w:rsidRPr="00D5742A">
        <w:rPr>
          <w:rFonts w:ascii="Times New Roman" w:eastAsia="Times New Roman" w:hAnsi="Times New Roman" w:cs="Times New Roman"/>
          <w:b/>
          <w:bCs/>
          <w:sz w:val="24"/>
          <w:szCs w:val="24"/>
          <w:lang w:eastAsia="ru-RU"/>
        </w:rPr>
        <w:t xml:space="preserve">"хай </w:t>
      </w:r>
      <w:proofErr w:type="spellStart"/>
      <w:r w:rsidRPr="00D5742A">
        <w:rPr>
          <w:rFonts w:ascii="Times New Roman" w:eastAsia="Times New Roman" w:hAnsi="Times New Roman" w:cs="Times New Roman"/>
          <w:b/>
          <w:bCs/>
          <w:sz w:val="24"/>
          <w:szCs w:val="24"/>
          <w:lang w:eastAsia="ru-RU"/>
        </w:rPr>
        <w:t>файв</w:t>
      </w:r>
      <w:proofErr w:type="spellEnd"/>
      <w:r w:rsidRPr="00D5742A">
        <w:rPr>
          <w:rFonts w:ascii="Times New Roman" w:eastAsia="Times New Roman" w:hAnsi="Times New Roman" w:cs="Times New Roman"/>
          <w:b/>
          <w:bCs/>
          <w:sz w:val="24"/>
          <w:szCs w:val="24"/>
          <w:lang w:eastAsia="ru-RU"/>
        </w:rPr>
        <w:t xml:space="preserve">" </w:t>
      </w:r>
      <w:r w:rsidRPr="00D5742A">
        <w:rPr>
          <w:rFonts w:ascii="Times New Roman" w:eastAsia="Times New Roman" w:hAnsi="Times New Roman" w:cs="Times New Roman"/>
          <w:sz w:val="24"/>
          <w:szCs w:val="24"/>
          <w:lang w:eastAsia="ru-RU"/>
        </w:rPr>
        <w:t>(концентрация внимания на поднятой ладони учителя);</w:t>
      </w:r>
      <w:r w:rsidRPr="00D5742A">
        <w:rPr>
          <w:rFonts w:ascii="Times New Roman" w:eastAsia="Times New Roman" w:hAnsi="Times New Roman" w:cs="Times New Roman"/>
          <w:b/>
          <w:bCs/>
          <w:sz w:val="24"/>
          <w:szCs w:val="24"/>
          <w:lang w:eastAsia="ru-RU"/>
        </w:rPr>
        <w:t xml:space="preserve"> клок </w:t>
      </w:r>
      <w:proofErr w:type="spellStart"/>
      <w:r w:rsidRPr="00D5742A">
        <w:rPr>
          <w:rFonts w:ascii="Times New Roman" w:eastAsia="Times New Roman" w:hAnsi="Times New Roman" w:cs="Times New Roman"/>
          <w:b/>
          <w:bCs/>
          <w:sz w:val="24"/>
          <w:szCs w:val="24"/>
          <w:lang w:eastAsia="ru-RU"/>
        </w:rPr>
        <w:t>баддис</w:t>
      </w:r>
      <w:proofErr w:type="spellEnd"/>
      <w:r w:rsidRPr="00D5742A">
        <w:rPr>
          <w:rFonts w:ascii="Times New Roman" w:eastAsia="Times New Roman" w:hAnsi="Times New Roman" w:cs="Times New Roman"/>
          <w:sz w:val="24"/>
          <w:szCs w:val="24"/>
          <w:lang w:eastAsia="ru-RU"/>
        </w:rPr>
        <w:t xml:space="preserve"> ("друзья по времени"); </w:t>
      </w:r>
      <w:r w:rsidRPr="00D5742A">
        <w:rPr>
          <w:rFonts w:ascii="Times New Roman" w:eastAsia="Times New Roman" w:hAnsi="Times New Roman" w:cs="Times New Roman"/>
          <w:b/>
          <w:bCs/>
          <w:sz w:val="24"/>
          <w:szCs w:val="24"/>
          <w:lang w:eastAsia="ru-RU"/>
        </w:rPr>
        <w:t>"</w:t>
      </w:r>
      <w:proofErr w:type="spellStart"/>
      <w:r w:rsidRPr="00D5742A">
        <w:rPr>
          <w:rFonts w:ascii="Times New Roman" w:eastAsia="Times New Roman" w:hAnsi="Times New Roman" w:cs="Times New Roman"/>
          <w:b/>
          <w:bCs/>
          <w:sz w:val="24"/>
          <w:szCs w:val="24"/>
          <w:lang w:eastAsia="ru-RU"/>
        </w:rPr>
        <w:t>тэк</w:t>
      </w:r>
      <w:proofErr w:type="spellEnd"/>
      <w:r w:rsidRPr="00D5742A">
        <w:rPr>
          <w:rFonts w:ascii="Times New Roman" w:eastAsia="Times New Roman" w:hAnsi="Times New Roman" w:cs="Times New Roman"/>
          <w:b/>
          <w:bCs/>
          <w:sz w:val="24"/>
          <w:szCs w:val="24"/>
          <w:lang w:eastAsia="ru-RU"/>
        </w:rPr>
        <w:t xml:space="preserve"> оф – </w:t>
      </w:r>
      <w:proofErr w:type="spellStart"/>
      <w:r w:rsidRPr="00D5742A">
        <w:rPr>
          <w:rFonts w:ascii="Times New Roman" w:eastAsia="Times New Roman" w:hAnsi="Times New Roman" w:cs="Times New Roman"/>
          <w:b/>
          <w:bCs/>
          <w:sz w:val="24"/>
          <w:szCs w:val="24"/>
          <w:lang w:eastAsia="ru-RU"/>
        </w:rPr>
        <w:t>тач</w:t>
      </w:r>
      <w:proofErr w:type="spellEnd"/>
      <w:r w:rsidRPr="00D5742A">
        <w:rPr>
          <w:rFonts w:ascii="Times New Roman" w:eastAsia="Times New Roman" w:hAnsi="Times New Roman" w:cs="Times New Roman"/>
          <w:b/>
          <w:bCs/>
          <w:sz w:val="24"/>
          <w:szCs w:val="24"/>
          <w:lang w:eastAsia="ru-RU"/>
        </w:rPr>
        <w:t xml:space="preserve"> </w:t>
      </w:r>
      <w:proofErr w:type="spellStart"/>
      <w:r w:rsidRPr="00D5742A">
        <w:rPr>
          <w:rFonts w:ascii="Times New Roman" w:eastAsia="Times New Roman" w:hAnsi="Times New Roman" w:cs="Times New Roman"/>
          <w:b/>
          <w:bCs/>
          <w:sz w:val="24"/>
          <w:szCs w:val="24"/>
          <w:lang w:eastAsia="ru-RU"/>
        </w:rPr>
        <w:t>даун</w:t>
      </w:r>
      <w:proofErr w:type="spellEnd"/>
      <w:r w:rsidRPr="00D5742A">
        <w:rPr>
          <w:rFonts w:ascii="Times New Roman" w:eastAsia="Times New Roman" w:hAnsi="Times New Roman" w:cs="Times New Roman"/>
          <w:b/>
          <w:bCs/>
          <w:sz w:val="24"/>
          <w:szCs w:val="24"/>
          <w:lang w:eastAsia="ru-RU"/>
        </w:rPr>
        <w:t xml:space="preserve">" </w:t>
      </w:r>
      <w:r w:rsidRPr="00D5742A">
        <w:rPr>
          <w:rFonts w:ascii="Times New Roman" w:eastAsia="Times New Roman" w:hAnsi="Times New Roman" w:cs="Times New Roman"/>
          <w:sz w:val="24"/>
          <w:szCs w:val="24"/>
          <w:lang w:eastAsia="ru-RU"/>
        </w:rPr>
        <w:t>("встать – сесть");</w:t>
      </w:r>
      <w:proofErr w:type="gramEnd"/>
      <w:r w:rsidRPr="00D5742A">
        <w:rPr>
          <w:rFonts w:ascii="Times New Roman" w:eastAsia="Times New Roman" w:hAnsi="Times New Roman" w:cs="Times New Roman"/>
          <w:sz w:val="24"/>
          <w:szCs w:val="24"/>
          <w:lang w:eastAsia="ru-RU"/>
        </w:rPr>
        <w:t xml:space="preserve"> </w:t>
      </w:r>
      <w:r w:rsidRPr="00D5742A">
        <w:rPr>
          <w:rFonts w:ascii="Times New Roman" w:eastAsia="Times New Roman" w:hAnsi="Times New Roman" w:cs="Times New Roman"/>
          <w:b/>
          <w:bCs/>
          <w:sz w:val="24"/>
          <w:szCs w:val="24"/>
          <w:lang w:eastAsia="ru-RU"/>
        </w:rPr>
        <w:t>"</w:t>
      </w:r>
      <w:proofErr w:type="spellStart"/>
      <w:r w:rsidRPr="00D5742A">
        <w:rPr>
          <w:rFonts w:ascii="Times New Roman" w:eastAsia="Times New Roman" w:hAnsi="Times New Roman" w:cs="Times New Roman"/>
          <w:b/>
          <w:bCs/>
          <w:sz w:val="24"/>
          <w:szCs w:val="24"/>
          <w:lang w:eastAsia="ru-RU"/>
        </w:rPr>
        <w:t>джот</w:t>
      </w:r>
      <w:proofErr w:type="spellEnd"/>
      <w:r w:rsidRPr="00D5742A">
        <w:rPr>
          <w:rFonts w:ascii="Times New Roman" w:eastAsia="Times New Roman" w:hAnsi="Times New Roman" w:cs="Times New Roman"/>
          <w:b/>
          <w:bCs/>
          <w:sz w:val="24"/>
          <w:szCs w:val="24"/>
          <w:lang w:eastAsia="ru-RU"/>
        </w:rPr>
        <w:t xml:space="preserve"> тост</w:t>
      </w:r>
      <w:r w:rsidRPr="00D5742A">
        <w:rPr>
          <w:rFonts w:ascii="Times New Roman" w:eastAsia="Times New Roman" w:hAnsi="Times New Roman" w:cs="Times New Roman"/>
          <w:sz w:val="24"/>
          <w:szCs w:val="24"/>
          <w:lang w:eastAsia="ru-RU"/>
        </w:rPr>
        <w:t xml:space="preserve">" ("запишите мысль"); </w:t>
      </w:r>
      <w:r w:rsidRPr="00D5742A">
        <w:rPr>
          <w:rFonts w:ascii="Times New Roman" w:eastAsia="Times New Roman" w:hAnsi="Times New Roman" w:cs="Times New Roman"/>
          <w:b/>
          <w:bCs/>
          <w:sz w:val="24"/>
          <w:szCs w:val="24"/>
          <w:lang w:eastAsia="ru-RU"/>
        </w:rPr>
        <w:t xml:space="preserve">"тик – </w:t>
      </w:r>
      <w:proofErr w:type="spellStart"/>
      <w:r w:rsidRPr="00D5742A">
        <w:rPr>
          <w:rFonts w:ascii="Times New Roman" w:eastAsia="Times New Roman" w:hAnsi="Times New Roman" w:cs="Times New Roman"/>
          <w:b/>
          <w:bCs/>
          <w:sz w:val="24"/>
          <w:szCs w:val="24"/>
          <w:lang w:eastAsia="ru-RU"/>
        </w:rPr>
        <w:t>тэк</w:t>
      </w:r>
      <w:proofErr w:type="spellEnd"/>
      <w:r w:rsidRPr="00D5742A">
        <w:rPr>
          <w:rFonts w:ascii="Times New Roman" w:eastAsia="Times New Roman" w:hAnsi="Times New Roman" w:cs="Times New Roman"/>
          <w:b/>
          <w:bCs/>
          <w:sz w:val="24"/>
          <w:szCs w:val="24"/>
          <w:lang w:eastAsia="ru-RU"/>
        </w:rPr>
        <w:t xml:space="preserve"> – </w:t>
      </w:r>
      <w:proofErr w:type="spellStart"/>
      <w:r w:rsidRPr="00D5742A">
        <w:rPr>
          <w:rFonts w:ascii="Times New Roman" w:eastAsia="Times New Roman" w:hAnsi="Times New Roman" w:cs="Times New Roman"/>
          <w:b/>
          <w:bCs/>
          <w:sz w:val="24"/>
          <w:szCs w:val="24"/>
          <w:lang w:eastAsia="ru-RU"/>
        </w:rPr>
        <w:t>тоу</w:t>
      </w:r>
      <w:proofErr w:type="spellEnd"/>
      <w:r w:rsidRPr="00D5742A">
        <w:rPr>
          <w:rFonts w:ascii="Times New Roman" w:eastAsia="Times New Roman" w:hAnsi="Times New Roman" w:cs="Times New Roman"/>
          <w:b/>
          <w:bCs/>
          <w:sz w:val="24"/>
          <w:szCs w:val="24"/>
          <w:lang w:eastAsia="ru-RU"/>
        </w:rPr>
        <w:t>"</w:t>
      </w:r>
      <w:r w:rsidRPr="00D5742A">
        <w:rPr>
          <w:rFonts w:ascii="Times New Roman" w:eastAsia="Times New Roman" w:hAnsi="Times New Roman" w:cs="Times New Roman"/>
          <w:sz w:val="24"/>
          <w:szCs w:val="24"/>
          <w:lang w:eastAsia="ru-RU"/>
        </w:rPr>
        <w:t xml:space="preserve"> (составить предложение с обязательными словами в схеме);</w:t>
      </w:r>
      <w:r w:rsidRPr="00D5742A">
        <w:rPr>
          <w:rFonts w:ascii="Times New Roman" w:eastAsia="Times New Roman" w:hAnsi="Times New Roman" w:cs="Times New Roman"/>
          <w:b/>
          <w:bCs/>
          <w:sz w:val="24"/>
          <w:szCs w:val="24"/>
          <w:lang w:eastAsia="ru-RU"/>
        </w:rPr>
        <w:t xml:space="preserve"> "</w:t>
      </w:r>
      <w:proofErr w:type="spellStart"/>
      <w:proofErr w:type="gramStart"/>
      <w:r w:rsidRPr="00D5742A">
        <w:rPr>
          <w:rFonts w:ascii="Times New Roman" w:eastAsia="Times New Roman" w:hAnsi="Times New Roman" w:cs="Times New Roman"/>
          <w:b/>
          <w:bCs/>
          <w:sz w:val="24"/>
          <w:szCs w:val="24"/>
          <w:lang w:eastAsia="ru-RU"/>
        </w:rPr>
        <w:t>сте</w:t>
      </w:r>
      <w:proofErr w:type="spellEnd"/>
      <w:r w:rsidRPr="00D5742A">
        <w:rPr>
          <w:rFonts w:ascii="Times New Roman" w:eastAsia="Times New Roman" w:hAnsi="Times New Roman" w:cs="Times New Roman"/>
          <w:b/>
          <w:bCs/>
          <w:sz w:val="24"/>
          <w:szCs w:val="24"/>
          <w:lang w:eastAsia="ru-RU"/>
        </w:rPr>
        <w:t xml:space="preserve"> </w:t>
      </w:r>
      <w:proofErr w:type="spellStart"/>
      <w:r w:rsidRPr="00D5742A">
        <w:rPr>
          <w:rFonts w:ascii="Times New Roman" w:eastAsia="Times New Roman" w:hAnsi="Times New Roman" w:cs="Times New Roman"/>
          <w:b/>
          <w:bCs/>
          <w:sz w:val="24"/>
          <w:szCs w:val="24"/>
          <w:lang w:eastAsia="ru-RU"/>
        </w:rPr>
        <w:t>зе</w:t>
      </w:r>
      <w:proofErr w:type="spellEnd"/>
      <w:proofErr w:type="gramEnd"/>
      <w:r w:rsidRPr="00D5742A">
        <w:rPr>
          <w:rFonts w:ascii="Times New Roman" w:eastAsia="Times New Roman" w:hAnsi="Times New Roman" w:cs="Times New Roman"/>
          <w:b/>
          <w:bCs/>
          <w:sz w:val="24"/>
          <w:szCs w:val="24"/>
          <w:lang w:eastAsia="ru-RU"/>
        </w:rPr>
        <w:t xml:space="preserve"> класс" </w:t>
      </w:r>
      <w:r w:rsidRPr="00D5742A">
        <w:rPr>
          <w:rFonts w:ascii="Times New Roman" w:eastAsia="Times New Roman" w:hAnsi="Times New Roman" w:cs="Times New Roman"/>
          <w:sz w:val="24"/>
          <w:szCs w:val="24"/>
          <w:lang w:eastAsia="ru-RU"/>
        </w:rPr>
        <w:t xml:space="preserve">("перемешай класс", ученикам разрешается свободно бродить по классу); </w:t>
      </w:r>
      <w:r w:rsidRPr="00D5742A">
        <w:rPr>
          <w:rFonts w:ascii="Times New Roman" w:eastAsia="Times New Roman" w:hAnsi="Times New Roman" w:cs="Times New Roman"/>
          <w:b/>
          <w:bCs/>
          <w:sz w:val="24"/>
          <w:szCs w:val="24"/>
          <w:lang w:eastAsia="ru-RU"/>
        </w:rPr>
        <w:t>"</w:t>
      </w:r>
      <w:proofErr w:type="spellStart"/>
      <w:r w:rsidRPr="00D5742A">
        <w:rPr>
          <w:rFonts w:ascii="Times New Roman" w:eastAsia="Times New Roman" w:hAnsi="Times New Roman" w:cs="Times New Roman"/>
          <w:b/>
          <w:bCs/>
          <w:sz w:val="24"/>
          <w:szCs w:val="24"/>
          <w:lang w:eastAsia="ru-RU"/>
        </w:rPr>
        <w:t>конэрс</w:t>
      </w:r>
      <w:proofErr w:type="spellEnd"/>
      <w:r w:rsidRPr="00D5742A">
        <w:rPr>
          <w:rFonts w:ascii="Times New Roman" w:eastAsia="Times New Roman" w:hAnsi="Times New Roman" w:cs="Times New Roman"/>
          <w:sz w:val="24"/>
          <w:szCs w:val="24"/>
          <w:lang w:eastAsia="ru-RU"/>
        </w:rPr>
        <w:t xml:space="preserve">" (распределение учеников по углам класса по выбранным ими вариантам); </w:t>
      </w:r>
      <w:r w:rsidRPr="00D5742A">
        <w:rPr>
          <w:rFonts w:ascii="Times New Roman" w:eastAsia="Times New Roman" w:hAnsi="Times New Roman" w:cs="Times New Roman"/>
          <w:b/>
          <w:bCs/>
          <w:sz w:val="24"/>
          <w:szCs w:val="24"/>
          <w:lang w:eastAsia="ru-RU"/>
        </w:rPr>
        <w:t>"</w:t>
      </w:r>
      <w:proofErr w:type="spellStart"/>
      <w:r w:rsidRPr="00D5742A">
        <w:rPr>
          <w:rFonts w:ascii="Times New Roman" w:eastAsia="Times New Roman" w:hAnsi="Times New Roman" w:cs="Times New Roman"/>
          <w:b/>
          <w:bCs/>
          <w:sz w:val="24"/>
          <w:szCs w:val="24"/>
          <w:lang w:eastAsia="ru-RU"/>
        </w:rPr>
        <w:t>сималтиниусс</w:t>
      </w:r>
      <w:proofErr w:type="spellEnd"/>
      <w:r w:rsidRPr="00D5742A">
        <w:rPr>
          <w:rFonts w:ascii="Times New Roman" w:eastAsia="Times New Roman" w:hAnsi="Times New Roman" w:cs="Times New Roman"/>
          <w:b/>
          <w:bCs/>
          <w:sz w:val="24"/>
          <w:szCs w:val="24"/>
          <w:lang w:eastAsia="ru-RU"/>
        </w:rPr>
        <w:t xml:space="preserve"> раунд </w:t>
      </w:r>
      <w:proofErr w:type="spellStart"/>
      <w:r w:rsidRPr="00D5742A">
        <w:rPr>
          <w:rFonts w:ascii="Times New Roman" w:eastAsia="Times New Roman" w:hAnsi="Times New Roman" w:cs="Times New Roman"/>
          <w:b/>
          <w:bCs/>
          <w:sz w:val="24"/>
          <w:szCs w:val="24"/>
          <w:lang w:eastAsia="ru-RU"/>
        </w:rPr>
        <w:t>тейбл</w:t>
      </w:r>
      <w:proofErr w:type="spellEnd"/>
      <w:r w:rsidRPr="00D5742A">
        <w:rPr>
          <w:rFonts w:ascii="Times New Roman" w:eastAsia="Times New Roman" w:hAnsi="Times New Roman" w:cs="Times New Roman"/>
          <w:b/>
          <w:bCs/>
          <w:sz w:val="24"/>
          <w:szCs w:val="24"/>
          <w:lang w:eastAsia="ru-RU"/>
        </w:rPr>
        <w:t xml:space="preserve">" </w:t>
      </w:r>
      <w:r w:rsidRPr="00D5742A">
        <w:rPr>
          <w:rFonts w:ascii="Times New Roman" w:eastAsia="Times New Roman" w:hAnsi="Times New Roman" w:cs="Times New Roman"/>
          <w:sz w:val="24"/>
          <w:szCs w:val="24"/>
          <w:lang w:eastAsia="ru-RU"/>
        </w:rPr>
        <w:t xml:space="preserve">(все четыре члена группы выполняют письменные задания, а по окончании передают их по кругу соседу на проверку); </w:t>
      </w:r>
      <w:proofErr w:type="gramStart"/>
      <w:r w:rsidRPr="00D5742A">
        <w:rPr>
          <w:rFonts w:ascii="Times New Roman" w:eastAsia="Times New Roman" w:hAnsi="Times New Roman" w:cs="Times New Roman"/>
          <w:b/>
          <w:bCs/>
          <w:sz w:val="24"/>
          <w:szCs w:val="24"/>
          <w:lang w:eastAsia="ru-RU"/>
        </w:rPr>
        <w:t>"</w:t>
      </w:r>
      <w:proofErr w:type="spellStart"/>
      <w:r w:rsidRPr="00D5742A">
        <w:rPr>
          <w:rFonts w:ascii="Times New Roman" w:eastAsia="Times New Roman" w:hAnsi="Times New Roman" w:cs="Times New Roman"/>
          <w:b/>
          <w:bCs/>
          <w:sz w:val="24"/>
          <w:szCs w:val="24"/>
          <w:lang w:eastAsia="ru-RU"/>
        </w:rPr>
        <w:t>куиз</w:t>
      </w:r>
      <w:proofErr w:type="spellEnd"/>
      <w:r w:rsidRPr="00D5742A">
        <w:rPr>
          <w:rFonts w:ascii="Times New Roman" w:eastAsia="Times New Roman" w:hAnsi="Times New Roman" w:cs="Times New Roman"/>
          <w:b/>
          <w:bCs/>
          <w:sz w:val="24"/>
          <w:szCs w:val="24"/>
          <w:lang w:eastAsia="ru-RU"/>
        </w:rPr>
        <w:t xml:space="preserve"> – </w:t>
      </w:r>
      <w:proofErr w:type="spellStart"/>
      <w:r w:rsidRPr="00D5742A">
        <w:rPr>
          <w:rFonts w:ascii="Times New Roman" w:eastAsia="Times New Roman" w:hAnsi="Times New Roman" w:cs="Times New Roman"/>
          <w:b/>
          <w:bCs/>
          <w:sz w:val="24"/>
          <w:szCs w:val="24"/>
          <w:lang w:eastAsia="ru-RU"/>
        </w:rPr>
        <w:t>куиз</w:t>
      </w:r>
      <w:proofErr w:type="spellEnd"/>
      <w:r w:rsidRPr="00D5742A">
        <w:rPr>
          <w:rFonts w:ascii="Times New Roman" w:eastAsia="Times New Roman" w:hAnsi="Times New Roman" w:cs="Times New Roman"/>
          <w:b/>
          <w:bCs/>
          <w:sz w:val="24"/>
          <w:szCs w:val="24"/>
          <w:lang w:eastAsia="ru-RU"/>
        </w:rPr>
        <w:t xml:space="preserve"> – трейд"</w:t>
      </w:r>
      <w:r w:rsidRPr="00D5742A">
        <w:rPr>
          <w:rFonts w:ascii="Times New Roman" w:eastAsia="Times New Roman" w:hAnsi="Times New Roman" w:cs="Times New Roman"/>
          <w:sz w:val="24"/>
          <w:szCs w:val="24"/>
          <w:lang w:eastAsia="ru-RU"/>
        </w:rPr>
        <w:t xml:space="preserve"> ("опроси – опроси – обменяйся карточками"); </w:t>
      </w:r>
      <w:r w:rsidRPr="00D5742A">
        <w:rPr>
          <w:rFonts w:ascii="Times New Roman" w:eastAsia="Times New Roman" w:hAnsi="Times New Roman" w:cs="Times New Roman"/>
          <w:b/>
          <w:bCs/>
          <w:sz w:val="24"/>
          <w:szCs w:val="24"/>
          <w:lang w:eastAsia="ru-RU"/>
        </w:rPr>
        <w:t>"</w:t>
      </w:r>
      <w:proofErr w:type="spellStart"/>
      <w:r w:rsidRPr="00D5742A">
        <w:rPr>
          <w:rFonts w:ascii="Times New Roman" w:eastAsia="Times New Roman" w:hAnsi="Times New Roman" w:cs="Times New Roman"/>
          <w:b/>
          <w:bCs/>
          <w:sz w:val="24"/>
          <w:szCs w:val="24"/>
          <w:lang w:eastAsia="ru-RU"/>
        </w:rPr>
        <w:t>таймд</w:t>
      </w:r>
      <w:proofErr w:type="spellEnd"/>
      <w:r w:rsidRPr="00D5742A">
        <w:rPr>
          <w:rFonts w:ascii="Times New Roman" w:eastAsia="Times New Roman" w:hAnsi="Times New Roman" w:cs="Times New Roman"/>
          <w:b/>
          <w:bCs/>
          <w:sz w:val="24"/>
          <w:szCs w:val="24"/>
          <w:lang w:eastAsia="ru-RU"/>
        </w:rPr>
        <w:t xml:space="preserve"> </w:t>
      </w:r>
      <w:proofErr w:type="spellStart"/>
      <w:r w:rsidRPr="00D5742A">
        <w:rPr>
          <w:rFonts w:ascii="Times New Roman" w:eastAsia="Times New Roman" w:hAnsi="Times New Roman" w:cs="Times New Roman"/>
          <w:b/>
          <w:bCs/>
          <w:sz w:val="24"/>
          <w:szCs w:val="24"/>
          <w:lang w:eastAsia="ru-RU"/>
        </w:rPr>
        <w:t>пэа</w:t>
      </w:r>
      <w:proofErr w:type="spellEnd"/>
      <w:r w:rsidRPr="00D5742A">
        <w:rPr>
          <w:rFonts w:ascii="Times New Roman" w:eastAsia="Times New Roman" w:hAnsi="Times New Roman" w:cs="Times New Roman"/>
          <w:b/>
          <w:bCs/>
          <w:sz w:val="24"/>
          <w:szCs w:val="24"/>
          <w:lang w:eastAsia="ru-RU"/>
        </w:rPr>
        <w:t xml:space="preserve"> </w:t>
      </w:r>
      <w:proofErr w:type="spellStart"/>
      <w:r w:rsidRPr="00D5742A">
        <w:rPr>
          <w:rFonts w:ascii="Times New Roman" w:eastAsia="Times New Roman" w:hAnsi="Times New Roman" w:cs="Times New Roman"/>
          <w:b/>
          <w:bCs/>
          <w:sz w:val="24"/>
          <w:szCs w:val="24"/>
          <w:lang w:eastAsia="ru-RU"/>
        </w:rPr>
        <w:t>шэа</w:t>
      </w:r>
      <w:proofErr w:type="spellEnd"/>
      <w:r w:rsidRPr="00D5742A">
        <w:rPr>
          <w:rFonts w:ascii="Times New Roman" w:eastAsia="Times New Roman" w:hAnsi="Times New Roman" w:cs="Times New Roman"/>
          <w:b/>
          <w:bCs/>
          <w:sz w:val="24"/>
          <w:szCs w:val="24"/>
          <w:lang w:eastAsia="ru-RU"/>
        </w:rPr>
        <w:t>"</w:t>
      </w:r>
      <w:r w:rsidRPr="00D5742A">
        <w:rPr>
          <w:rFonts w:ascii="Times New Roman" w:eastAsia="Times New Roman" w:hAnsi="Times New Roman" w:cs="Times New Roman"/>
          <w:sz w:val="24"/>
          <w:szCs w:val="24"/>
          <w:lang w:eastAsia="ru-RU"/>
        </w:rPr>
        <w:t xml:space="preserve"> (два участника обмениваются полными ответами по заданию по времени); </w:t>
      </w:r>
      <w:r w:rsidRPr="00D5742A">
        <w:rPr>
          <w:rFonts w:ascii="Times New Roman" w:eastAsia="Times New Roman" w:hAnsi="Times New Roman" w:cs="Times New Roman"/>
          <w:b/>
          <w:bCs/>
          <w:sz w:val="24"/>
          <w:szCs w:val="24"/>
          <w:lang w:eastAsia="ru-RU"/>
        </w:rPr>
        <w:t>"</w:t>
      </w:r>
      <w:proofErr w:type="spellStart"/>
      <w:r w:rsidRPr="00D5742A">
        <w:rPr>
          <w:rFonts w:ascii="Times New Roman" w:eastAsia="Times New Roman" w:hAnsi="Times New Roman" w:cs="Times New Roman"/>
          <w:b/>
          <w:bCs/>
          <w:sz w:val="24"/>
          <w:szCs w:val="24"/>
          <w:lang w:eastAsia="ru-RU"/>
        </w:rPr>
        <w:t>микс</w:t>
      </w:r>
      <w:proofErr w:type="spellEnd"/>
      <w:r w:rsidRPr="00D5742A">
        <w:rPr>
          <w:rFonts w:ascii="Times New Roman" w:eastAsia="Times New Roman" w:hAnsi="Times New Roman" w:cs="Times New Roman"/>
          <w:b/>
          <w:bCs/>
          <w:sz w:val="24"/>
          <w:szCs w:val="24"/>
          <w:lang w:eastAsia="ru-RU"/>
        </w:rPr>
        <w:t xml:space="preserve"> </w:t>
      </w:r>
      <w:proofErr w:type="spellStart"/>
      <w:r w:rsidRPr="00D5742A">
        <w:rPr>
          <w:rFonts w:ascii="Times New Roman" w:eastAsia="Times New Roman" w:hAnsi="Times New Roman" w:cs="Times New Roman"/>
          <w:b/>
          <w:bCs/>
          <w:sz w:val="24"/>
          <w:szCs w:val="24"/>
          <w:lang w:eastAsia="ru-RU"/>
        </w:rPr>
        <w:t>пэа</w:t>
      </w:r>
      <w:proofErr w:type="spellEnd"/>
      <w:r w:rsidRPr="00D5742A">
        <w:rPr>
          <w:rFonts w:ascii="Times New Roman" w:eastAsia="Times New Roman" w:hAnsi="Times New Roman" w:cs="Times New Roman"/>
          <w:b/>
          <w:bCs/>
          <w:sz w:val="24"/>
          <w:szCs w:val="24"/>
          <w:lang w:eastAsia="ru-RU"/>
        </w:rPr>
        <w:t xml:space="preserve"> </w:t>
      </w:r>
      <w:proofErr w:type="spellStart"/>
      <w:r w:rsidRPr="00D5742A">
        <w:rPr>
          <w:rFonts w:ascii="Times New Roman" w:eastAsia="Times New Roman" w:hAnsi="Times New Roman" w:cs="Times New Roman"/>
          <w:b/>
          <w:bCs/>
          <w:sz w:val="24"/>
          <w:szCs w:val="24"/>
          <w:lang w:eastAsia="ru-RU"/>
        </w:rPr>
        <w:t>шэа</w:t>
      </w:r>
      <w:proofErr w:type="spellEnd"/>
      <w:r w:rsidRPr="00D5742A">
        <w:rPr>
          <w:rFonts w:ascii="Times New Roman" w:eastAsia="Times New Roman" w:hAnsi="Times New Roman" w:cs="Times New Roman"/>
          <w:b/>
          <w:bCs/>
          <w:sz w:val="24"/>
          <w:szCs w:val="24"/>
          <w:lang w:eastAsia="ru-RU"/>
        </w:rPr>
        <w:t>"</w:t>
      </w:r>
      <w:r w:rsidRPr="00D5742A">
        <w:rPr>
          <w:rFonts w:ascii="Times New Roman" w:eastAsia="Times New Roman" w:hAnsi="Times New Roman" w:cs="Times New Roman"/>
          <w:sz w:val="24"/>
          <w:szCs w:val="24"/>
          <w:lang w:eastAsia="ru-RU"/>
        </w:rPr>
        <w:t xml:space="preserve"> (произвольное передвижение под музыку с образованием случайных пар и обсуждение тем в коротких (</w:t>
      </w:r>
      <w:proofErr w:type="spellStart"/>
      <w:r w:rsidRPr="00D5742A">
        <w:rPr>
          <w:rFonts w:ascii="Times New Roman" w:eastAsia="Times New Roman" w:hAnsi="Times New Roman" w:cs="Times New Roman"/>
          <w:sz w:val="24"/>
          <w:szCs w:val="24"/>
          <w:lang w:eastAsia="ru-RU"/>
        </w:rPr>
        <w:t>релли</w:t>
      </w:r>
      <w:proofErr w:type="spellEnd"/>
      <w:r w:rsidRPr="00D5742A">
        <w:rPr>
          <w:rFonts w:ascii="Times New Roman" w:eastAsia="Times New Roman" w:hAnsi="Times New Roman" w:cs="Times New Roman"/>
          <w:sz w:val="24"/>
          <w:szCs w:val="24"/>
          <w:lang w:eastAsia="ru-RU"/>
        </w:rPr>
        <w:t xml:space="preserve"> </w:t>
      </w:r>
      <w:proofErr w:type="spellStart"/>
      <w:r w:rsidRPr="00D5742A">
        <w:rPr>
          <w:rFonts w:ascii="Times New Roman" w:eastAsia="Times New Roman" w:hAnsi="Times New Roman" w:cs="Times New Roman"/>
          <w:sz w:val="24"/>
          <w:szCs w:val="24"/>
          <w:lang w:eastAsia="ru-RU"/>
        </w:rPr>
        <w:t>робин</w:t>
      </w:r>
      <w:proofErr w:type="spellEnd"/>
      <w:r w:rsidRPr="00D5742A">
        <w:rPr>
          <w:rFonts w:ascii="Times New Roman" w:eastAsia="Times New Roman" w:hAnsi="Times New Roman" w:cs="Times New Roman"/>
          <w:sz w:val="24"/>
          <w:szCs w:val="24"/>
          <w:lang w:eastAsia="ru-RU"/>
        </w:rPr>
        <w:t>) или в полных ответах); "</w:t>
      </w:r>
      <w:proofErr w:type="spellStart"/>
      <w:r w:rsidRPr="00D5742A">
        <w:rPr>
          <w:rFonts w:ascii="Times New Roman" w:eastAsia="Times New Roman" w:hAnsi="Times New Roman" w:cs="Times New Roman"/>
          <w:b/>
          <w:bCs/>
          <w:sz w:val="24"/>
          <w:szCs w:val="24"/>
          <w:lang w:eastAsia="ru-RU"/>
        </w:rPr>
        <w:t>микс</w:t>
      </w:r>
      <w:proofErr w:type="spellEnd"/>
      <w:r w:rsidRPr="00D5742A">
        <w:rPr>
          <w:rFonts w:ascii="Times New Roman" w:eastAsia="Times New Roman" w:hAnsi="Times New Roman" w:cs="Times New Roman"/>
          <w:b/>
          <w:bCs/>
          <w:sz w:val="24"/>
          <w:szCs w:val="24"/>
          <w:lang w:eastAsia="ru-RU"/>
        </w:rPr>
        <w:t xml:space="preserve"> фриз групп" </w:t>
      </w:r>
      <w:r w:rsidRPr="00D5742A">
        <w:rPr>
          <w:rFonts w:ascii="Times New Roman" w:eastAsia="Times New Roman" w:hAnsi="Times New Roman" w:cs="Times New Roman"/>
          <w:sz w:val="24"/>
          <w:szCs w:val="24"/>
          <w:lang w:eastAsia="ru-RU"/>
        </w:rPr>
        <w:t xml:space="preserve">(смешивание учащихся под музыку), </w:t>
      </w:r>
      <w:r w:rsidRPr="00D5742A">
        <w:rPr>
          <w:rFonts w:ascii="Times New Roman" w:eastAsia="Times New Roman" w:hAnsi="Times New Roman" w:cs="Times New Roman"/>
          <w:b/>
          <w:bCs/>
          <w:sz w:val="24"/>
          <w:szCs w:val="24"/>
          <w:lang w:eastAsia="ru-RU"/>
        </w:rPr>
        <w:t>"</w:t>
      </w:r>
      <w:proofErr w:type="spellStart"/>
      <w:r w:rsidRPr="00D5742A">
        <w:rPr>
          <w:rFonts w:ascii="Times New Roman" w:eastAsia="Times New Roman" w:hAnsi="Times New Roman" w:cs="Times New Roman"/>
          <w:b/>
          <w:bCs/>
          <w:sz w:val="24"/>
          <w:szCs w:val="24"/>
          <w:lang w:eastAsia="ru-RU"/>
        </w:rPr>
        <w:t>тим</w:t>
      </w:r>
      <w:proofErr w:type="spellEnd"/>
      <w:r w:rsidRPr="00D5742A">
        <w:rPr>
          <w:rFonts w:ascii="Times New Roman" w:eastAsia="Times New Roman" w:hAnsi="Times New Roman" w:cs="Times New Roman"/>
          <w:b/>
          <w:bCs/>
          <w:sz w:val="24"/>
          <w:szCs w:val="24"/>
          <w:lang w:eastAsia="ru-RU"/>
        </w:rPr>
        <w:t xml:space="preserve"> </w:t>
      </w:r>
      <w:proofErr w:type="spellStart"/>
      <w:r w:rsidRPr="00D5742A">
        <w:rPr>
          <w:rFonts w:ascii="Times New Roman" w:eastAsia="Times New Roman" w:hAnsi="Times New Roman" w:cs="Times New Roman"/>
          <w:b/>
          <w:bCs/>
          <w:sz w:val="24"/>
          <w:szCs w:val="24"/>
          <w:lang w:eastAsia="ru-RU"/>
        </w:rPr>
        <w:t>чир</w:t>
      </w:r>
      <w:proofErr w:type="spellEnd"/>
      <w:r w:rsidRPr="00D5742A">
        <w:rPr>
          <w:rFonts w:ascii="Times New Roman" w:eastAsia="Times New Roman" w:hAnsi="Times New Roman" w:cs="Times New Roman"/>
          <w:b/>
          <w:bCs/>
          <w:sz w:val="24"/>
          <w:szCs w:val="24"/>
          <w:lang w:eastAsia="ru-RU"/>
        </w:rPr>
        <w:t>"</w:t>
      </w:r>
      <w:r w:rsidRPr="00D5742A">
        <w:rPr>
          <w:rFonts w:ascii="Times New Roman" w:eastAsia="Times New Roman" w:hAnsi="Times New Roman" w:cs="Times New Roman"/>
          <w:sz w:val="24"/>
          <w:szCs w:val="24"/>
          <w:lang w:eastAsia="ru-RU"/>
        </w:rPr>
        <w:t xml:space="preserve"> (время разминки).</w:t>
      </w:r>
      <w:proofErr w:type="gramEnd"/>
    </w:p>
    <w:p w:rsidR="00D5742A" w:rsidRPr="00D5742A" w:rsidRDefault="00D5742A" w:rsidP="00D5742A">
      <w:pPr>
        <w:spacing w:before="150" w:after="150" w:line="240" w:lineRule="auto"/>
        <w:ind w:left="1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На время урока имена отменяются – </w:t>
      </w:r>
      <w:r w:rsidRPr="00D5742A">
        <w:rPr>
          <w:rFonts w:ascii="Times New Roman" w:eastAsia="Times New Roman" w:hAnsi="Times New Roman" w:cs="Times New Roman"/>
          <w:b/>
          <w:bCs/>
          <w:sz w:val="24"/>
          <w:szCs w:val="24"/>
          <w:lang w:eastAsia="ru-RU"/>
        </w:rPr>
        <w:t xml:space="preserve">детей нумеруют </w:t>
      </w:r>
      <w:r w:rsidRPr="00D5742A">
        <w:rPr>
          <w:rFonts w:ascii="Times New Roman" w:eastAsia="Times New Roman" w:hAnsi="Times New Roman" w:cs="Times New Roman"/>
          <w:sz w:val="24"/>
          <w:szCs w:val="24"/>
          <w:lang w:eastAsia="ru-RU"/>
        </w:rPr>
        <w:t xml:space="preserve">(структура </w:t>
      </w:r>
      <w:proofErr w:type="spellStart"/>
      <w:r w:rsidRPr="00D5742A">
        <w:rPr>
          <w:rFonts w:ascii="Times New Roman" w:eastAsia="Times New Roman" w:hAnsi="Times New Roman" w:cs="Times New Roman"/>
          <w:sz w:val="24"/>
          <w:szCs w:val="24"/>
          <w:lang w:eastAsia="ru-RU"/>
        </w:rPr>
        <w:t>Numbered</w:t>
      </w:r>
      <w:proofErr w:type="spellEnd"/>
      <w:r w:rsidRPr="00D5742A">
        <w:rPr>
          <w:rFonts w:ascii="Times New Roman" w:eastAsia="Times New Roman" w:hAnsi="Times New Roman" w:cs="Times New Roman"/>
          <w:sz w:val="24"/>
          <w:szCs w:val="24"/>
          <w:lang w:eastAsia="ru-RU"/>
        </w:rPr>
        <w:t xml:space="preserve"> </w:t>
      </w:r>
      <w:proofErr w:type="spellStart"/>
      <w:r w:rsidRPr="00D5742A">
        <w:rPr>
          <w:rFonts w:ascii="Times New Roman" w:eastAsia="Times New Roman" w:hAnsi="Times New Roman" w:cs="Times New Roman"/>
          <w:sz w:val="24"/>
          <w:szCs w:val="24"/>
          <w:lang w:eastAsia="ru-RU"/>
        </w:rPr>
        <w:t>Heads</w:t>
      </w:r>
      <w:proofErr w:type="spellEnd"/>
      <w:r w:rsidRPr="00D5742A">
        <w:rPr>
          <w:rFonts w:ascii="Times New Roman" w:eastAsia="Times New Roman" w:hAnsi="Times New Roman" w:cs="Times New Roman"/>
          <w:sz w:val="24"/>
          <w:szCs w:val="24"/>
          <w:lang w:eastAsia="ru-RU"/>
        </w:rPr>
        <w:t xml:space="preserve"> </w:t>
      </w:r>
      <w:proofErr w:type="spellStart"/>
      <w:r w:rsidRPr="00D5742A">
        <w:rPr>
          <w:rFonts w:ascii="Times New Roman" w:eastAsia="Times New Roman" w:hAnsi="Times New Roman" w:cs="Times New Roman"/>
          <w:sz w:val="24"/>
          <w:szCs w:val="24"/>
          <w:lang w:eastAsia="ru-RU"/>
        </w:rPr>
        <w:t>Together</w:t>
      </w:r>
      <w:proofErr w:type="spellEnd"/>
      <w:r w:rsidRPr="00D5742A">
        <w:rPr>
          <w:rFonts w:ascii="Times New Roman" w:eastAsia="Times New Roman" w:hAnsi="Times New Roman" w:cs="Times New Roman"/>
          <w:sz w:val="24"/>
          <w:szCs w:val="24"/>
          <w:lang w:eastAsia="ru-RU"/>
        </w:rPr>
        <w:t xml:space="preserve">, "пронумерованные головы, работающие вместе"), разбивают на четверки, сажают лицом к лицу, каждая группа </w:t>
      </w:r>
      <w:proofErr w:type="gramStart"/>
      <w:r w:rsidRPr="00D5742A">
        <w:rPr>
          <w:rFonts w:ascii="Times New Roman" w:eastAsia="Times New Roman" w:hAnsi="Times New Roman" w:cs="Times New Roman"/>
          <w:sz w:val="24"/>
          <w:szCs w:val="24"/>
          <w:lang w:eastAsia="ru-RU"/>
        </w:rPr>
        <w:t>получает задание и шумно его выполняет</w:t>
      </w:r>
      <w:proofErr w:type="gramEnd"/>
      <w:r w:rsidRPr="00D5742A">
        <w:rPr>
          <w:rFonts w:ascii="Times New Roman" w:eastAsia="Times New Roman" w:hAnsi="Times New Roman" w:cs="Times New Roman"/>
          <w:sz w:val="24"/>
          <w:szCs w:val="24"/>
          <w:lang w:eastAsia="ru-RU"/>
        </w:rPr>
        <w:t>.</w:t>
      </w:r>
    </w:p>
    <w:p w:rsidR="00D5742A" w:rsidRPr="00D5742A" w:rsidRDefault="00D5742A" w:rsidP="00D5742A">
      <w:pPr>
        <w:spacing w:before="150" w:after="150" w:line="240" w:lineRule="auto"/>
        <w:ind w:left="1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Новый материал изучается детьми самостоятельно, каждый из детей по очереди играет роль учителя, потом педагог подводит итоги – считается, что это формирует у школьников командный дух и самостоятельность.</w:t>
      </w:r>
    </w:p>
    <w:p w:rsidR="00D5742A" w:rsidRPr="00D5742A" w:rsidRDefault="00D5742A" w:rsidP="00D5742A">
      <w:pPr>
        <w:spacing w:before="150" w:after="150" w:line="240" w:lineRule="auto"/>
        <w:ind w:left="1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Структуры выхолащивают суть работы педагога, который больше не должен составлять планы, искать пути донесения информации, а лишь подобрать подходящие модули для урока и сгруппировать их в различных комбинациях. Они нацелены на взаимодействие "ученик – ученик" и "ученик – учебный материал", но не на модель "педагог – ученик" - педагог в образовании в </w:t>
      </w:r>
      <w:proofErr w:type="gramStart"/>
      <w:r w:rsidRPr="00D5742A">
        <w:rPr>
          <w:rFonts w:ascii="Times New Roman" w:eastAsia="Times New Roman" w:hAnsi="Times New Roman" w:cs="Times New Roman"/>
          <w:sz w:val="24"/>
          <w:szCs w:val="24"/>
          <w:lang w:eastAsia="ru-RU"/>
        </w:rPr>
        <w:t>итоге</w:t>
      </w:r>
      <w:proofErr w:type="gramEnd"/>
      <w:r w:rsidRPr="00D5742A">
        <w:rPr>
          <w:rFonts w:ascii="Times New Roman" w:eastAsia="Times New Roman" w:hAnsi="Times New Roman" w:cs="Times New Roman"/>
          <w:sz w:val="24"/>
          <w:szCs w:val="24"/>
          <w:lang w:eastAsia="ru-RU"/>
        </w:rPr>
        <w:t xml:space="preserve"> должен быть сокращен.</w:t>
      </w:r>
    </w:p>
    <w:p w:rsidR="00D5742A" w:rsidRPr="00D5742A" w:rsidRDefault="00D5742A" w:rsidP="00D5742A">
      <w:pPr>
        <w:spacing w:before="150" w:after="150" w:line="240" w:lineRule="auto"/>
        <w:ind w:left="1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Важно также понимать, что дети "натаскиваются" на автоматизм выполнения действий по иноязычной команде.</w:t>
      </w:r>
    </w:p>
    <w:p w:rsidR="00D5742A" w:rsidRPr="00D5742A" w:rsidRDefault="00D5742A" w:rsidP="00D5742A">
      <w:pPr>
        <w:spacing w:before="150" w:after="150" w:line="240" w:lineRule="auto"/>
        <w:ind w:left="1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b/>
          <w:bCs/>
          <w:sz w:val="24"/>
          <w:szCs w:val="24"/>
          <w:lang w:eastAsia="ru-RU"/>
        </w:rPr>
        <w:t>Тесты и рейтинги</w:t>
      </w:r>
    </w:p>
    <w:p w:rsidR="00D5742A" w:rsidRPr="00D5742A" w:rsidRDefault="00D5742A" w:rsidP="00D5742A">
      <w:pPr>
        <w:spacing w:before="150" w:after="150" w:line="240" w:lineRule="auto"/>
        <w:ind w:left="1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Для мотивирования российского образования на очередную модернизацию сингапурские реформаторы приводят результаты исследований, проведенных по инициативе </w:t>
      </w:r>
      <w:r w:rsidRPr="00D5742A">
        <w:rPr>
          <w:rFonts w:ascii="Times New Roman" w:eastAsia="Times New Roman" w:hAnsi="Times New Roman" w:cs="Times New Roman"/>
          <w:b/>
          <w:bCs/>
          <w:sz w:val="24"/>
          <w:szCs w:val="24"/>
          <w:lang w:eastAsia="ru-RU"/>
        </w:rPr>
        <w:t>Международной ассоциации по оценке учебных достижений (IEA).</w:t>
      </w:r>
    </w:p>
    <w:p w:rsidR="00D5742A" w:rsidRPr="00D5742A" w:rsidRDefault="00D5742A" w:rsidP="00D5742A">
      <w:pPr>
        <w:spacing w:before="150" w:after="150" w:line="240" w:lineRule="auto"/>
        <w:ind w:left="1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Это – исследования </w:t>
      </w:r>
      <w:r w:rsidRPr="00D5742A">
        <w:rPr>
          <w:rFonts w:ascii="Times New Roman" w:eastAsia="Times New Roman" w:hAnsi="Times New Roman" w:cs="Times New Roman"/>
          <w:b/>
          <w:bCs/>
          <w:sz w:val="24"/>
          <w:szCs w:val="24"/>
          <w:lang w:eastAsia="ru-RU"/>
        </w:rPr>
        <w:t>PISA, PIRLS и TIMSS</w:t>
      </w:r>
      <w:r w:rsidRPr="00D5742A">
        <w:rPr>
          <w:rFonts w:ascii="Times New Roman" w:eastAsia="Times New Roman" w:hAnsi="Times New Roman" w:cs="Times New Roman"/>
          <w:sz w:val="24"/>
          <w:szCs w:val="24"/>
          <w:lang w:eastAsia="ru-RU"/>
        </w:rPr>
        <w:t>, которые "позволяют выявить особенности обучения чтению, математике и естественнонаучным предметам в начальной, основной и средней школе и оценить качество общего образования с точки зрения приоритетов в образовании, разработанных международным сообществом".</w:t>
      </w:r>
    </w:p>
    <w:p w:rsidR="00D5742A" w:rsidRPr="00D5742A" w:rsidRDefault="00D5742A" w:rsidP="00D5742A">
      <w:pPr>
        <w:spacing w:before="150" w:after="150" w:line="240" w:lineRule="auto"/>
        <w:ind w:left="150" w:right="150"/>
        <w:jc w:val="center"/>
        <w:rPr>
          <w:rFonts w:ascii="Times New Roman" w:eastAsia="Times New Roman" w:hAnsi="Times New Roman" w:cs="Times New Roman"/>
          <w:sz w:val="24"/>
          <w:szCs w:val="24"/>
          <w:lang w:eastAsia="ru-RU"/>
        </w:rPr>
      </w:pPr>
      <w:r w:rsidRPr="00D5742A">
        <w:rPr>
          <w:rFonts w:ascii="Times New Roman" w:eastAsia="Times New Roman" w:hAnsi="Times New Roman" w:cs="Times New Roman"/>
          <w:noProof/>
          <w:sz w:val="24"/>
          <w:szCs w:val="24"/>
          <w:lang w:eastAsia="ru-RU"/>
        </w:rPr>
        <w:drawing>
          <wp:inline distT="0" distB="0" distL="0" distR="0" wp14:anchorId="25174772" wp14:editId="091CA906">
            <wp:extent cx="5710555" cy="4080510"/>
            <wp:effectExtent l="0" t="0" r="4445" b="0"/>
            <wp:docPr id="5" name="Рисунок 5" descr="сингапурский метод обучения|Фото: kpf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нгапурский метод обучения|Фото: kpfu.r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0555" cy="4080510"/>
                    </a:xfrm>
                    <a:prstGeom prst="rect">
                      <a:avLst/>
                    </a:prstGeom>
                    <a:noFill/>
                    <a:ln>
                      <a:noFill/>
                    </a:ln>
                  </pic:spPr>
                </pic:pic>
              </a:graphicData>
            </a:graphic>
          </wp:inline>
        </w:drawing>
      </w:r>
    </w:p>
    <w:p w:rsidR="00D5742A" w:rsidRPr="00D5742A" w:rsidRDefault="00D5742A" w:rsidP="00D5742A">
      <w:pPr>
        <w:spacing w:before="150" w:after="150" w:line="240" w:lineRule="auto"/>
        <w:ind w:left="1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Организационно за проект международного тестирования отвечает </w:t>
      </w:r>
      <w:r w:rsidRPr="00D5742A">
        <w:rPr>
          <w:rFonts w:ascii="Times New Roman" w:eastAsia="Times New Roman" w:hAnsi="Times New Roman" w:cs="Times New Roman"/>
          <w:b/>
          <w:bCs/>
          <w:sz w:val="24"/>
          <w:szCs w:val="24"/>
          <w:lang w:eastAsia="ru-RU"/>
        </w:rPr>
        <w:t xml:space="preserve">бостонский колледж </w:t>
      </w:r>
      <w:proofErr w:type="spellStart"/>
      <w:r w:rsidRPr="00D5742A">
        <w:rPr>
          <w:rFonts w:ascii="Times New Roman" w:eastAsia="Times New Roman" w:hAnsi="Times New Roman" w:cs="Times New Roman"/>
          <w:b/>
          <w:bCs/>
          <w:sz w:val="24"/>
          <w:szCs w:val="24"/>
          <w:lang w:eastAsia="ru-RU"/>
        </w:rPr>
        <w:t>Chestnut</w:t>
      </w:r>
      <w:proofErr w:type="spellEnd"/>
      <w:r w:rsidRPr="00D5742A">
        <w:rPr>
          <w:rFonts w:ascii="Times New Roman" w:eastAsia="Times New Roman" w:hAnsi="Times New Roman" w:cs="Times New Roman"/>
          <w:b/>
          <w:bCs/>
          <w:sz w:val="24"/>
          <w:szCs w:val="24"/>
          <w:lang w:eastAsia="ru-RU"/>
        </w:rPr>
        <w:t xml:space="preserve"> </w:t>
      </w:r>
      <w:proofErr w:type="spellStart"/>
      <w:r w:rsidRPr="00D5742A">
        <w:rPr>
          <w:rFonts w:ascii="Times New Roman" w:eastAsia="Times New Roman" w:hAnsi="Times New Roman" w:cs="Times New Roman"/>
          <w:b/>
          <w:bCs/>
          <w:sz w:val="24"/>
          <w:szCs w:val="24"/>
          <w:lang w:eastAsia="ru-RU"/>
        </w:rPr>
        <w:t>Hill</w:t>
      </w:r>
      <w:proofErr w:type="spellEnd"/>
      <w:r w:rsidRPr="00D5742A">
        <w:rPr>
          <w:rFonts w:ascii="Times New Roman" w:eastAsia="Times New Roman" w:hAnsi="Times New Roman" w:cs="Times New Roman"/>
          <w:b/>
          <w:bCs/>
          <w:sz w:val="24"/>
          <w:szCs w:val="24"/>
          <w:lang w:eastAsia="ru-RU"/>
        </w:rPr>
        <w:t xml:space="preserve"> (Массачусетс, США)</w:t>
      </w:r>
      <w:r w:rsidRPr="00D5742A">
        <w:rPr>
          <w:rFonts w:ascii="Times New Roman" w:eastAsia="Times New Roman" w:hAnsi="Times New Roman" w:cs="Times New Roman"/>
          <w:sz w:val="24"/>
          <w:szCs w:val="24"/>
          <w:lang w:eastAsia="ru-RU"/>
        </w:rPr>
        <w:t xml:space="preserve">, задания готовят в центре данных в Гамбурге (Германия); в России сбор данных при активном участии </w:t>
      </w:r>
      <w:proofErr w:type="spellStart"/>
      <w:r w:rsidRPr="00D5742A">
        <w:rPr>
          <w:rFonts w:ascii="Times New Roman" w:eastAsia="Times New Roman" w:hAnsi="Times New Roman" w:cs="Times New Roman"/>
          <w:sz w:val="24"/>
          <w:szCs w:val="24"/>
          <w:lang w:eastAsia="ru-RU"/>
        </w:rPr>
        <w:t>Минобрнауки</w:t>
      </w:r>
      <w:proofErr w:type="spellEnd"/>
      <w:r w:rsidRPr="00D5742A">
        <w:rPr>
          <w:rFonts w:ascii="Times New Roman" w:eastAsia="Times New Roman" w:hAnsi="Times New Roman" w:cs="Times New Roman"/>
          <w:sz w:val="24"/>
          <w:szCs w:val="24"/>
          <w:lang w:eastAsia="ru-RU"/>
        </w:rPr>
        <w:t xml:space="preserve"> РФ и </w:t>
      </w:r>
      <w:proofErr w:type="spellStart"/>
      <w:r w:rsidRPr="00D5742A">
        <w:rPr>
          <w:rFonts w:ascii="Times New Roman" w:eastAsia="Times New Roman" w:hAnsi="Times New Roman" w:cs="Times New Roman"/>
          <w:sz w:val="24"/>
          <w:szCs w:val="24"/>
          <w:lang w:eastAsia="ru-RU"/>
        </w:rPr>
        <w:t>Рособрнадзора</w:t>
      </w:r>
      <w:proofErr w:type="spellEnd"/>
      <w:r w:rsidRPr="00D5742A">
        <w:rPr>
          <w:rFonts w:ascii="Times New Roman" w:eastAsia="Times New Roman" w:hAnsi="Times New Roman" w:cs="Times New Roman"/>
          <w:sz w:val="24"/>
          <w:szCs w:val="24"/>
          <w:lang w:eastAsia="ru-RU"/>
        </w:rPr>
        <w:t xml:space="preserve"> проводит Центр </w:t>
      </w:r>
      <w:proofErr w:type="gramStart"/>
      <w:r w:rsidRPr="00D5742A">
        <w:rPr>
          <w:rFonts w:ascii="Times New Roman" w:eastAsia="Times New Roman" w:hAnsi="Times New Roman" w:cs="Times New Roman"/>
          <w:sz w:val="24"/>
          <w:szCs w:val="24"/>
          <w:lang w:eastAsia="ru-RU"/>
        </w:rPr>
        <w:t>оценки качества образования Института содержания</w:t>
      </w:r>
      <w:proofErr w:type="gramEnd"/>
      <w:r w:rsidRPr="00D5742A">
        <w:rPr>
          <w:rFonts w:ascii="Times New Roman" w:eastAsia="Times New Roman" w:hAnsi="Times New Roman" w:cs="Times New Roman"/>
          <w:sz w:val="24"/>
          <w:szCs w:val="24"/>
          <w:lang w:eastAsia="ru-RU"/>
        </w:rPr>
        <w:t xml:space="preserve"> и методов обучения Российской академии образования.</w:t>
      </w:r>
    </w:p>
    <w:p w:rsidR="00D5742A" w:rsidRPr="00D5742A" w:rsidRDefault="00D5742A" w:rsidP="00D5742A">
      <w:pPr>
        <w:spacing w:before="375" w:after="375" w:line="240" w:lineRule="auto"/>
        <w:ind w:left="762" w:right="150"/>
        <w:rPr>
          <w:rFonts w:ascii="Times New Roman" w:eastAsia="Times New Roman" w:hAnsi="Times New Roman" w:cs="Times New Roman"/>
          <w:sz w:val="24"/>
          <w:szCs w:val="24"/>
          <w:lang w:eastAsia="ru-RU"/>
        </w:rPr>
      </w:pPr>
      <w:proofErr w:type="gramStart"/>
      <w:r w:rsidRPr="00D5742A">
        <w:rPr>
          <w:rFonts w:ascii="Times New Roman" w:eastAsia="Times New Roman" w:hAnsi="Times New Roman" w:cs="Times New Roman"/>
          <w:sz w:val="24"/>
          <w:szCs w:val="24"/>
          <w:lang w:eastAsia="ru-RU"/>
        </w:rPr>
        <w:t xml:space="preserve">Основные выводы, к которым пришли американские, австралийские, немецкие, голландские и японские исследователи, составляющие организационное ядро проекта, это то, что </w:t>
      </w:r>
      <w:r w:rsidRPr="00D5742A">
        <w:rPr>
          <w:rFonts w:ascii="Times New Roman" w:eastAsia="Times New Roman" w:hAnsi="Times New Roman" w:cs="Times New Roman"/>
          <w:b/>
          <w:bCs/>
          <w:sz w:val="24"/>
          <w:szCs w:val="24"/>
          <w:lang w:eastAsia="ru-RU"/>
        </w:rPr>
        <w:t>в мировом образовании лидирует группа стран Юго-Восточной Азии и Тихоокеанского региона (Япония, Южная Корея, Сингапур),</w:t>
      </w:r>
      <w:r w:rsidRPr="00D5742A">
        <w:rPr>
          <w:rFonts w:ascii="Times New Roman" w:eastAsia="Times New Roman" w:hAnsi="Times New Roman" w:cs="Times New Roman"/>
          <w:sz w:val="24"/>
          <w:szCs w:val="24"/>
          <w:lang w:eastAsia="ru-RU"/>
        </w:rPr>
        <w:t xml:space="preserve"> а российские школьники "не имеют существенных различий в общеобразовательной подготовке со своими сверстниками в большинстве развитых стран мира, но испытывают затруднения в применении знаний в ситуациях</w:t>
      </w:r>
      <w:proofErr w:type="gramEnd"/>
      <w:r w:rsidRPr="00D5742A">
        <w:rPr>
          <w:rFonts w:ascii="Times New Roman" w:eastAsia="Times New Roman" w:hAnsi="Times New Roman" w:cs="Times New Roman"/>
          <w:sz w:val="24"/>
          <w:szCs w:val="24"/>
          <w:lang w:eastAsia="ru-RU"/>
        </w:rPr>
        <w:t xml:space="preserve">, </w:t>
      </w:r>
      <w:proofErr w:type="gramStart"/>
      <w:r w:rsidRPr="00D5742A">
        <w:rPr>
          <w:rFonts w:ascii="Times New Roman" w:eastAsia="Times New Roman" w:hAnsi="Times New Roman" w:cs="Times New Roman"/>
          <w:sz w:val="24"/>
          <w:szCs w:val="24"/>
          <w:lang w:eastAsia="ru-RU"/>
        </w:rPr>
        <w:t>близких</w:t>
      </w:r>
      <w:proofErr w:type="gramEnd"/>
      <w:r w:rsidRPr="00D5742A">
        <w:rPr>
          <w:rFonts w:ascii="Times New Roman" w:eastAsia="Times New Roman" w:hAnsi="Times New Roman" w:cs="Times New Roman"/>
          <w:sz w:val="24"/>
          <w:szCs w:val="24"/>
          <w:lang w:eastAsia="ru-RU"/>
        </w:rPr>
        <w:t xml:space="preserve"> к повседневной жизни, а также в работе с информацией, представленной в различной форме".</w:t>
      </w:r>
    </w:p>
    <w:p w:rsidR="00D5742A" w:rsidRPr="00D5742A" w:rsidRDefault="00D5742A" w:rsidP="00D5742A">
      <w:pPr>
        <w:spacing w:before="150" w:after="150" w:line="240" w:lineRule="auto"/>
        <w:ind w:left="30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Исходя из "приоритетов в образовании, разработанных международным сообществом", результаты России в сравнении с остальными странами, на которые опирается господин </w:t>
      </w:r>
      <w:proofErr w:type="spellStart"/>
      <w:r w:rsidRPr="00D5742A">
        <w:rPr>
          <w:rFonts w:ascii="Times New Roman" w:eastAsia="Times New Roman" w:hAnsi="Times New Roman" w:cs="Times New Roman"/>
          <w:sz w:val="24"/>
          <w:szCs w:val="24"/>
          <w:lang w:eastAsia="ru-RU"/>
        </w:rPr>
        <w:t>Тируман</w:t>
      </w:r>
      <w:proofErr w:type="spellEnd"/>
      <w:r w:rsidRPr="00D5742A">
        <w:rPr>
          <w:rFonts w:ascii="Times New Roman" w:eastAsia="Times New Roman" w:hAnsi="Times New Roman" w:cs="Times New Roman"/>
          <w:sz w:val="24"/>
          <w:szCs w:val="24"/>
          <w:lang w:eastAsia="ru-RU"/>
        </w:rPr>
        <w:t>, выглядят не лучшим образом.</w:t>
      </w:r>
    </w:p>
    <w:p w:rsidR="00D5742A" w:rsidRPr="00D5742A" w:rsidRDefault="00D5742A" w:rsidP="00D5742A">
      <w:pPr>
        <w:spacing w:before="150" w:after="150" w:line="240" w:lineRule="auto"/>
        <w:ind w:left="30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Так, по итогам 2011 г. (средний балл TIMSS – 500) – чтение, 4 класс: Гонконг-Китай – 571, РФ – 568, Сингапур – 567; математика, 8 класс: </w:t>
      </w:r>
      <w:proofErr w:type="gramStart"/>
      <w:r w:rsidRPr="00D5742A">
        <w:rPr>
          <w:rFonts w:ascii="Times New Roman" w:eastAsia="Times New Roman" w:hAnsi="Times New Roman" w:cs="Times New Roman"/>
          <w:sz w:val="24"/>
          <w:szCs w:val="24"/>
          <w:lang w:eastAsia="ru-RU"/>
        </w:rPr>
        <w:t xml:space="preserve">Сингапур – 606, Корея – 605, Гонконг – 602, </w:t>
      </w:r>
      <w:proofErr w:type="spellStart"/>
      <w:r w:rsidRPr="00D5742A">
        <w:rPr>
          <w:rFonts w:ascii="Times New Roman" w:eastAsia="Times New Roman" w:hAnsi="Times New Roman" w:cs="Times New Roman"/>
          <w:sz w:val="24"/>
          <w:szCs w:val="24"/>
          <w:lang w:eastAsia="ru-RU"/>
        </w:rPr>
        <w:t>Тайпей</w:t>
      </w:r>
      <w:proofErr w:type="spellEnd"/>
      <w:r w:rsidRPr="00D5742A">
        <w:rPr>
          <w:rFonts w:ascii="Times New Roman" w:eastAsia="Times New Roman" w:hAnsi="Times New Roman" w:cs="Times New Roman"/>
          <w:sz w:val="24"/>
          <w:szCs w:val="24"/>
          <w:lang w:eastAsia="ru-RU"/>
        </w:rPr>
        <w:t>-Китай – 591, Япония – 585, Северная Ирландия – 562, Бельгия – 549, Финляндия – 545, Англия – 542, РФ – 542; математика, 8 класс:</w:t>
      </w:r>
      <w:proofErr w:type="gramEnd"/>
      <w:r w:rsidRPr="00D5742A">
        <w:rPr>
          <w:rFonts w:ascii="Times New Roman" w:eastAsia="Times New Roman" w:hAnsi="Times New Roman" w:cs="Times New Roman"/>
          <w:sz w:val="24"/>
          <w:szCs w:val="24"/>
          <w:lang w:eastAsia="ru-RU"/>
        </w:rPr>
        <w:t xml:space="preserve"> Корея – 613, Сингапур – 61,1 </w:t>
      </w:r>
      <w:proofErr w:type="spellStart"/>
      <w:r w:rsidRPr="00D5742A">
        <w:rPr>
          <w:rFonts w:ascii="Times New Roman" w:eastAsia="Times New Roman" w:hAnsi="Times New Roman" w:cs="Times New Roman"/>
          <w:sz w:val="24"/>
          <w:szCs w:val="24"/>
          <w:lang w:eastAsia="ru-RU"/>
        </w:rPr>
        <w:t>Тайпей</w:t>
      </w:r>
      <w:proofErr w:type="spellEnd"/>
      <w:r w:rsidRPr="00D5742A">
        <w:rPr>
          <w:rFonts w:ascii="Times New Roman" w:eastAsia="Times New Roman" w:hAnsi="Times New Roman" w:cs="Times New Roman"/>
          <w:sz w:val="24"/>
          <w:szCs w:val="24"/>
          <w:lang w:eastAsia="ru-RU"/>
        </w:rPr>
        <w:t>-Китай – 609, Гонконг-Китай – 586, Япония – 570, РФ – 539 и т.д.</w:t>
      </w:r>
    </w:p>
    <w:p w:rsidR="00D5742A" w:rsidRPr="00D5742A" w:rsidRDefault="00D5742A" w:rsidP="00D5742A">
      <w:pPr>
        <w:spacing w:before="150" w:after="150" w:line="240" w:lineRule="auto"/>
        <w:ind w:left="30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b/>
          <w:bCs/>
          <w:sz w:val="24"/>
          <w:szCs w:val="24"/>
          <w:lang w:eastAsia="ru-RU"/>
        </w:rPr>
        <w:t xml:space="preserve">Чему нас хочет научить господин </w:t>
      </w:r>
      <w:proofErr w:type="spellStart"/>
      <w:r w:rsidRPr="00D5742A">
        <w:rPr>
          <w:rFonts w:ascii="Times New Roman" w:eastAsia="Times New Roman" w:hAnsi="Times New Roman" w:cs="Times New Roman"/>
          <w:b/>
          <w:bCs/>
          <w:sz w:val="24"/>
          <w:szCs w:val="24"/>
          <w:lang w:eastAsia="ru-RU"/>
        </w:rPr>
        <w:t>Тируман</w:t>
      </w:r>
      <w:proofErr w:type="spellEnd"/>
    </w:p>
    <w:p w:rsidR="00D5742A" w:rsidRPr="00D5742A" w:rsidRDefault="00D5742A" w:rsidP="00D5742A">
      <w:pPr>
        <w:spacing w:before="150" w:after="150" w:line="240" w:lineRule="auto"/>
        <w:ind w:left="30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Майк </w:t>
      </w:r>
      <w:proofErr w:type="spellStart"/>
      <w:r w:rsidRPr="00D5742A">
        <w:rPr>
          <w:rFonts w:ascii="Times New Roman" w:eastAsia="Times New Roman" w:hAnsi="Times New Roman" w:cs="Times New Roman"/>
          <w:sz w:val="24"/>
          <w:szCs w:val="24"/>
          <w:lang w:eastAsia="ru-RU"/>
        </w:rPr>
        <w:t>Марияппа</w:t>
      </w:r>
      <w:proofErr w:type="spellEnd"/>
      <w:r w:rsidRPr="00D5742A">
        <w:rPr>
          <w:rFonts w:ascii="Times New Roman" w:eastAsia="Times New Roman" w:hAnsi="Times New Roman" w:cs="Times New Roman"/>
          <w:sz w:val="24"/>
          <w:szCs w:val="24"/>
          <w:lang w:eastAsia="ru-RU"/>
        </w:rPr>
        <w:t xml:space="preserve"> </w:t>
      </w:r>
      <w:proofErr w:type="spellStart"/>
      <w:r w:rsidRPr="00D5742A">
        <w:rPr>
          <w:rFonts w:ascii="Times New Roman" w:eastAsia="Times New Roman" w:hAnsi="Times New Roman" w:cs="Times New Roman"/>
          <w:sz w:val="24"/>
          <w:szCs w:val="24"/>
          <w:lang w:eastAsia="ru-RU"/>
        </w:rPr>
        <w:t>Тируман</w:t>
      </w:r>
      <w:proofErr w:type="spellEnd"/>
      <w:r w:rsidRPr="00D5742A">
        <w:rPr>
          <w:rFonts w:ascii="Times New Roman" w:eastAsia="Times New Roman" w:hAnsi="Times New Roman" w:cs="Times New Roman"/>
          <w:sz w:val="24"/>
          <w:szCs w:val="24"/>
          <w:lang w:eastAsia="ru-RU"/>
        </w:rPr>
        <w:t xml:space="preserve">, генеральный директор </w:t>
      </w:r>
      <w:proofErr w:type="spellStart"/>
      <w:r w:rsidRPr="00D5742A">
        <w:rPr>
          <w:rFonts w:ascii="Times New Roman" w:eastAsia="Times New Roman" w:hAnsi="Times New Roman" w:cs="Times New Roman"/>
          <w:sz w:val="24"/>
          <w:szCs w:val="24"/>
          <w:lang w:eastAsia="ru-RU"/>
        </w:rPr>
        <w:t>Educare</w:t>
      </w:r>
      <w:proofErr w:type="spellEnd"/>
      <w:r w:rsidRPr="00D5742A">
        <w:rPr>
          <w:rFonts w:ascii="Times New Roman" w:eastAsia="Times New Roman" w:hAnsi="Times New Roman" w:cs="Times New Roman"/>
          <w:sz w:val="24"/>
          <w:szCs w:val="24"/>
          <w:lang w:eastAsia="ru-RU"/>
        </w:rPr>
        <w:t xml:space="preserve"> </w:t>
      </w:r>
      <w:proofErr w:type="spellStart"/>
      <w:r w:rsidRPr="00D5742A">
        <w:rPr>
          <w:rFonts w:ascii="Times New Roman" w:eastAsia="Times New Roman" w:hAnsi="Times New Roman" w:cs="Times New Roman"/>
          <w:sz w:val="24"/>
          <w:szCs w:val="24"/>
          <w:lang w:eastAsia="ru-RU"/>
        </w:rPr>
        <w:t>International</w:t>
      </w:r>
      <w:proofErr w:type="spellEnd"/>
      <w:r w:rsidRPr="00D5742A">
        <w:rPr>
          <w:rFonts w:ascii="Times New Roman" w:eastAsia="Times New Roman" w:hAnsi="Times New Roman" w:cs="Times New Roman"/>
          <w:sz w:val="24"/>
          <w:szCs w:val="24"/>
          <w:lang w:eastAsia="ru-RU"/>
        </w:rPr>
        <w:t xml:space="preserve"> </w:t>
      </w:r>
      <w:proofErr w:type="spellStart"/>
      <w:r w:rsidRPr="00D5742A">
        <w:rPr>
          <w:rFonts w:ascii="Times New Roman" w:eastAsia="Times New Roman" w:hAnsi="Times New Roman" w:cs="Times New Roman"/>
          <w:sz w:val="24"/>
          <w:szCs w:val="24"/>
          <w:lang w:eastAsia="ru-RU"/>
        </w:rPr>
        <w:t>Consultancy</w:t>
      </w:r>
      <w:proofErr w:type="spellEnd"/>
      <w:r w:rsidRPr="00D5742A">
        <w:rPr>
          <w:rFonts w:ascii="Times New Roman" w:eastAsia="Times New Roman" w:hAnsi="Times New Roman" w:cs="Times New Roman"/>
          <w:sz w:val="24"/>
          <w:szCs w:val="24"/>
          <w:lang w:eastAsia="ru-RU"/>
        </w:rPr>
        <w:t xml:space="preserve"> </w:t>
      </w:r>
      <w:proofErr w:type="spellStart"/>
      <w:r w:rsidRPr="00D5742A">
        <w:rPr>
          <w:rFonts w:ascii="Times New Roman" w:eastAsia="Times New Roman" w:hAnsi="Times New Roman" w:cs="Times New Roman"/>
          <w:sz w:val="24"/>
          <w:szCs w:val="24"/>
          <w:lang w:eastAsia="ru-RU"/>
        </w:rPr>
        <w:t>Limited</w:t>
      </w:r>
      <w:proofErr w:type="spellEnd"/>
      <w:r w:rsidRPr="00D5742A">
        <w:rPr>
          <w:rFonts w:ascii="Times New Roman" w:eastAsia="Times New Roman" w:hAnsi="Times New Roman" w:cs="Times New Roman"/>
          <w:sz w:val="24"/>
          <w:szCs w:val="24"/>
          <w:lang w:eastAsia="ru-RU"/>
        </w:rPr>
        <w:t xml:space="preserve">, президент </w:t>
      </w:r>
      <w:proofErr w:type="spellStart"/>
      <w:r w:rsidRPr="00D5742A">
        <w:rPr>
          <w:rFonts w:ascii="Times New Roman" w:eastAsia="Times New Roman" w:hAnsi="Times New Roman" w:cs="Times New Roman"/>
          <w:sz w:val="24"/>
          <w:szCs w:val="24"/>
          <w:lang w:eastAsia="ru-RU"/>
        </w:rPr>
        <w:t>Singapore</w:t>
      </w:r>
      <w:proofErr w:type="spellEnd"/>
      <w:r w:rsidRPr="00D5742A">
        <w:rPr>
          <w:rFonts w:ascii="Times New Roman" w:eastAsia="Times New Roman" w:hAnsi="Times New Roman" w:cs="Times New Roman"/>
          <w:sz w:val="24"/>
          <w:szCs w:val="24"/>
          <w:lang w:eastAsia="ru-RU"/>
        </w:rPr>
        <w:t xml:space="preserve"> </w:t>
      </w:r>
      <w:proofErr w:type="spellStart"/>
      <w:r w:rsidRPr="00D5742A">
        <w:rPr>
          <w:rFonts w:ascii="Times New Roman" w:eastAsia="Times New Roman" w:hAnsi="Times New Roman" w:cs="Times New Roman"/>
          <w:sz w:val="24"/>
          <w:szCs w:val="24"/>
          <w:lang w:eastAsia="ru-RU"/>
        </w:rPr>
        <w:t>Teachers</w:t>
      </w:r>
      <w:proofErr w:type="spellEnd"/>
      <w:r w:rsidRPr="00D5742A">
        <w:rPr>
          <w:rFonts w:ascii="Times New Roman" w:eastAsia="Times New Roman" w:hAnsi="Times New Roman" w:cs="Times New Roman"/>
          <w:sz w:val="24"/>
          <w:szCs w:val="24"/>
          <w:lang w:eastAsia="ru-RU"/>
        </w:rPr>
        <w:t xml:space="preserve"> </w:t>
      </w:r>
      <w:proofErr w:type="spellStart"/>
      <w:r w:rsidRPr="00D5742A">
        <w:rPr>
          <w:rFonts w:ascii="Times New Roman" w:eastAsia="Times New Roman" w:hAnsi="Times New Roman" w:cs="Times New Roman"/>
          <w:sz w:val="24"/>
          <w:szCs w:val="24"/>
          <w:lang w:eastAsia="ru-RU"/>
        </w:rPr>
        <w:t>Union</w:t>
      </w:r>
      <w:proofErr w:type="spellEnd"/>
      <w:r w:rsidRPr="00D5742A">
        <w:rPr>
          <w:rFonts w:ascii="Times New Roman" w:eastAsia="Times New Roman" w:hAnsi="Times New Roman" w:cs="Times New Roman"/>
          <w:sz w:val="24"/>
          <w:szCs w:val="24"/>
          <w:lang w:eastAsia="ru-RU"/>
        </w:rPr>
        <w:t xml:space="preserve"> (STU) не жалеет сил и денег, колеся по России с докладами, выступлениями, презентациями на тему: </w:t>
      </w:r>
      <w:proofErr w:type="gramStart"/>
      <w:r w:rsidRPr="00D5742A">
        <w:rPr>
          <w:rFonts w:ascii="Times New Roman" w:eastAsia="Times New Roman" w:hAnsi="Times New Roman" w:cs="Times New Roman"/>
          <w:sz w:val="24"/>
          <w:szCs w:val="24"/>
          <w:lang w:eastAsia="ru-RU"/>
        </w:rPr>
        <w:t>"Думающие школы, обучающаяся нация", в которых разъясняет, насколько отличаются сегодняшние "пассивные ученики индустриального века" от эталонных "заинтересованных обучающихся XXI века".</w:t>
      </w:r>
      <w:proofErr w:type="gramEnd"/>
    </w:p>
    <w:p w:rsidR="00D5742A" w:rsidRPr="00D5742A" w:rsidRDefault="00D5742A" w:rsidP="00D5742A">
      <w:pPr>
        <w:spacing w:before="150" w:after="150" w:line="240" w:lineRule="auto"/>
        <w:ind w:left="30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Его выкладки гласят, что современное российское образовательное пространство регрессивно, детство должно быть компетентным, взрослые детям не нужны, и в </w:t>
      </w:r>
      <w:proofErr w:type="gramStart"/>
      <w:r w:rsidRPr="00D5742A">
        <w:rPr>
          <w:rFonts w:ascii="Times New Roman" w:eastAsia="Times New Roman" w:hAnsi="Times New Roman" w:cs="Times New Roman"/>
          <w:sz w:val="24"/>
          <w:szCs w:val="24"/>
          <w:lang w:eastAsia="ru-RU"/>
        </w:rPr>
        <w:t>целом</w:t>
      </w:r>
      <w:proofErr w:type="gramEnd"/>
      <w:r w:rsidRPr="00D5742A">
        <w:rPr>
          <w:rFonts w:ascii="Times New Roman" w:eastAsia="Times New Roman" w:hAnsi="Times New Roman" w:cs="Times New Roman"/>
          <w:sz w:val="24"/>
          <w:szCs w:val="24"/>
          <w:lang w:eastAsia="ru-RU"/>
        </w:rPr>
        <w:t xml:space="preserve"> повторяют "дорожную карту" скандально известного ювенального </w:t>
      </w:r>
      <w:proofErr w:type="spellStart"/>
      <w:r w:rsidRPr="00D5742A">
        <w:rPr>
          <w:rFonts w:ascii="Times New Roman" w:eastAsia="Times New Roman" w:hAnsi="Times New Roman" w:cs="Times New Roman"/>
          <w:sz w:val="24"/>
          <w:szCs w:val="24"/>
          <w:lang w:eastAsia="ru-RU"/>
        </w:rPr>
        <w:t>форсайт</w:t>
      </w:r>
      <w:proofErr w:type="spellEnd"/>
      <w:r w:rsidRPr="00D5742A">
        <w:rPr>
          <w:rFonts w:ascii="Times New Roman" w:eastAsia="Times New Roman" w:hAnsi="Times New Roman" w:cs="Times New Roman"/>
          <w:sz w:val="24"/>
          <w:szCs w:val="24"/>
          <w:lang w:eastAsia="ru-RU"/>
        </w:rPr>
        <w:t>-проекта "Детство-2030" (2010 г.).</w:t>
      </w:r>
    </w:p>
    <w:p w:rsidR="00D5742A" w:rsidRPr="00D5742A" w:rsidRDefault="00D5742A" w:rsidP="00D5742A">
      <w:pPr>
        <w:spacing w:before="150" w:after="150" w:line="240" w:lineRule="auto"/>
        <w:ind w:left="30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По мнению Майка </w:t>
      </w:r>
      <w:proofErr w:type="spellStart"/>
      <w:r w:rsidRPr="00D5742A">
        <w:rPr>
          <w:rFonts w:ascii="Times New Roman" w:eastAsia="Times New Roman" w:hAnsi="Times New Roman" w:cs="Times New Roman"/>
          <w:sz w:val="24"/>
          <w:szCs w:val="24"/>
          <w:lang w:eastAsia="ru-RU"/>
        </w:rPr>
        <w:t>Тирумана</w:t>
      </w:r>
      <w:proofErr w:type="spellEnd"/>
      <w:r w:rsidRPr="00D5742A">
        <w:rPr>
          <w:rFonts w:ascii="Times New Roman" w:eastAsia="Times New Roman" w:hAnsi="Times New Roman" w:cs="Times New Roman"/>
          <w:sz w:val="24"/>
          <w:szCs w:val="24"/>
          <w:lang w:eastAsia="ru-RU"/>
        </w:rPr>
        <w:t xml:space="preserve">, "роль учителя как передатчика готовых знаний изжила себя. Необходимо научить школьника думать самостоятельно. </w:t>
      </w:r>
      <w:r w:rsidRPr="00D5742A">
        <w:rPr>
          <w:rFonts w:ascii="Times New Roman" w:eastAsia="Times New Roman" w:hAnsi="Times New Roman" w:cs="Times New Roman"/>
          <w:b/>
          <w:bCs/>
          <w:sz w:val="24"/>
          <w:szCs w:val="24"/>
          <w:lang w:eastAsia="ru-RU"/>
        </w:rPr>
        <w:t xml:space="preserve">Педагог становится </w:t>
      </w:r>
      <w:proofErr w:type="spellStart"/>
      <w:r w:rsidRPr="00D5742A">
        <w:rPr>
          <w:rFonts w:ascii="Times New Roman" w:eastAsia="Times New Roman" w:hAnsi="Times New Roman" w:cs="Times New Roman"/>
          <w:b/>
          <w:bCs/>
          <w:sz w:val="24"/>
          <w:szCs w:val="24"/>
          <w:lang w:eastAsia="ru-RU"/>
        </w:rPr>
        <w:t>фасилитатором</w:t>
      </w:r>
      <w:proofErr w:type="spellEnd"/>
      <w:r w:rsidRPr="00D5742A">
        <w:rPr>
          <w:rFonts w:ascii="Times New Roman" w:eastAsia="Times New Roman" w:hAnsi="Times New Roman" w:cs="Times New Roman"/>
          <w:sz w:val="24"/>
          <w:szCs w:val="24"/>
          <w:lang w:eastAsia="ru-RU"/>
        </w:rPr>
        <w:t xml:space="preserve"> (обеспечивающим групповую коммуникацию), он помогает детям добывать знания самостоятельно. При традиционном обучении весь фокус приходится на учителя, тогда как нужно перенести фокус на ученика. Именно школьник говорит, делает, презентует, а не учитель".</w:t>
      </w:r>
    </w:p>
    <w:p w:rsidR="00D5742A" w:rsidRPr="00D5742A" w:rsidRDefault="00D5742A" w:rsidP="00D5742A">
      <w:pPr>
        <w:spacing w:before="150" w:after="150" w:line="240" w:lineRule="auto"/>
        <w:ind w:left="30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В частности, в детских садах Сингапура не стоит задача обучать детей игре – считается, что дети сами этому научатся, но зато они вместе с педагогами "создают проекты" и "развиваются под наблюдением" (в том числе, под видеозапись); главное достижение на этом этапе – способность детей задавать вопросы и …спорить.</w:t>
      </w:r>
    </w:p>
    <w:p w:rsidR="00D5742A" w:rsidRPr="00D5742A" w:rsidRDefault="00D5742A" w:rsidP="00D5742A">
      <w:pPr>
        <w:spacing w:before="150" w:after="150" w:line="240" w:lineRule="auto"/>
        <w:ind w:left="30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В августе 1966 г. идеальным продуктом системы образования Сингапура были названы "сильные и стойкие учащиеся, обладающие огромной выносливостью, выдержкой, интеллектуальной дисциплиной, скромностью и любовью к людям".</w:t>
      </w:r>
    </w:p>
    <w:p w:rsidR="00D5742A" w:rsidRPr="00D5742A" w:rsidRDefault="00D5742A" w:rsidP="00D5742A">
      <w:pPr>
        <w:spacing w:before="150" w:after="150" w:line="240" w:lineRule="auto"/>
        <w:ind w:left="30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Сегодня идеальный ученик "</w:t>
      </w:r>
      <w:proofErr w:type="spellStart"/>
      <w:r w:rsidRPr="00D5742A">
        <w:rPr>
          <w:rFonts w:ascii="Times New Roman" w:eastAsia="Times New Roman" w:hAnsi="Times New Roman" w:cs="Times New Roman"/>
          <w:sz w:val="24"/>
          <w:szCs w:val="24"/>
          <w:lang w:eastAsia="ru-RU"/>
        </w:rPr>
        <w:t>по-тирумански</w:t>
      </w:r>
      <w:proofErr w:type="spellEnd"/>
      <w:r w:rsidRPr="00D5742A">
        <w:rPr>
          <w:rFonts w:ascii="Times New Roman" w:eastAsia="Times New Roman" w:hAnsi="Times New Roman" w:cs="Times New Roman"/>
          <w:sz w:val="24"/>
          <w:szCs w:val="24"/>
          <w:lang w:eastAsia="ru-RU"/>
        </w:rPr>
        <w:t>" - это</w:t>
      </w:r>
      <w:r w:rsidRPr="00D5742A">
        <w:rPr>
          <w:rFonts w:ascii="Times New Roman" w:eastAsia="Times New Roman" w:hAnsi="Times New Roman" w:cs="Times New Roman"/>
          <w:b/>
          <w:bCs/>
          <w:sz w:val="24"/>
          <w:szCs w:val="24"/>
          <w:lang w:eastAsia="ru-RU"/>
        </w:rPr>
        <w:t xml:space="preserve"> высококвалифицированный пользователь сети интернет,</w:t>
      </w:r>
      <w:r w:rsidRPr="00D5742A">
        <w:rPr>
          <w:rFonts w:ascii="Times New Roman" w:eastAsia="Times New Roman" w:hAnsi="Times New Roman" w:cs="Times New Roman"/>
          <w:sz w:val="24"/>
          <w:szCs w:val="24"/>
          <w:lang w:eastAsia="ru-RU"/>
        </w:rPr>
        <w:t xml:space="preserve"> предприимчивый и инициативный, умеющий учиться без учителя, способный по условному знаку и заученной команде к смене вида деятельности, направленности интересов и активности. </w:t>
      </w:r>
    </w:p>
    <w:p w:rsidR="00D5742A" w:rsidRPr="00D5742A" w:rsidRDefault="00D5742A" w:rsidP="00D5742A">
      <w:pPr>
        <w:spacing w:before="150" w:after="150" w:line="240" w:lineRule="auto"/>
        <w:ind w:left="30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Образование "по-сингапурски" - это технологичное производство интеллектуального продукта под определенный заказ.</w:t>
      </w:r>
    </w:p>
    <w:p w:rsidR="00D5742A" w:rsidRPr="00D5742A" w:rsidRDefault="00D5742A" w:rsidP="00D5742A">
      <w:pPr>
        <w:spacing w:before="150" w:after="150" w:line="240" w:lineRule="auto"/>
        <w:ind w:left="30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Но самый главный признак сингапурской модели – кастовое образование.</w:t>
      </w:r>
    </w:p>
    <w:p w:rsidR="00D5742A" w:rsidRPr="00D5742A" w:rsidRDefault="00D5742A" w:rsidP="00D5742A">
      <w:pPr>
        <w:spacing w:before="150" w:after="150" w:line="240" w:lineRule="auto"/>
        <w:ind w:left="30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b/>
          <w:bCs/>
          <w:sz w:val="24"/>
          <w:szCs w:val="24"/>
          <w:lang w:eastAsia="ru-RU"/>
        </w:rPr>
        <w:t>Каждому – по способностям</w:t>
      </w:r>
    </w:p>
    <w:p w:rsidR="00D5742A" w:rsidRPr="00D5742A" w:rsidRDefault="00D5742A" w:rsidP="00D5742A">
      <w:pPr>
        <w:spacing w:before="150" w:after="150" w:line="240" w:lineRule="auto"/>
        <w:ind w:left="30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Планируя новую систему образования, руководство Сингапура подходило к процессу крайне утилитарно: никаких лишних расходов.</w:t>
      </w:r>
    </w:p>
    <w:p w:rsidR="00D5742A" w:rsidRPr="00D5742A" w:rsidRDefault="00D5742A" w:rsidP="00D5742A">
      <w:pPr>
        <w:spacing w:before="150" w:after="150" w:line="240" w:lineRule="auto"/>
        <w:ind w:left="30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Создавалась так называемая </w:t>
      </w:r>
      <w:r w:rsidRPr="00D5742A">
        <w:rPr>
          <w:rFonts w:ascii="Times New Roman" w:eastAsia="Times New Roman" w:hAnsi="Times New Roman" w:cs="Times New Roman"/>
          <w:b/>
          <w:bCs/>
          <w:sz w:val="24"/>
          <w:szCs w:val="24"/>
          <w:lang w:eastAsia="ru-RU"/>
        </w:rPr>
        <w:t>"</w:t>
      </w:r>
      <w:proofErr w:type="spellStart"/>
      <w:r w:rsidRPr="00D5742A">
        <w:rPr>
          <w:rFonts w:ascii="Times New Roman" w:eastAsia="Times New Roman" w:hAnsi="Times New Roman" w:cs="Times New Roman"/>
          <w:b/>
          <w:bCs/>
          <w:sz w:val="24"/>
          <w:szCs w:val="24"/>
          <w:lang w:eastAsia="ru-RU"/>
        </w:rPr>
        <w:t>меритократическая</w:t>
      </w:r>
      <w:proofErr w:type="spellEnd"/>
      <w:r w:rsidRPr="00D5742A">
        <w:rPr>
          <w:rFonts w:ascii="Times New Roman" w:eastAsia="Times New Roman" w:hAnsi="Times New Roman" w:cs="Times New Roman"/>
          <w:b/>
          <w:bCs/>
          <w:sz w:val="24"/>
          <w:szCs w:val="24"/>
          <w:lang w:eastAsia="ru-RU"/>
        </w:rPr>
        <w:t>" система ("власть достойных")</w:t>
      </w:r>
      <w:r w:rsidRPr="00D5742A">
        <w:rPr>
          <w:rFonts w:ascii="Times New Roman" w:eastAsia="Times New Roman" w:hAnsi="Times New Roman" w:cs="Times New Roman"/>
          <w:sz w:val="24"/>
          <w:szCs w:val="24"/>
          <w:lang w:eastAsia="ru-RU"/>
        </w:rPr>
        <w:t>, для чего реализовывалась политика крупных вложений в развитие "человеческих ресурсов" посредством образования, подготовки и переподготовки рабочих и учащихся.</w:t>
      </w:r>
    </w:p>
    <w:p w:rsidR="00D5742A" w:rsidRPr="00D5742A" w:rsidRDefault="00D5742A" w:rsidP="00D5742A">
      <w:pPr>
        <w:spacing w:before="150" w:after="150" w:line="240" w:lineRule="auto"/>
        <w:ind w:left="30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Перед создателями стояла главная задача – подготовка интеллектуальной и бизнес-элиты; в </w:t>
      </w:r>
      <w:proofErr w:type="gramStart"/>
      <w:r w:rsidRPr="00D5742A">
        <w:rPr>
          <w:rFonts w:ascii="Times New Roman" w:eastAsia="Times New Roman" w:hAnsi="Times New Roman" w:cs="Times New Roman"/>
          <w:sz w:val="24"/>
          <w:szCs w:val="24"/>
          <w:lang w:eastAsia="ru-RU"/>
        </w:rPr>
        <w:t>инструкциях</w:t>
      </w:r>
      <w:proofErr w:type="gramEnd"/>
      <w:r w:rsidRPr="00D5742A">
        <w:rPr>
          <w:rFonts w:ascii="Times New Roman" w:eastAsia="Times New Roman" w:hAnsi="Times New Roman" w:cs="Times New Roman"/>
          <w:sz w:val="24"/>
          <w:szCs w:val="24"/>
          <w:lang w:eastAsia="ru-RU"/>
        </w:rPr>
        <w:t xml:space="preserve"> </w:t>
      </w:r>
      <w:proofErr w:type="spellStart"/>
      <w:r w:rsidRPr="00D5742A">
        <w:rPr>
          <w:rFonts w:ascii="Times New Roman" w:eastAsia="Times New Roman" w:hAnsi="Times New Roman" w:cs="Times New Roman"/>
          <w:sz w:val="24"/>
          <w:szCs w:val="24"/>
          <w:lang w:eastAsia="ru-RU"/>
        </w:rPr>
        <w:t>Минобра</w:t>
      </w:r>
      <w:proofErr w:type="spellEnd"/>
      <w:r w:rsidRPr="00D5742A">
        <w:rPr>
          <w:rFonts w:ascii="Times New Roman" w:eastAsia="Times New Roman" w:hAnsi="Times New Roman" w:cs="Times New Roman"/>
          <w:sz w:val="24"/>
          <w:szCs w:val="24"/>
          <w:lang w:eastAsia="ru-RU"/>
        </w:rPr>
        <w:t xml:space="preserve"> Сингапура тех лет говорилось, что "в школах должен царить кастовый дух", главный лозунг призывал: </w:t>
      </w:r>
      <w:r w:rsidRPr="00D5742A">
        <w:rPr>
          <w:rFonts w:ascii="Times New Roman" w:eastAsia="Times New Roman" w:hAnsi="Times New Roman" w:cs="Times New Roman"/>
          <w:i/>
          <w:iCs/>
          <w:sz w:val="24"/>
          <w:szCs w:val="24"/>
          <w:lang w:eastAsia="ru-RU"/>
        </w:rPr>
        <w:t xml:space="preserve">"Отсортировать народ и выбрать </w:t>
      </w:r>
      <w:proofErr w:type="gramStart"/>
      <w:r w:rsidRPr="00D5742A">
        <w:rPr>
          <w:rFonts w:ascii="Times New Roman" w:eastAsia="Times New Roman" w:hAnsi="Times New Roman" w:cs="Times New Roman"/>
          <w:i/>
          <w:iCs/>
          <w:sz w:val="24"/>
          <w:szCs w:val="24"/>
          <w:lang w:eastAsia="ru-RU"/>
        </w:rPr>
        <w:t>лучших</w:t>
      </w:r>
      <w:proofErr w:type="gramEnd"/>
      <w:r w:rsidRPr="00D5742A">
        <w:rPr>
          <w:rFonts w:ascii="Times New Roman" w:eastAsia="Times New Roman" w:hAnsi="Times New Roman" w:cs="Times New Roman"/>
          <w:i/>
          <w:iCs/>
          <w:sz w:val="24"/>
          <w:szCs w:val="24"/>
          <w:lang w:eastAsia="ru-RU"/>
        </w:rPr>
        <w:t>, с кем и идти дальше</w:t>
      </w:r>
      <w:r w:rsidRPr="00D5742A">
        <w:rPr>
          <w:rFonts w:ascii="Times New Roman" w:eastAsia="Times New Roman" w:hAnsi="Times New Roman" w:cs="Times New Roman"/>
          <w:sz w:val="24"/>
          <w:szCs w:val="24"/>
          <w:lang w:eastAsia="ru-RU"/>
        </w:rPr>
        <w:t>".</w:t>
      </w:r>
    </w:p>
    <w:p w:rsidR="00D5742A" w:rsidRPr="00D5742A" w:rsidRDefault="00D5742A" w:rsidP="00D5742A">
      <w:pPr>
        <w:spacing w:before="375" w:after="375" w:line="240" w:lineRule="auto"/>
        <w:ind w:left="912" w:right="150"/>
        <w:rPr>
          <w:rFonts w:ascii="Times New Roman" w:eastAsia="Times New Roman" w:hAnsi="Times New Roman" w:cs="Times New Roman"/>
          <w:sz w:val="24"/>
          <w:szCs w:val="24"/>
          <w:lang w:eastAsia="ru-RU"/>
        </w:rPr>
      </w:pPr>
      <w:proofErr w:type="gramStart"/>
      <w:r w:rsidRPr="00D5742A">
        <w:rPr>
          <w:rFonts w:ascii="Times New Roman" w:eastAsia="Times New Roman" w:hAnsi="Times New Roman" w:cs="Times New Roman"/>
          <w:sz w:val="24"/>
          <w:szCs w:val="24"/>
          <w:lang w:eastAsia="ru-RU"/>
        </w:rPr>
        <w:t>Система образования Сингапура опирается на три базовых теории: человеческого капитала (образование – это инвестиция), прогрессивная, или реформаторская (образование – это формирование навыков); структурная (образование – это просто производство рабочей силы).</w:t>
      </w:r>
      <w:proofErr w:type="gramEnd"/>
      <w:r w:rsidRPr="00D5742A">
        <w:rPr>
          <w:rFonts w:ascii="Times New Roman" w:eastAsia="Times New Roman" w:hAnsi="Times New Roman" w:cs="Times New Roman"/>
          <w:sz w:val="24"/>
          <w:szCs w:val="24"/>
          <w:lang w:eastAsia="ru-RU"/>
        </w:rPr>
        <w:t xml:space="preserve"> В итоге сложилась модель: </w:t>
      </w:r>
      <w:r w:rsidRPr="00D5742A">
        <w:rPr>
          <w:rFonts w:ascii="Times New Roman" w:eastAsia="Times New Roman" w:hAnsi="Times New Roman" w:cs="Times New Roman"/>
          <w:b/>
          <w:bCs/>
          <w:sz w:val="24"/>
          <w:szCs w:val="24"/>
          <w:lang w:eastAsia="ru-RU"/>
        </w:rPr>
        <w:t>образование – это инвестиции в формирование навыков (компетенций) для производства рабочей силы.</w:t>
      </w:r>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Соответственно этому и определились приоритеты сингапурского образования: конкурентоспособность; определение ключевого сектора экономики на данном этапе; формирование у школьников именно тех навыков, которые сейчас необходимы для производства; обучение – только базовым дисциплинам; специализация – отсроченная, в зависимости от спроса.</w:t>
      </w:r>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В итоге, образование превратилось в "ключевое средство воспитания компетентной и продуктивной рабочей силы, умеющей </w:t>
      </w:r>
      <w:proofErr w:type="gramStart"/>
      <w:r w:rsidRPr="00D5742A">
        <w:rPr>
          <w:rFonts w:ascii="Times New Roman" w:eastAsia="Times New Roman" w:hAnsi="Times New Roman" w:cs="Times New Roman"/>
          <w:sz w:val="24"/>
          <w:szCs w:val="24"/>
          <w:lang w:eastAsia="ru-RU"/>
        </w:rPr>
        <w:t>адаптироваться к изменению обстоятельств и обученной приобретать</w:t>
      </w:r>
      <w:proofErr w:type="gramEnd"/>
      <w:r w:rsidRPr="00D5742A">
        <w:rPr>
          <w:rFonts w:ascii="Times New Roman" w:eastAsia="Times New Roman" w:hAnsi="Times New Roman" w:cs="Times New Roman"/>
          <w:sz w:val="24"/>
          <w:szCs w:val="24"/>
          <w:lang w:eastAsia="ru-RU"/>
        </w:rPr>
        <w:t xml:space="preserve"> новые навыки в течение всего периода активной рабочей деятельности".</w:t>
      </w:r>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Получение академических знаний и </w:t>
      </w:r>
      <w:r w:rsidRPr="00D5742A">
        <w:rPr>
          <w:rFonts w:ascii="Times New Roman" w:eastAsia="Times New Roman" w:hAnsi="Times New Roman" w:cs="Times New Roman"/>
          <w:b/>
          <w:bCs/>
          <w:sz w:val="24"/>
          <w:szCs w:val="24"/>
          <w:lang w:eastAsia="ru-RU"/>
        </w:rPr>
        <w:t>духовно-нравственное воспитание</w:t>
      </w:r>
      <w:r w:rsidRPr="00D5742A">
        <w:rPr>
          <w:rFonts w:ascii="Times New Roman" w:eastAsia="Times New Roman" w:hAnsi="Times New Roman" w:cs="Times New Roman"/>
          <w:sz w:val="24"/>
          <w:szCs w:val="24"/>
          <w:lang w:eastAsia="ru-RU"/>
        </w:rPr>
        <w:t xml:space="preserve"> в </w:t>
      </w:r>
      <w:proofErr w:type="gramStart"/>
      <w:r w:rsidRPr="00D5742A">
        <w:rPr>
          <w:rFonts w:ascii="Times New Roman" w:eastAsia="Times New Roman" w:hAnsi="Times New Roman" w:cs="Times New Roman"/>
          <w:sz w:val="24"/>
          <w:szCs w:val="24"/>
          <w:lang w:eastAsia="ru-RU"/>
        </w:rPr>
        <w:t>качестве</w:t>
      </w:r>
      <w:proofErr w:type="gramEnd"/>
      <w:r w:rsidRPr="00D5742A">
        <w:rPr>
          <w:rFonts w:ascii="Times New Roman" w:eastAsia="Times New Roman" w:hAnsi="Times New Roman" w:cs="Times New Roman"/>
          <w:sz w:val="24"/>
          <w:szCs w:val="24"/>
          <w:lang w:eastAsia="ru-RU"/>
        </w:rPr>
        <w:t xml:space="preserve"> главной цели заявлены не были.</w:t>
      </w:r>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b/>
          <w:bCs/>
          <w:sz w:val="24"/>
          <w:szCs w:val="24"/>
          <w:lang w:eastAsia="ru-RU"/>
        </w:rPr>
        <w:t>Глобальное образование</w:t>
      </w:r>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Основное требование информационного общества – образование должно отвечать "требованиям глобальной экономики" (так называемая </w:t>
      </w:r>
      <w:r w:rsidRPr="00D5742A">
        <w:rPr>
          <w:rFonts w:ascii="Times New Roman" w:eastAsia="Times New Roman" w:hAnsi="Times New Roman" w:cs="Times New Roman"/>
          <w:b/>
          <w:bCs/>
          <w:sz w:val="24"/>
          <w:szCs w:val="24"/>
          <w:lang w:eastAsia="ru-RU"/>
        </w:rPr>
        <w:t>"экономика знаний</w:t>
      </w:r>
      <w:r w:rsidRPr="00D5742A">
        <w:rPr>
          <w:rFonts w:ascii="Times New Roman" w:eastAsia="Times New Roman" w:hAnsi="Times New Roman" w:cs="Times New Roman"/>
          <w:sz w:val="24"/>
          <w:szCs w:val="24"/>
          <w:lang w:eastAsia="ru-RU"/>
        </w:rPr>
        <w:t xml:space="preserve">"), что привело к созданию </w:t>
      </w:r>
      <w:r w:rsidRPr="00D5742A">
        <w:rPr>
          <w:rFonts w:ascii="Times New Roman" w:eastAsia="Times New Roman" w:hAnsi="Times New Roman" w:cs="Times New Roman"/>
          <w:b/>
          <w:bCs/>
          <w:sz w:val="24"/>
          <w:szCs w:val="24"/>
          <w:lang w:eastAsia="ru-RU"/>
        </w:rPr>
        <w:t>Единой мировой (глобальной) образовательной системы</w:t>
      </w:r>
      <w:r w:rsidRPr="00D5742A">
        <w:rPr>
          <w:rFonts w:ascii="Times New Roman" w:eastAsia="Times New Roman" w:hAnsi="Times New Roman" w:cs="Times New Roman"/>
          <w:sz w:val="24"/>
          <w:szCs w:val="24"/>
          <w:lang w:eastAsia="ru-RU"/>
        </w:rPr>
        <w:t>, основанной на единых образовательных стандартах.</w:t>
      </w:r>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proofErr w:type="gramStart"/>
      <w:r w:rsidRPr="00D5742A">
        <w:rPr>
          <w:rFonts w:ascii="Times New Roman" w:eastAsia="Times New Roman" w:hAnsi="Times New Roman" w:cs="Times New Roman"/>
          <w:sz w:val="24"/>
          <w:szCs w:val="24"/>
          <w:lang w:eastAsia="ru-RU"/>
        </w:rPr>
        <w:t>Основные тенденции развития Глобального образования: образование не есть обучение, но – становление; направленность образования – формирование фундаментальных учебных навыков (чтение, письмо, счет, навыки мышления, социальные навыки); основной общественный капитал – знания; основное условие профессиональной мобильности – непрерывность образования; основной ресурс мировой образовательной системы – интернет-технологии.</w:t>
      </w:r>
      <w:proofErr w:type="gramEnd"/>
    </w:p>
    <w:p w:rsidR="00D5742A" w:rsidRPr="00D5742A" w:rsidRDefault="00D5742A" w:rsidP="00D5742A">
      <w:pPr>
        <w:spacing w:before="150" w:after="150" w:line="240" w:lineRule="auto"/>
        <w:ind w:left="450" w:right="150"/>
        <w:jc w:val="center"/>
        <w:rPr>
          <w:rFonts w:ascii="Times New Roman" w:eastAsia="Times New Roman" w:hAnsi="Times New Roman" w:cs="Times New Roman"/>
          <w:sz w:val="24"/>
          <w:szCs w:val="24"/>
          <w:lang w:eastAsia="ru-RU"/>
        </w:rPr>
      </w:pPr>
      <w:r w:rsidRPr="00D5742A">
        <w:rPr>
          <w:rFonts w:ascii="Times New Roman" w:eastAsia="Times New Roman" w:hAnsi="Times New Roman" w:cs="Times New Roman"/>
          <w:noProof/>
          <w:sz w:val="24"/>
          <w:szCs w:val="24"/>
          <w:lang w:eastAsia="ru-RU"/>
        </w:rPr>
        <w:drawing>
          <wp:inline distT="0" distB="0" distL="0" distR="0" wp14:anchorId="553C9057" wp14:editId="0F7A3672">
            <wp:extent cx="5710555" cy="3217545"/>
            <wp:effectExtent l="0" t="0" r="4445" b="1905"/>
            <wp:docPr id="6" name="Рисунок 6" descr="сингапурский метод обучения|Фото: i.ytim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ингапурский метод обучения|Фото: i.ytimg.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0555" cy="3217545"/>
                    </a:xfrm>
                    <a:prstGeom prst="rect">
                      <a:avLst/>
                    </a:prstGeom>
                    <a:noFill/>
                    <a:ln>
                      <a:noFill/>
                    </a:ln>
                  </pic:spPr>
                </pic:pic>
              </a:graphicData>
            </a:graphic>
          </wp:inline>
        </w:drawing>
      </w:r>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Всемирный Банк как один из заказчиков глобальной образовательной политики нацелен на интернационализацию образования, создание единого образовательного пространства (Болонская система), оптимизацию инфраструктуры образовательной сферы, организацию системы "независимого контроля качества знаний" (ЕГЭ, PISA, PIRLS, TIMSS), интеграцию национальных образовательных систем образования в мировую систему высшего образования.</w:t>
      </w:r>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Идеальным продуктом такой Глобальной образовательной системы должен стать </w:t>
      </w:r>
      <w:r w:rsidRPr="00D5742A">
        <w:rPr>
          <w:rFonts w:ascii="Times New Roman" w:eastAsia="Times New Roman" w:hAnsi="Times New Roman" w:cs="Times New Roman"/>
          <w:b/>
          <w:bCs/>
          <w:sz w:val="24"/>
          <w:szCs w:val="24"/>
          <w:lang w:eastAsia="ru-RU"/>
        </w:rPr>
        <w:t xml:space="preserve">работник, обладающий базовыми навыками заданного уровня (письмо, счет, чтение), определенным складом мышления, способный четко и адекватно выполнять поставленные задачи, социально адаптивный, готовый легко </w:t>
      </w:r>
      <w:proofErr w:type="gramStart"/>
      <w:r w:rsidRPr="00D5742A">
        <w:rPr>
          <w:rFonts w:ascii="Times New Roman" w:eastAsia="Times New Roman" w:hAnsi="Times New Roman" w:cs="Times New Roman"/>
          <w:b/>
          <w:bCs/>
          <w:sz w:val="24"/>
          <w:szCs w:val="24"/>
          <w:lang w:eastAsia="ru-RU"/>
        </w:rPr>
        <w:t>переучиваться и перепрофилироваться</w:t>
      </w:r>
      <w:proofErr w:type="gramEnd"/>
      <w:r w:rsidRPr="00D5742A">
        <w:rPr>
          <w:rFonts w:ascii="Times New Roman" w:eastAsia="Times New Roman" w:hAnsi="Times New Roman" w:cs="Times New Roman"/>
          <w:b/>
          <w:bCs/>
          <w:sz w:val="24"/>
          <w:szCs w:val="24"/>
          <w:lang w:eastAsia="ru-RU"/>
        </w:rPr>
        <w:t>.</w:t>
      </w:r>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Другими словами, международному рынку нужны смышленые и выносливые исполнители с исходными навыками не выше среднего уровня, которые способны по условному сигналу менять профессиональную и жизненную программу.</w:t>
      </w:r>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b/>
          <w:bCs/>
          <w:sz w:val="24"/>
          <w:szCs w:val="24"/>
          <w:lang w:eastAsia="ru-RU"/>
        </w:rPr>
        <w:t>Реакция системы образования</w:t>
      </w:r>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Образовательная среда – место, где творческие амбиции становятся профессиональным двигателем: всегда найдутся педагоги, готовые ухватить новинку и сделать что-то, что может удивить коллег.</w:t>
      </w:r>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В Татарстане учителя уже показывают открытые уроки и отчитываются в использовании в своей работе структур "раунд </w:t>
      </w:r>
      <w:proofErr w:type="spellStart"/>
      <w:r w:rsidRPr="00D5742A">
        <w:rPr>
          <w:rFonts w:ascii="Times New Roman" w:eastAsia="Times New Roman" w:hAnsi="Times New Roman" w:cs="Times New Roman"/>
          <w:sz w:val="24"/>
          <w:szCs w:val="24"/>
          <w:lang w:eastAsia="ru-RU"/>
        </w:rPr>
        <w:t>тэйбл</w:t>
      </w:r>
      <w:proofErr w:type="spellEnd"/>
      <w:r w:rsidRPr="00D5742A">
        <w:rPr>
          <w:rFonts w:ascii="Times New Roman" w:eastAsia="Times New Roman" w:hAnsi="Times New Roman" w:cs="Times New Roman"/>
          <w:sz w:val="24"/>
          <w:szCs w:val="24"/>
          <w:lang w:eastAsia="ru-RU"/>
        </w:rPr>
        <w:t>", "</w:t>
      </w:r>
      <w:proofErr w:type="spellStart"/>
      <w:r w:rsidRPr="00D5742A">
        <w:rPr>
          <w:rFonts w:ascii="Times New Roman" w:eastAsia="Times New Roman" w:hAnsi="Times New Roman" w:cs="Times New Roman"/>
          <w:sz w:val="24"/>
          <w:szCs w:val="24"/>
          <w:lang w:eastAsia="ru-RU"/>
        </w:rPr>
        <w:t>классбилдинг</w:t>
      </w:r>
      <w:proofErr w:type="spellEnd"/>
      <w:r w:rsidRPr="00D5742A">
        <w:rPr>
          <w:rFonts w:ascii="Times New Roman" w:eastAsia="Times New Roman" w:hAnsi="Times New Roman" w:cs="Times New Roman"/>
          <w:sz w:val="24"/>
          <w:szCs w:val="24"/>
          <w:lang w:eastAsia="ru-RU"/>
        </w:rPr>
        <w:t>", "тимбилдинг", "</w:t>
      </w:r>
      <w:proofErr w:type="spellStart"/>
      <w:r w:rsidRPr="00D5742A">
        <w:rPr>
          <w:rFonts w:ascii="Times New Roman" w:eastAsia="Times New Roman" w:hAnsi="Times New Roman" w:cs="Times New Roman"/>
          <w:sz w:val="24"/>
          <w:szCs w:val="24"/>
          <w:lang w:eastAsia="ru-RU"/>
        </w:rPr>
        <w:t>конэрс</w:t>
      </w:r>
      <w:proofErr w:type="spellEnd"/>
      <w:r w:rsidRPr="00D5742A">
        <w:rPr>
          <w:rFonts w:ascii="Times New Roman" w:eastAsia="Times New Roman" w:hAnsi="Times New Roman" w:cs="Times New Roman"/>
          <w:sz w:val="24"/>
          <w:szCs w:val="24"/>
          <w:lang w:eastAsia="ru-RU"/>
        </w:rPr>
        <w:t>", "</w:t>
      </w:r>
      <w:proofErr w:type="spellStart"/>
      <w:r w:rsidRPr="00D5742A">
        <w:rPr>
          <w:rFonts w:ascii="Times New Roman" w:eastAsia="Times New Roman" w:hAnsi="Times New Roman" w:cs="Times New Roman"/>
          <w:sz w:val="24"/>
          <w:szCs w:val="24"/>
          <w:lang w:eastAsia="ru-RU"/>
        </w:rPr>
        <w:t>таймд</w:t>
      </w:r>
      <w:proofErr w:type="spellEnd"/>
      <w:r w:rsidRPr="00D5742A">
        <w:rPr>
          <w:rFonts w:ascii="Times New Roman" w:eastAsia="Times New Roman" w:hAnsi="Times New Roman" w:cs="Times New Roman"/>
          <w:sz w:val="24"/>
          <w:szCs w:val="24"/>
          <w:lang w:eastAsia="ru-RU"/>
        </w:rPr>
        <w:t xml:space="preserve"> </w:t>
      </w:r>
      <w:proofErr w:type="spellStart"/>
      <w:r w:rsidRPr="00D5742A">
        <w:rPr>
          <w:rFonts w:ascii="Times New Roman" w:eastAsia="Times New Roman" w:hAnsi="Times New Roman" w:cs="Times New Roman"/>
          <w:sz w:val="24"/>
          <w:szCs w:val="24"/>
          <w:lang w:eastAsia="ru-RU"/>
        </w:rPr>
        <w:t>пэа</w:t>
      </w:r>
      <w:proofErr w:type="spellEnd"/>
      <w:r w:rsidRPr="00D5742A">
        <w:rPr>
          <w:rFonts w:ascii="Times New Roman" w:eastAsia="Times New Roman" w:hAnsi="Times New Roman" w:cs="Times New Roman"/>
          <w:sz w:val="24"/>
          <w:szCs w:val="24"/>
          <w:lang w:eastAsia="ru-RU"/>
        </w:rPr>
        <w:t xml:space="preserve"> </w:t>
      </w:r>
      <w:proofErr w:type="spellStart"/>
      <w:r w:rsidRPr="00D5742A">
        <w:rPr>
          <w:rFonts w:ascii="Times New Roman" w:eastAsia="Times New Roman" w:hAnsi="Times New Roman" w:cs="Times New Roman"/>
          <w:sz w:val="24"/>
          <w:szCs w:val="24"/>
          <w:lang w:eastAsia="ru-RU"/>
        </w:rPr>
        <w:t>шэа</w:t>
      </w:r>
      <w:proofErr w:type="spellEnd"/>
      <w:r w:rsidRPr="00D5742A">
        <w:rPr>
          <w:rFonts w:ascii="Times New Roman" w:eastAsia="Times New Roman" w:hAnsi="Times New Roman" w:cs="Times New Roman"/>
          <w:sz w:val="24"/>
          <w:szCs w:val="24"/>
          <w:lang w:eastAsia="ru-RU"/>
        </w:rPr>
        <w:t>", "эй ай гард", "</w:t>
      </w:r>
      <w:proofErr w:type="spellStart"/>
      <w:r w:rsidRPr="00D5742A">
        <w:rPr>
          <w:rFonts w:ascii="Times New Roman" w:eastAsia="Times New Roman" w:hAnsi="Times New Roman" w:cs="Times New Roman"/>
          <w:sz w:val="24"/>
          <w:szCs w:val="24"/>
          <w:lang w:eastAsia="ru-RU"/>
        </w:rPr>
        <w:t>куиз</w:t>
      </w:r>
      <w:proofErr w:type="spellEnd"/>
      <w:r w:rsidRPr="00D5742A">
        <w:rPr>
          <w:rFonts w:ascii="Times New Roman" w:eastAsia="Times New Roman" w:hAnsi="Times New Roman" w:cs="Times New Roman"/>
          <w:sz w:val="24"/>
          <w:szCs w:val="24"/>
          <w:lang w:eastAsia="ru-RU"/>
        </w:rPr>
        <w:t xml:space="preserve"> </w:t>
      </w:r>
      <w:proofErr w:type="spellStart"/>
      <w:r w:rsidRPr="00D5742A">
        <w:rPr>
          <w:rFonts w:ascii="Times New Roman" w:eastAsia="Times New Roman" w:hAnsi="Times New Roman" w:cs="Times New Roman"/>
          <w:sz w:val="24"/>
          <w:szCs w:val="24"/>
          <w:lang w:eastAsia="ru-RU"/>
        </w:rPr>
        <w:t>куиз</w:t>
      </w:r>
      <w:proofErr w:type="spellEnd"/>
      <w:r w:rsidRPr="00D5742A">
        <w:rPr>
          <w:rFonts w:ascii="Times New Roman" w:eastAsia="Times New Roman" w:hAnsi="Times New Roman" w:cs="Times New Roman"/>
          <w:sz w:val="24"/>
          <w:szCs w:val="24"/>
          <w:lang w:eastAsia="ru-RU"/>
        </w:rPr>
        <w:t xml:space="preserve"> трейд", "</w:t>
      </w:r>
      <w:proofErr w:type="spellStart"/>
      <w:proofErr w:type="gramStart"/>
      <w:r w:rsidRPr="00D5742A">
        <w:rPr>
          <w:rFonts w:ascii="Times New Roman" w:eastAsia="Times New Roman" w:hAnsi="Times New Roman" w:cs="Times New Roman"/>
          <w:sz w:val="24"/>
          <w:szCs w:val="24"/>
          <w:lang w:eastAsia="ru-RU"/>
        </w:rPr>
        <w:t>сте</w:t>
      </w:r>
      <w:proofErr w:type="spellEnd"/>
      <w:r w:rsidRPr="00D5742A">
        <w:rPr>
          <w:rFonts w:ascii="Times New Roman" w:eastAsia="Times New Roman" w:hAnsi="Times New Roman" w:cs="Times New Roman"/>
          <w:sz w:val="24"/>
          <w:szCs w:val="24"/>
          <w:lang w:eastAsia="ru-RU"/>
        </w:rPr>
        <w:t xml:space="preserve"> </w:t>
      </w:r>
      <w:proofErr w:type="spellStart"/>
      <w:r w:rsidRPr="00D5742A">
        <w:rPr>
          <w:rFonts w:ascii="Times New Roman" w:eastAsia="Times New Roman" w:hAnsi="Times New Roman" w:cs="Times New Roman"/>
          <w:sz w:val="24"/>
          <w:szCs w:val="24"/>
          <w:lang w:eastAsia="ru-RU"/>
        </w:rPr>
        <w:t>зе</w:t>
      </w:r>
      <w:proofErr w:type="spellEnd"/>
      <w:proofErr w:type="gramEnd"/>
      <w:r w:rsidRPr="00D5742A">
        <w:rPr>
          <w:rFonts w:ascii="Times New Roman" w:eastAsia="Times New Roman" w:hAnsi="Times New Roman" w:cs="Times New Roman"/>
          <w:sz w:val="24"/>
          <w:szCs w:val="24"/>
          <w:lang w:eastAsia="ru-RU"/>
        </w:rPr>
        <w:t xml:space="preserve"> класс" и т.п., а также "</w:t>
      </w:r>
      <w:proofErr w:type="spellStart"/>
      <w:r w:rsidRPr="00D5742A">
        <w:rPr>
          <w:rFonts w:ascii="Times New Roman" w:eastAsia="Times New Roman" w:hAnsi="Times New Roman" w:cs="Times New Roman"/>
          <w:sz w:val="24"/>
          <w:szCs w:val="24"/>
          <w:lang w:eastAsia="ru-RU"/>
        </w:rPr>
        <w:t>чир</w:t>
      </w:r>
      <w:proofErr w:type="spellEnd"/>
      <w:r w:rsidRPr="00D5742A">
        <w:rPr>
          <w:rFonts w:ascii="Times New Roman" w:eastAsia="Times New Roman" w:hAnsi="Times New Roman" w:cs="Times New Roman"/>
          <w:sz w:val="24"/>
          <w:szCs w:val="24"/>
          <w:lang w:eastAsia="ru-RU"/>
        </w:rPr>
        <w:t>" - специальных упражнений, с помощью которых ученики "благодарят друг друга, поднимают друг другу настроение и заряжают позитивом на весь день".</w:t>
      </w:r>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Но одновременно школа является и наиболее ригидной (негибкой) системой, благодаря чему сохраняет устойчивость, поэтому, несмотря на то, что педагоги вслух привычно не возражают, в социальных </w:t>
      </w:r>
      <w:proofErr w:type="gramStart"/>
      <w:r w:rsidRPr="00D5742A">
        <w:rPr>
          <w:rFonts w:ascii="Times New Roman" w:eastAsia="Times New Roman" w:hAnsi="Times New Roman" w:cs="Times New Roman"/>
          <w:sz w:val="24"/>
          <w:szCs w:val="24"/>
          <w:lang w:eastAsia="ru-RU"/>
        </w:rPr>
        <w:t>сетях</w:t>
      </w:r>
      <w:proofErr w:type="gramEnd"/>
      <w:r w:rsidRPr="00D5742A">
        <w:rPr>
          <w:rFonts w:ascii="Times New Roman" w:eastAsia="Times New Roman" w:hAnsi="Times New Roman" w:cs="Times New Roman"/>
          <w:sz w:val="24"/>
          <w:szCs w:val="24"/>
          <w:lang w:eastAsia="ru-RU"/>
        </w:rPr>
        <w:t xml:space="preserve"> недовольство новацией представлено весьма широко.</w:t>
      </w:r>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i/>
          <w:iCs/>
          <w:sz w:val="24"/>
          <w:szCs w:val="24"/>
          <w:lang w:eastAsia="ru-RU"/>
        </w:rPr>
        <w:t>"Сингапурская система – это для Сингапура,</w:t>
      </w:r>
      <w:r w:rsidRPr="00D5742A">
        <w:rPr>
          <w:rFonts w:ascii="Times New Roman" w:eastAsia="Times New Roman" w:hAnsi="Times New Roman" w:cs="Times New Roman"/>
          <w:b/>
          <w:bCs/>
          <w:i/>
          <w:iCs/>
          <w:sz w:val="24"/>
          <w:szCs w:val="24"/>
          <w:lang w:eastAsia="ru-RU"/>
        </w:rPr>
        <w:t xml:space="preserve"> хватит нам экспериментов в образовании</w:t>
      </w:r>
      <w:r w:rsidRPr="00D5742A">
        <w:rPr>
          <w:rFonts w:ascii="Times New Roman" w:eastAsia="Times New Roman" w:hAnsi="Times New Roman" w:cs="Times New Roman"/>
          <w:i/>
          <w:iCs/>
          <w:sz w:val="24"/>
          <w:szCs w:val="24"/>
          <w:lang w:eastAsia="ru-RU"/>
        </w:rPr>
        <w:t>. Сколько можно с ног на голову все переставлять. Сначала из школьной программы уберут классиков русской литературы, потом будем не уроки проводить, а играть, деля детей на группы по цвету глаз, по длине волос, по цвету рубашек. Раньше группы были по умственным способностям – это был главный критерий. Из этой новомодной системы можно взять на вооружение только отдельные элементы для проведения игр, соревнований".</w:t>
      </w:r>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i/>
          <w:iCs/>
          <w:sz w:val="24"/>
          <w:szCs w:val="24"/>
          <w:lang w:eastAsia="ru-RU"/>
        </w:rPr>
        <w:t>"Группы по 4 человека, смена дислокации групп не один раз за урок, самостоятельный поиск информации. Так это ж мой прошлый урок. Только Сингапур ни при чем. "</w:t>
      </w:r>
      <w:proofErr w:type="spellStart"/>
      <w:r w:rsidRPr="00D5742A">
        <w:rPr>
          <w:rFonts w:ascii="Times New Roman" w:eastAsia="Times New Roman" w:hAnsi="Times New Roman" w:cs="Times New Roman"/>
          <w:i/>
          <w:iCs/>
          <w:sz w:val="24"/>
          <w:szCs w:val="24"/>
          <w:lang w:eastAsia="ru-RU"/>
        </w:rPr>
        <w:t>Драмогерменевтика</w:t>
      </w:r>
      <w:proofErr w:type="spellEnd"/>
      <w:r w:rsidRPr="00D5742A">
        <w:rPr>
          <w:rFonts w:ascii="Times New Roman" w:eastAsia="Times New Roman" w:hAnsi="Times New Roman" w:cs="Times New Roman"/>
          <w:i/>
          <w:iCs/>
          <w:sz w:val="24"/>
          <w:szCs w:val="24"/>
          <w:lang w:eastAsia="ru-RU"/>
        </w:rPr>
        <w:t>" Ершова и "</w:t>
      </w:r>
      <w:proofErr w:type="spellStart"/>
      <w:r w:rsidRPr="00D5742A">
        <w:rPr>
          <w:rFonts w:ascii="Times New Roman" w:eastAsia="Times New Roman" w:hAnsi="Times New Roman" w:cs="Times New Roman"/>
          <w:i/>
          <w:iCs/>
          <w:sz w:val="24"/>
          <w:szCs w:val="24"/>
          <w:lang w:eastAsia="ru-RU"/>
        </w:rPr>
        <w:t>Социоигровая</w:t>
      </w:r>
      <w:proofErr w:type="spellEnd"/>
      <w:r w:rsidRPr="00D5742A">
        <w:rPr>
          <w:rFonts w:ascii="Times New Roman" w:eastAsia="Times New Roman" w:hAnsi="Times New Roman" w:cs="Times New Roman"/>
          <w:i/>
          <w:iCs/>
          <w:sz w:val="24"/>
          <w:szCs w:val="24"/>
          <w:lang w:eastAsia="ru-RU"/>
        </w:rPr>
        <w:t xml:space="preserve"> методика" </w:t>
      </w:r>
      <w:proofErr w:type="spellStart"/>
      <w:r w:rsidRPr="00D5742A">
        <w:rPr>
          <w:rFonts w:ascii="Times New Roman" w:eastAsia="Times New Roman" w:hAnsi="Times New Roman" w:cs="Times New Roman"/>
          <w:i/>
          <w:iCs/>
          <w:sz w:val="24"/>
          <w:szCs w:val="24"/>
          <w:lang w:eastAsia="ru-RU"/>
        </w:rPr>
        <w:t>Букатова</w:t>
      </w:r>
      <w:proofErr w:type="spellEnd"/>
      <w:r w:rsidRPr="00D5742A">
        <w:rPr>
          <w:rFonts w:ascii="Times New Roman" w:eastAsia="Times New Roman" w:hAnsi="Times New Roman" w:cs="Times New Roman"/>
          <w:i/>
          <w:iCs/>
          <w:sz w:val="24"/>
          <w:szCs w:val="24"/>
          <w:lang w:eastAsia="ru-RU"/>
        </w:rPr>
        <w:t>, вполне себе русских педагогов".</w:t>
      </w:r>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i/>
          <w:iCs/>
          <w:sz w:val="24"/>
          <w:szCs w:val="24"/>
          <w:lang w:eastAsia="ru-RU"/>
        </w:rPr>
        <w:t>"Есть такой жест, который применяется в сингапурской методике, который называется "</w:t>
      </w:r>
      <w:proofErr w:type="gramStart"/>
      <w:r w:rsidRPr="00D5742A">
        <w:rPr>
          <w:rFonts w:ascii="Times New Roman" w:eastAsia="Times New Roman" w:hAnsi="Times New Roman" w:cs="Times New Roman"/>
          <w:i/>
          <w:iCs/>
          <w:sz w:val="24"/>
          <w:szCs w:val="24"/>
          <w:lang w:eastAsia="ru-RU"/>
        </w:rPr>
        <w:t>хай</w:t>
      </w:r>
      <w:proofErr w:type="gramEnd"/>
      <w:r w:rsidRPr="00D5742A">
        <w:rPr>
          <w:rFonts w:ascii="Times New Roman" w:eastAsia="Times New Roman" w:hAnsi="Times New Roman" w:cs="Times New Roman"/>
          <w:i/>
          <w:iCs/>
          <w:sz w:val="24"/>
          <w:szCs w:val="24"/>
          <w:lang w:eastAsia="ru-RU"/>
        </w:rPr>
        <w:t xml:space="preserve"> фай": рука педагога поднимается ввысь, уста произносят эти два слова. </w:t>
      </w:r>
      <w:proofErr w:type="spellStart"/>
      <w:r w:rsidRPr="00D5742A">
        <w:rPr>
          <w:rFonts w:ascii="Times New Roman" w:eastAsia="Times New Roman" w:hAnsi="Times New Roman" w:cs="Times New Roman"/>
          <w:i/>
          <w:iCs/>
          <w:sz w:val="24"/>
          <w:szCs w:val="24"/>
          <w:lang w:eastAsia="ru-RU"/>
        </w:rPr>
        <w:t>Бугульминские</w:t>
      </w:r>
      <w:proofErr w:type="spellEnd"/>
      <w:r w:rsidRPr="00D5742A">
        <w:rPr>
          <w:rFonts w:ascii="Times New Roman" w:eastAsia="Times New Roman" w:hAnsi="Times New Roman" w:cs="Times New Roman"/>
          <w:i/>
          <w:iCs/>
          <w:sz w:val="24"/>
          <w:szCs w:val="24"/>
          <w:lang w:eastAsia="ru-RU"/>
        </w:rPr>
        <w:t xml:space="preserve"> учителя сочли, что </w:t>
      </w:r>
      <w:r w:rsidRPr="00D5742A">
        <w:rPr>
          <w:rFonts w:ascii="Times New Roman" w:eastAsia="Times New Roman" w:hAnsi="Times New Roman" w:cs="Times New Roman"/>
          <w:b/>
          <w:bCs/>
          <w:i/>
          <w:iCs/>
          <w:sz w:val="24"/>
          <w:szCs w:val="24"/>
          <w:lang w:eastAsia="ru-RU"/>
        </w:rPr>
        <w:t>жест похож на "</w:t>
      </w:r>
      <w:proofErr w:type="spellStart"/>
      <w:r w:rsidRPr="00D5742A">
        <w:rPr>
          <w:rFonts w:ascii="Times New Roman" w:eastAsia="Times New Roman" w:hAnsi="Times New Roman" w:cs="Times New Roman"/>
          <w:b/>
          <w:bCs/>
          <w:i/>
          <w:iCs/>
          <w:sz w:val="24"/>
          <w:szCs w:val="24"/>
          <w:lang w:eastAsia="ru-RU"/>
        </w:rPr>
        <w:t>Хайль</w:t>
      </w:r>
      <w:proofErr w:type="spellEnd"/>
      <w:r w:rsidRPr="00D5742A">
        <w:rPr>
          <w:rFonts w:ascii="Times New Roman" w:eastAsia="Times New Roman" w:hAnsi="Times New Roman" w:cs="Times New Roman"/>
          <w:b/>
          <w:bCs/>
          <w:i/>
          <w:iCs/>
          <w:sz w:val="24"/>
          <w:szCs w:val="24"/>
          <w:lang w:eastAsia="ru-RU"/>
        </w:rPr>
        <w:t xml:space="preserve"> Гитлер!"</w:t>
      </w:r>
      <w:r w:rsidRPr="00D5742A">
        <w:rPr>
          <w:rFonts w:ascii="Times New Roman" w:eastAsia="Times New Roman" w:hAnsi="Times New Roman" w:cs="Times New Roman"/>
          <w:i/>
          <w:iCs/>
          <w:sz w:val="24"/>
          <w:szCs w:val="24"/>
          <w:lang w:eastAsia="ru-RU"/>
        </w:rPr>
        <w:t xml:space="preserve">, и разбомбили эту методику в пух и прах. </w:t>
      </w:r>
      <w:proofErr w:type="spellStart"/>
      <w:r w:rsidRPr="00D5742A">
        <w:rPr>
          <w:rFonts w:ascii="Times New Roman" w:eastAsia="Times New Roman" w:hAnsi="Times New Roman" w:cs="Times New Roman"/>
          <w:i/>
          <w:iCs/>
          <w:sz w:val="24"/>
          <w:szCs w:val="24"/>
          <w:lang w:eastAsia="ru-RU"/>
        </w:rPr>
        <w:t>Руссовед</w:t>
      </w:r>
      <w:proofErr w:type="spellEnd"/>
      <w:r w:rsidRPr="00D5742A">
        <w:rPr>
          <w:rFonts w:ascii="Times New Roman" w:eastAsia="Times New Roman" w:hAnsi="Times New Roman" w:cs="Times New Roman"/>
          <w:i/>
          <w:iCs/>
          <w:sz w:val="24"/>
          <w:szCs w:val="24"/>
          <w:lang w:eastAsia="ru-RU"/>
        </w:rPr>
        <w:t xml:space="preserve"> школы сказала, что применение данного жеста в стране, победившей фашизм, выглядит </w:t>
      </w:r>
      <w:proofErr w:type="spellStart"/>
      <w:r w:rsidRPr="00D5742A">
        <w:rPr>
          <w:rFonts w:ascii="Times New Roman" w:eastAsia="Times New Roman" w:hAnsi="Times New Roman" w:cs="Times New Roman"/>
          <w:i/>
          <w:iCs/>
          <w:sz w:val="24"/>
          <w:szCs w:val="24"/>
          <w:lang w:eastAsia="ru-RU"/>
        </w:rPr>
        <w:t>богохульственно</w:t>
      </w:r>
      <w:proofErr w:type="spellEnd"/>
      <w:r w:rsidRPr="00D5742A">
        <w:rPr>
          <w:rFonts w:ascii="Times New Roman" w:eastAsia="Times New Roman" w:hAnsi="Times New Roman" w:cs="Times New Roman"/>
          <w:i/>
          <w:iCs/>
          <w:sz w:val="24"/>
          <w:szCs w:val="24"/>
          <w:lang w:eastAsia="ru-RU"/>
        </w:rPr>
        <w:t>".</w:t>
      </w:r>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i/>
          <w:iCs/>
          <w:sz w:val="24"/>
          <w:szCs w:val="24"/>
          <w:lang w:eastAsia="ru-RU"/>
        </w:rPr>
        <w:t>"Уроки даем. Проверяют. Советуют. Пронумеровали столы. Напечатали 1.2.3.4. Дети у нас – "партнеры по плечу". Нет имен – взамен №1, № 2..."</w:t>
      </w:r>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i/>
          <w:iCs/>
          <w:sz w:val="24"/>
          <w:szCs w:val="24"/>
          <w:lang w:eastAsia="ru-RU"/>
        </w:rPr>
        <w:t xml:space="preserve">"В понедельник буду давать урок по этой системе. Душа не лежит к этой ерунде не только у меня, но и у детей. </w:t>
      </w:r>
      <w:proofErr w:type="gramStart"/>
      <w:r w:rsidRPr="00D5742A">
        <w:rPr>
          <w:rFonts w:ascii="Times New Roman" w:eastAsia="Times New Roman" w:hAnsi="Times New Roman" w:cs="Times New Roman"/>
          <w:i/>
          <w:iCs/>
          <w:sz w:val="24"/>
          <w:szCs w:val="24"/>
          <w:lang w:eastAsia="ru-RU"/>
        </w:rPr>
        <w:t>Согласна</w:t>
      </w:r>
      <w:proofErr w:type="gramEnd"/>
      <w:r w:rsidRPr="00D5742A">
        <w:rPr>
          <w:rFonts w:ascii="Times New Roman" w:eastAsia="Times New Roman" w:hAnsi="Times New Roman" w:cs="Times New Roman"/>
          <w:i/>
          <w:iCs/>
          <w:sz w:val="24"/>
          <w:szCs w:val="24"/>
          <w:lang w:eastAsia="ru-RU"/>
        </w:rPr>
        <w:t xml:space="preserve"> с коллегами – жест "хай фай" нельзя применять в нашей стране. Разбирая роман </w:t>
      </w:r>
      <w:r w:rsidRPr="00D5742A">
        <w:rPr>
          <w:rFonts w:ascii="Times New Roman" w:eastAsia="Times New Roman" w:hAnsi="Times New Roman" w:cs="Times New Roman"/>
          <w:b/>
          <w:bCs/>
          <w:i/>
          <w:iCs/>
          <w:sz w:val="24"/>
          <w:szCs w:val="24"/>
          <w:lang w:eastAsia="ru-RU"/>
        </w:rPr>
        <w:t>Замятина</w:t>
      </w:r>
      <w:r w:rsidRPr="00D5742A">
        <w:rPr>
          <w:rFonts w:ascii="Times New Roman" w:eastAsia="Times New Roman" w:hAnsi="Times New Roman" w:cs="Times New Roman"/>
          <w:i/>
          <w:iCs/>
          <w:sz w:val="24"/>
          <w:szCs w:val="24"/>
          <w:lang w:eastAsia="ru-RU"/>
        </w:rPr>
        <w:t xml:space="preserve"> "Мы", говорим о "</w:t>
      </w:r>
      <w:proofErr w:type="spellStart"/>
      <w:r w:rsidRPr="00D5742A">
        <w:rPr>
          <w:rFonts w:ascii="Times New Roman" w:eastAsia="Times New Roman" w:hAnsi="Times New Roman" w:cs="Times New Roman"/>
          <w:i/>
          <w:iCs/>
          <w:sz w:val="24"/>
          <w:szCs w:val="24"/>
          <w:lang w:eastAsia="ru-RU"/>
        </w:rPr>
        <w:t>нумерах</w:t>
      </w:r>
      <w:proofErr w:type="spellEnd"/>
      <w:r w:rsidRPr="00D5742A">
        <w:rPr>
          <w:rFonts w:ascii="Times New Roman" w:eastAsia="Times New Roman" w:hAnsi="Times New Roman" w:cs="Times New Roman"/>
          <w:i/>
          <w:iCs/>
          <w:sz w:val="24"/>
          <w:szCs w:val="24"/>
          <w:lang w:eastAsia="ru-RU"/>
        </w:rPr>
        <w:t xml:space="preserve">". Вот мы и дожили до этих №1, №2. Как бороться с системой?" </w:t>
      </w:r>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i/>
          <w:iCs/>
          <w:sz w:val="24"/>
          <w:szCs w:val="24"/>
          <w:lang w:eastAsia="ru-RU"/>
        </w:rPr>
        <w:t>"Уважаемые! А Вы не считаете, что это все – активные методы обучения, которые используют и в России?" "А зачем "</w:t>
      </w:r>
      <w:proofErr w:type="gramStart"/>
      <w:r w:rsidRPr="00D5742A">
        <w:rPr>
          <w:rFonts w:ascii="Times New Roman" w:eastAsia="Times New Roman" w:hAnsi="Times New Roman" w:cs="Times New Roman"/>
          <w:i/>
          <w:iCs/>
          <w:sz w:val="24"/>
          <w:szCs w:val="24"/>
          <w:lang w:eastAsia="ru-RU"/>
        </w:rPr>
        <w:t>хай</w:t>
      </w:r>
      <w:proofErr w:type="gramEnd"/>
      <w:r w:rsidRPr="00D5742A">
        <w:rPr>
          <w:rFonts w:ascii="Times New Roman" w:eastAsia="Times New Roman" w:hAnsi="Times New Roman" w:cs="Times New Roman"/>
          <w:i/>
          <w:iCs/>
          <w:sz w:val="24"/>
          <w:szCs w:val="24"/>
          <w:lang w:eastAsia="ru-RU"/>
        </w:rPr>
        <w:t xml:space="preserve"> фай", когда есть просто метод поднятой руки? Он наш, и не нужен Сингапур!"</w:t>
      </w:r>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b/>
          <w:bCs/>
          <w:sz w:val="24"/>
          <w:szCs w:val="24"/>
          <w:lang w:eastAsia="ru-RU"/>
        </w:rPr>
        <w:t>Продвижение в России</w:t>
      </w:r>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В России, помимо Татарстана, сингапурскую методику пытались в 2013 г. внедрить в </w:t>
      </w:r>
      <w:r w:rsidRPr="00D5742A">
        <w:rPr>
          <w:rFonts w:ascii="Times New Roman" w:eastAsia="Times New Roman" w:hAnsi="Times New Roman" w:cs="Times New Roman"/>
          <w:b/>
          <w:bCs/>
          <w:sz w:val="24"/>
          <w:szCs w:val="24"/>
          <w:lang w:eastAsia="ru-RU"/>
        </w:rPr>
        <w:t>Удмуртии.</w:t>
      </w:r>
    </w:p>
    <w:p w:rsidR="00D5742A" w:rsidRPr="00D5742A" w:rsidRDefault="00D5742A" w:rsidP="00D5742A">
      <w:pPr>
        <w:spacing w:before="150" w:after="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В 2014 г. продвижением программы занялся один из агентов изменений российского образования - Московский институт образовательной политики "Эврика", руководитель которого</w:t>
      </w:r>
      <w:r w:rsidRPr="00D5742A">
        <w:rPr>
          <w:rFonts w:ascii="Times New Roman" w:eastAsia="Times New Roman" w:hAnsi="Times New Roman" w:cs="Times New Roman"/>
          <w:b/>
          <w:bCs/>
          <w:sz w:val="24"/>
          <w:szCs w:val="24"/>
          <w:lang w:eastAsia="ru-RU"/>
        </w:rPr>
        <w:t xml:space="preserve"> А.И. </w:t>
      </w:r>
      <w:proofErr w:type="spellStart"/>
      <w:r w:rsidRPr="00D5742A">
        <w:rPr>
          <w:rFonts w:ascii="Times New Roman" w:eastAsia="Times New Roman" w:hAnsi="Times New Roman" w:cs="Times New Roman"/>
          <w:b/>
          <w:bCs/>
          <w:sz w:val="24"/>
          <w:szCs w:val="24"/>
          <w:lang w:eastAsia="ru-RU"/>
        </w:rPr>
        <w:t>Адамский</w:t>
      </w:r>
      <w:proofErr w:type="spellEnd"/>
      <w:r w:rsidRPr="00D5742A">
        <w:rPr>
          <w:rFonts w:ascii="Times New Roman" w:eastAsia="Times New Roman" w:hAnsi="Times New Roman" w:cs="Times New Roman"/>
          <w:b/>
          <w:bCs/>
          <w:sz w:val="24"/>
          <w:szCs w:val="24"/>
          <w:lang w:eastAsia="ru-RU"/>
        </w:rPr>
        <w:t xml:space="preserve"> </w:t>
      </w:r>
      <w:hyperlink r:id="rId19" w:tgtFrame="_blank" w:history="1">
        <w:r w:rsidRPr="00D5742A">
          <w:rPr>
            <w:rFonts w:ascii="Times New Roman" w:eastAsia="Times New Roman" w:hAnsi="Times New Roman" w:cs="Times New Roman"/>
            <w:color w:val="3F7500"/>
            <w:sz w:val="24"/>
            <w:szCs w:val="24"/>
            <w:u w:val="single"/>
            <w:bdr w:val="none" w:sz="0" w:space="0" w:color="auto" w:frame="1"/>
            <w:lang w:eastAsia="ru-RU"/>
          </w:rPr>
          <w:t>организовал</w:t>
        </w:r>
      </w:hyperlink>
      <w:r w:rsidRPr="00D5742A">
        <w:rPr>
          <w:rFonts w:ascii="Times New Roman" w:eastAsia="Times New Roman" w:hAnsi="Times New Roman" w:cs="Times New Roman"/>
          <w:sz w:val="24"/>
          <w:szCs w:val="24"/>
          <w:lang w:eastAsia="ru-RU"/>
        </w:rPr>
        <w:t xml:space="preserve"> поездку российских педагогов в Сингапур с посещением </w:t>
      </w:r>
      <w:proofErr w:type="spellStart"/>
      <w:r w:rsidRPr="00D5742A">
        <w:rPr>
          <w:rFonts w:ascii="Times New Roman" w:eastAsia="Times New Roman" w:hAnsi="Times New Roman" w:cs="Times New Roman"/>
          <w:sz w:val="24"/>
          <w:szCs w:val="24"/>
          <w:lang w:eastAsia="ru-RU"/>
        </w:rPr>
        <w:t>адвентистской</w:t>
      </w:r>
      <w:proofErr w:type="spellEnd"/>
      <w:r w:rsidRPr="00D5742A">
        <w:rPr>
          <w:rFonts w:ascii="Times New Roman" w:eastAsia="Times New Roman" w:hAnsi="Times New Roman" w:cs="Times New Roman"/>
          <w:sz w:val="24"/>
          <w:szCs w:val="24"/>
          <w:lang w:eastAsia="ru-RU"/>
        </w:rPr>
        <w:t xml:space="preserve"> школы,  а затем провел ряд семинаров с сингапурскими специалистами на своей базе в Москве.</w:t>
      </w:r>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В 2015 г. полигоном для сингапурских испытаний стала образовательная система Тюмени.</w:t>
      </w:r>
    </w:p>
    <w:p w:rsidR="00D5742A" w:rsidRPr="00D5742A" w:rsidRDefault="00D5742A" w:rsidP="00D5742A">
      <w:pPr>
        <w:spacing w:before="150" w:after="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Также в 2015 г. в Москве на конференции МГО профсоюза и АНО "</w:t>
      </w:r>
      <w:proofErr w:type="spellStart"/>
      <w:r w:rsidRPr="00D5742A">
        <w:rPr>
          <w:rFonts w:ascii="Times New Roman" w:eastAsia="Times New Roman" w:hAnsi="Times New Roman" w:cs="Times New Roman"/>
          <w:sz w:val="24"/>
          <w:szCs w:val="24"/>
          <w:lang w:eastAsia="ru-RU"/>
        </w:rPr>
        <w:t>Профзащита</w:t>
      </w:r>
      <w:proofErr w:type="spellEnd"/>
      <w:r w:rsidRPr="00D5742A">
        <w:rPr>
          <w:rFonts w:ascii="Times New Roman" w:eastAsia="Times New Roman" w:hAnsi="Times New Roman" w:cs="Times New Roman"/>
          <w:sz w:val="24"/>
          <w:szCs w:val="24"/>
          <w:lang w:eastAsia="ru-RU"/>
        </w:rPr>
        <w:t xml:space="preserve">" на тему: "Перспективы развития современных образовательных систем. Что можно сделать сегодня?" - Майк </w:t>
      </w:r>
      <w:proofErr w:type="spellStart"/>
      <w:r w:rsidRPr="00D5742A">
        <w:rPr>
          <w:rFonts w:ascii="Times New Roman" w:eastAsia="Times New Roman" w:hAnsi="Times New Roman" w:cs="Times New Roman"/>
          <w:sz w:val="24"/>
          <w:szCs w:val="24"/>
          <w:lang w:eastAsia="ru-RU"/>
        </w:rPr>
        <w:t>Тируман</w:t>
      </w:r>
      <w:proofErr w:type="spellEnd"/>
      <w:r w:rsidRPr="00D5742A">
        <w:rPr>
          <w:rFonts w:ascii="Times New Roman" w:eastAsia="Times New Roman" w:hAnsi="Times New Roman" w:cs="Times New Roman"/>
          <w:sz w:val="24"/>
          <w:szCs w:val="24"/>
          <w:lang w:eastAsia="ru-RU"/>
        </w:rPr>
        <w:t xml:space="preserve"> </w:t>
      </w:r>
      <w:hyperlink r:id="rId20" w:tgtFrame="_blank" w:history="1">
        <w:proofErr w:type="gramStart"/>
        <w:r w:rsidRPr="00D5742A">
          <w:rPr>
            <w:rFonts w:ascii="Times New Roman" w:eastAsia="Times New Roman" w:hAnsi="Times New Roman" w:cs="Times New Roman"/>
            <w:color w:val="3F7500"/>
            <w:sz w:val="24"/>
            <w:szCs w:val="24"/>
            <w:u w:val="single"/>
            <w:bdr w:val="none" w:sz="0" w:space="0" w:color="auto" w:frame="1"/>
            <w:lang w:eastAsia="ru-RU"/>
          </w:rPr>
          <w:t>провел презентацию</w:t>
        </w:r>
      </w:hyperlink>
      <w:r w:rsidRPr="00D5742A">
        <w:rPr>
          <w:rFonts w:ascii="Times New Roman" w:eastAsia="Times New Roman" w:hAnsi="Times New Roman" w:cs="Times New Roman"/>
          <w:sz w:val="24"/>
          <w:szCs w:val="24"/>
          <w:lang w:eastAsia="ru-RU"/>
        </w:rPr>
        <w:t xml:space="preserve"> сингапурской модели и призвал</w:t>
      </w:r>
      <w:proofErr w:type="gramEnd"/>
      <w:r w:rsidRPr="00D5742A">
        <w:rPr>
          <w:rFonts w:ascii="Times New Roman" w:eastAsia="Times New Roman" w:hAnsi="Times New Roman" w:cs="Times New Roman"/>
          <w:sz w:val="24"/>
          <w:szCs w:val="24"/>
          <w:lang w:eastAsia="ru-RU"/>
        </w:rPr>
        <w:t xml:space="preserve"> внедрить ее не только в Москве, но и во всей России. </w:t>
      </w:r>
    </w:p>
    <w:p w:rsidR="00D5742A" w:rsidRPr="00D5742A" w:rsidRDefault="00D5742A" w:rsidP="00D5742A">
      <w:pPr>
        <w:spacing w:before="150" w:after="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В 2016 г. в поддержку сингапурской модели как единственно верного пути для российского образования </w:t>
      </w:r>
      <w:hyperlink r:id="rId21" w:tgtFrame="_blank" w:history="1">
        <w:r w:rsidRPr="00D5742A">
          <w:rPr>
            <w:rFonts w:ascii="Times New Roman" w:eastAsia="Times New Roman" w:hAnsi="Times New Roman" w:cs="Times New Roman"/>
            <w:color w:val="3F7500"/>
            <w:sz w:val="24"/>
            <w:szCs w:val="24"/>
            <w:u w:val="single"/>
            <w:bdr w:val="none" w:sz="0" w:space="0" w:color="auto" w:frame="1"/>
            <w:lang w:eastAsia="ru-RU"/>
          </w:rPr>
          <w:t>выступила</w:t>
        </w:r>
      </w:hyperlink>
      <w:r w:rsidRPr="00D5742A">
        <w:rPr>
          <w:rFonts w:ascii="Times New Roman" w:eastAsia="Times New Roman" w:hAnsi="Times New Roman" w:cs="Times New Roman"/>
          <w:sz w:val="24"/>
          <w:szCs w:val="24"/>
          <w:lang w:eastAsia="ru-RU"/>
        </w:rPr>
        <w:t xml:space="preserve"> </w:t>
      </w:r>
      <w:r w:rsidRPr="00D5742A">
        <w:rPr>
          <w:rFonts w:ascii="Times New Roman" w:eastAsia="Times New Roman" w:hAnsi="Times New Roman" w:cs="Times New Roman"/>
          <w:b/>
          <w:bCs/>
          <w:sz w:val="24"/>
          <w:szCs w:val="24"/>
          <w:lang w:eastAsia="ru-RU"/>
        </w:rPr>
        <w:t>Высшая школа экономики (ВШЭ). </w:t>
      </w:r>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proofErr w:type="gramStart"/>
      <w:r w:rsidRPr="00D5742A">
        <w:rPr>
          <w:rFonts w:ascii="Times New Roman" w:eastAsia="Times New Roman" w:hAnsi="Times New Roman" w:cs="Times New Roman"/>
          <w:sz w:val="24"/>
          <w:szCs w:val="24"/>
          <w:lang w:eastAsia="ru-RU"/>
        </w:rPr>
        <w:t>Принципы сингапурской методики уже вошли в Федеральные государственные стандарты (</w:t>
      </w:r>
      <w:proofErr w:type="spellStart"/>
      <w:r w:rsidRPr="00D5742A">
        <w:rPr>
          <w:rFonts w:ascii="Times New Roman" w:eastAsia="Times New Roman" w:hAnsi="Times New Roman" w:cs="Times New Roman"/>
          <w:sz w:val="24"/>
          <w:szCs w:val="24"/>
          <w:lang w:eastAsia="ru-RU"/>
        </w:rPr>
        <w:t>ФГОСы</w:t>
      </w:r>
      <w:proofErr w:type="spellEnd"/>
      <w:r w:rsidRPr="00D5742A">
        <w:rPr>
          <w:rFonts w:ascii="Times New Roman" w:eastAsia="Times New Roman" w:hAnsi="Times New Roman" w:cs="Times New Roman"/>
          <w:sz w:val="24"/>
          <w:szCs w:val="24"/>
          <w:lang w:eastAsia="ru-RU"/>
        </w:rPr>
        <w:t>) для начальной школы, и только неповоротливость образовательной системы (сродни армейскому:</w:t>
      </w:r>
      <w:proofErr w:type="gramEnd"/>
      <w:r w:rsidRPr="00D5742A">
        <w:rPr>
          <w:rFonts w:ascii="Times New Roman" w:eastAsia="Times New Roman" w:hAnsi="Times New Roman" w:cs="Times New Roman"/>
          <w:sz w:val="24"/>
          <w:szCs w:val="24"/>
          <w:lang w:eastAsia="ru-RU"/>
        </w:rPr>
        <w:t xml:space="preserve"> </w:t>
      </w:r>
      <w:proofErr w:type="gramStart"/>
      <w:r w:rsidRPr="00D5742A">
        <w:rPr>
          <w:rFonts w:ascii="Times New Roman" w:eastAsia="Times New Roman" w:hAnsi="Times New Roman" w:cs="Times New Roman"/>
          <w:sz w:val="24"/>
          <w:szCs w:val="24"/>
          <w:lang w:eastAsia="ru-RU"/>
        </w:rPr>
        <w:t>"Получив приказ, не спеши его выполнять – жди отмены") не позволяет пока нам прочувствовать их во всей красе.</w:t>
      </w:r>
      <w:proofErr w:type="gramEnd"/>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Русский вариант сингапурского кастового образования на основе портфолио детей в 2015 г. в пилотном режиме в программе </w:t>
      </w:r>
      <w:r w:rsidRPr="00D5742A">
        <w:rPr>
          <w:rFonts w:ascii="Times New Roman" w:eastAsia="Times New Roman" w:hAnsi="Times New Roman" w:cs="Times New Roman"/>
          <w:b/>
          <w:bCs/>
          <w:sz w:val="24"/>
          <w:szCs w:val="24"/>
          <w:lang w:eastAsia="ru-RU"/>
        </w:rPr>
        <w:t>"Модернизация детского движения в Забайкалье"</w:t>
      </w:r>
      <w:r w:rsidRPr="00D5742A">
        <w:rPr>
          <w:rFonts w:ascii="Times New Roman" w:eastAsia="Times New Roman" w:hAnsi="Times New Roman" w:cs="Times New Roman"/>
          <w:sz w:val="24"/>
          <w:szCs w:val="24"/>
          <w:lang w:eastAsia="ru-RU"/>
        </w:rPr>
        <w:t xml:space="preserve"> попытался ввести в систему образования </w:t>
      </w:r>
      <w:r w:rsidRPr="00D5742A">
        <w:rPr>
          <w:rFonts w:ascii="Times New Roman" w:eastAsia="Times New Roman" w:hAnsi="Times New Roman" w:cs="Times New Roman"/>
          <w:b/>
          <w:bCs/>
          <w:sz w:val="24"/>
          <w:szCs w:val="24"/>
          <w:lang w:eastAsia="ru-RU"/>
        </w:rPr>
        <w:t xml:space="preserve">Фонд Кудрина </w:t>
      </w:r>
      <w:r w:rsidRPr="00D5742A">
        <w:rPr>
          <w:rFonts w:ascii="Times New Roman" w:eastAsia="Times New Roman" w:hAnsi="Times New Roman" w:cs="Times New Roman"/>
          <w:sz w:val="24"/>
          <w:szCs w:val="24"/>
          <w:lang w:eastAsia="ru-RU"/>
        </w:rPr>
        <w:t>по поддержке гражданских инициатив; в 2017 г. предполагалось распространить эту систему на всю Россию.</w:t>
      </w:r>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b/>
          <w:bCs/>
          <w:sz w:val="24"/>
          <w:szCs w:val="24"/>
          <w:lang w:eastAsia="ru-RU"/>
        </w:rPr>
        <w:t>Почему это продвигается</w:t>
      </w:r>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Если абстрагироваться от конкретного государства и попробовать понять причины навязывания России инородной методики, то картина складывается интересная.</w:t>
      </w:r>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Есть заказчик новой системы образования ("экономики знаний") – </w:t>
      </w:r>
      <w:r w:rsidRPr="00D5742A">
        <w:rPr>
          <w:rFonts w:ascii="Times New Roman" w:eastAsia="Times New Roman" w:hAnsi="Times New Roman" w:cs="Times New Roman"/>
          <w:b/>
          <w:bCs/>
          <w:sz w:val="24"/>
          <w:szCs w:val="24"/>
          <w:lang w:eastAsia="ru-RU"/>
        </w:rPr>
        <w:t>Всемирный банк.</w:t>
      </w:r>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Есть транснациональный заказ – выращивание производительной силы с определенными когнитивными (умственными) и поведенческими характеристиками: нужны послушные, выносливые и исполнительные – тот самый "служебный человек", о котором не так давно рассказывал в </w:t>
      </w:r>
      <w:proofErr w:type="spellStart"/>
      <w:r w:rsidRPr="00D5742A">
        <w:rPr>
          <w:rFonts w:ascii="Times New Roman" w:eastAsia="Times New Roman" w:hAnsi="Times New Roman" w:cs="Times New Roman"/>
          <w:sz w:val="24"/>
          <w:szCs w:val="24"/>
          <w:lang w:eastAsia="ru-RU"/>
        </w:rPr>
        <w:t>Совфеде</w:t>
      </w:r>
      <w:proofErr w:type="spellEnd"/>
      <w:r w:rsidRPr="00D5742A">
        <w:rPr>
          <w:rFonts w:ascii="Times New Roman" w:eastAsia="Times New Roman" w:hAnsi="Times New Roman" w:cs="Times New Roman"/>
          <w:sz w:val="24"/>
          <w:szCs w:val="24"/>
          <w:lang w:eastAsia="ru-RU"/>
        </w:rPr>
        <w:t xml:space="preserve"> </w:t>
      </w:r>
      <w:r w:rsidRPr="00D5742A">
        <w:rPr>
          <w:rFonts w:ascii="Times New Roman" w:eastAsia="Times New Roman" w:hAnsi="Times New Roman" w:cs="Times New Roman"/>
          <w:b/>
          <w:bCs/>
          <w:sz w:val="24"/>
          <w:szCs w:val="24"/>
          <w:lang w:eastAsia="ru-RU"/>
        </w:rPr>
        <w:t>директор института Курчатова Михаил Ковальчук.</w:t>
      </w:r>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b/>
          <w:bCs/>
          <w:sz w:val="24"/>
          <w:szCs w:val="24"/>
          <w:lang w:eastAsia="ru-RU"/>
        </w:rPr>
        <w:t xml:space="preserve">Групповая методика, на которой базируется сингапурская модель, приучает ученика к работе исключительно в команде, когда </w:t>
      </w:r>
      <w:proofErr w:type="gramStart"/>
      <w:r w:rsidRPr="00D5742A">
        <w:rPr>
          <w:rFonts w:ascii="Times New Roman" w:eastAsia="Times New Roman" w:hAnsi="Times New Roman" w:cs="Times New Roman"/>
          <w:b/>
          <w:bCs/>
          <w:sz w:val="24"/>
          <w:szCs w:val="24"/>
          <w:lang w:eastAsia="ru-RU"/>
        </w:rPr>
        <w:t>действует коллективный разум и нивелируется</w:t>
      </w:r>
      <w:proofErr w:type="gramEnd"/>
      <w:r w:rsidRPr="00D5742A">
        <w:rPr>
          <w:rFonts w:ascii="Times New Roman" w:eastAsia="Times New Roman" w:hAnsi="Times New Roman" w:cs="Times New Roman"/>
          <w:b/>
          <w:bCs/>
          <w:sz w:val="24"/>
          <w:szCs w:val="24"/>
          <w:lang w:eastAsia="ru-RU"/>
        </w:rPr>
        <w:t xml:space="preserve"> критичность индивидуума.</w:t>
      </w:r>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Исключение из процесса образования учителя как "</w:t>
      </w:r>
      <w:proofErr w:type="spellStart"/>
      <w:r w:rsidRPr="00D5742A">
        <w:rPr>
          <w:rFonts w:ascii="Times New Roman" w:eastAsia="Times New Roman" w:hAnsi="Times New Roman" w:cs="Times New Roman"/>
          <w:sz w:val="24"/>
          <w:szCs w:val="24"/>
          <w:lang w:eastAsia="ru-RU"/>
        </w:rPr>
        <w:t>детоводителя</w:t>
      </w:r>
      <w:proofErr w:type="spellEnd"/>
      <w:r w:rsidRPr="00D5742A">
        <w:rPr>
          <w:rFonts w:ascii="Times New Roman" w:eastAsia="Times New Roman" w:hAnsi="Times New Roman" w:cs="Times New Roman"/>
          <w:sz w:val="24"/>
          <w:szCs w:val="24"/>
          <w:lang w:eastAsia="ru-RU"/>
        </w:rPr>
        <w:t>", имеющего доступ к формированию мировоззренческих и ценностных установок ученика, делает обучаемых инертной массой, которая может быть легко управляемой и моделируемой извне.</w:t>
      </w:r>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Замена педагогов интернет-технологиями создает систему </w:t>
      </w:r>
      <w:r w:rsidRPr="00D5742A">
        <w:rPr>
          <w:rFonts w:ascii="Times New Roman" w:eastAsia="Times New Roman" w:hAnsi="Times New Roman" w:cs="Times New Roman"/>
          <w:b/>
          <w:bCs/>
          <w:sz w:val="24"/>
          <w:szCs w:val="24"/>
          <w:lang w:eastAsia="ru-RU"/>
        </w:rPr>
        <w:t>незримого управления массами</w:t>
      </w:r>
      <w:r w:rsidRPr="00D5742A">
        <w:rPr>
          <w:rFonts w:ascii="Times New Roman" w:eastAsia="Times New Roman" w:hAnsi="Times New Roman" w:cs="Times New Roman"/>
          <w:sz w:val="24"/>
          <w:szCs w:val="24"/>
          <w:lang w:eastAsia="ru-RU"/>
        </w:rPr>
        <w:t xml:space="preserve"> в нужном </w:t>
      </w:r>
      <w:proofErr w:type="gramStart"/>
      <w:r w:rsidRPr="00D5742A">
        <w:rPr>
          <w:rFonts w:ascii="Times New Roman" w:eastAsia="Times New Roman" w:hAnsi="Times New Roman" w:cs="Times New Roman"/>
          <w:sz w:val="24"/>
          <w:szCs w:val="24"/>
          <w:lang w:eastAsia="ru-RU"/>
        </w:rPr>
        <w:t>контексте</w:t>
      </w:r>
      <w:proofErr w:type="gramEnd"/>
      <w:r w:rsidRPr="00D5742A">
        <w:rPr>
          <w:rFonts w:ascii="Times New Roman" w:eastAsia="Times New Roman" w:hAnsi="Times New Roman" w:cs="Times New Roman"/>
          <w:sz w:val="24"/>
          <w:szCs w:val="24"/>
          <w:lang w:eastAsia="ru-RU"/>
        </w:rPr>
        <w:t>, неконтролируемого создания новых поведенческих стереотипов и формирования чуждых мотиваций.</w:t>
      </w:r>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proofErr w:type="gramStart"/>
      <w:r w:rsidRPr="00D5742A">
        <w:rPr>
          <w:rFonts w:ascii="Times New Roman" w:eastAsia="Times New Roman" w:hAnsi="Times New Roman" w:cs="Times New Roman"/>
          <w:sz w:val="24"/>
          <w:szCs w:val="24"/>
          <w:lang w:eastAsia="ru-RU"/>
        </w:rPr>
        <w:t>"</w:t>
      </w:r>
      <w:proofErr w:type="spellStart"/>
      <w:r w:rsidRPr="00D5742A">
        <w:rPr>
          <w:rFonts w:ascii="Times New Roman" w:eastAsia="Times New Roman" w:hAnsi="Times New Roman" w:cs="Times New Roman"/>
          <w:sz w:val="24"/>
          <w:szCs w:val="24"/>
          <w:lang w:eastAsia="ru-RU"/>
        </w:rPr>
        <w:t>Компетентностный</w:t>
      </w:r>
      <w:proofErr w:type="spellEnd"/>
      <w:r w:rsidRPr="00D5742A">
        <w:rPr>
          <w:rFonts w:ascii="Times New Roman" w:eastAsia="Times New Roman" w:hAnsi="Times New Roman" w:cs="Times New Roman"/>
          <w:sz w:val="24"/>
          <w:szCs w:val="24"/>
          <w:lang w:eastAsia="ru-RU"/>
        </w:rPr>
        <w:t xml:space="preserve"> подход", ставший базовым критерием в современных европейских образовательных программах, банально скрывает в себе привычное для нас формирование навыков, но при этом означает замену этими навыками прежних академических знаний.</w:t>
      </w:r>
      <w:proofErr w:type="gramEnd"/>
    </w:p>
    <w:p w:rsidR="00D5742A" w:rsidRPr="00D5742A" w:rsidRDefault="00D5742A" w:rsidP="00D5742A">
      <w:pPr>
        <w:spacing w:before="150" w:after="150" w:line="240" w:lineRule="auto"/>
        <w:ind w:left="450" w:right="150"/>
        <w:jc w:val="center"/>
        <w:rPr>
          <w:rFonts w:ascii="Times New Roman" w:eastAsia="Times New Roman" w:hAnsi="Times New Roman" w:cs="Times New Roman"/>
          <w:sz w:val="24"/>
          <w:szCs w:val="24"/>
          <w:lang w:eastAsia="ru-RU"/>
        </w:rPr>
      </w:pPr>
      <w:r w:rsidRPr="00D5742A">
        <w:rPr>
          <w:rFonts w:ascii="Times New Roman" w:eastAsia="Times New Roman" w:hAnsi="Times New Roman" w:cs="Times New Roman"/>
          <w:noProof/>
          <w:sz w:val="24"/>
          <w:szCs w:val="24"/>
          <w:lang w:eastAsia="ru-RU"/>
        </w:rPr>
        <w:drawing>
          <wp:inline distT="0" distB="0" distL="0" distR="0" wp14:anchorId="12FFC0D4" wp14:editId="78953005">
            <wp:extent cx="5710555" cy="4287520"/>
            <wp:effectExtent l="0" t="0" r="4445" b="0"/>
            <wp:docPr id="7" name="Рисунок 7" descr="Сингапур|Фото:img.66.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ингапур|Фото:img.66.ru"/>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0555" cy="4287520"/>
                    </a:xfrm>
                    <a:prstGeom prst="rect">
                      <a:avLst/>
                    </a:prstGeom>
                    <a:noFill/>
                    <a:ln>
                      <a:noFill/>
                    </a:ln>
                  </pic:spPr>
                </pic:pic>
              </a:graphicData>
            </a:graphic>
          </wp:inline>
        </w:drawing>
      </w:r>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 xml:space="preserve">Непрерывность образования, о которой сейчас говорят все настойчивее, вовсе не означает возможность для пенсионера научиться компьютерной грамоте, но – способность работника по первому требованию законодателя оперативно </w:t>
      </w:r>
      <w:proofErr w:type="gramStart"/>
      <w:r w:rsidRPr="00D5742A">
        <w:rPr>
          <w:rFonts w:ascii="Times New Roman" w:eastAsia="Times New Roman" w:hAnsi="Times New Roman" w:cs="Times New Roman"/>
          <w:sz w:val="24"/>
          <w:szCs w:val="24"/>
          <w:lang w:eastAsia="ru-RU"/>
        </w:rPr>
        <w:t>переучиваться и кардинально менять</w:t>
      </w:r>
      <w:proofErr w:type="gramEnd"/>
      <w:r w:rsidRPr="00D5742A">
        <w:rPr>
          <w:rFonts w:ascii="Times New Roman" w:eastAsia="Times New Roman" w:hAnsi="Times New Roman" w:cs="Times New Roman"/>
          <w:sz w:val="24"/>
          <w:szCs w:val="24"/>
          <w:lang w:eastAsia="ru-RU"/>
        </w:rPr>
        <w:t xml:space="preserve"> профессию или вид деятельности.</w:t>
      </w:r>
    </w:p>
    <w:p w:rsidR="00D5742A" w:rsidRPr="00D5742A" w:rsidRDefault="00D5742A" w:rsidP="00D5742A">
      <w:pPr>
        <w:spacing w:before="150" w:after="150" w:line="240" w:lineRule="auto"/>
        <w:ind w:left="45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"Экономика знаний" означает дифференцированный подход к материальным затратам на образование, поэтому новая идеология предполагает, что тратить деньги можно только на тех, кто отработает затраченное, а объем вложений должен определяться перспективностью завтрашнего работника; все это может развиваться только в ситуации кастового образования.</w:t>
      </w:r>
    </w:p>
    <w:p w:rsidR="00D5742A" w:rsidRPr="00D5742A" w:rsidRDefault="00D5742A" w:rsidP="00D5742A">
      <w:pPr>
        <w:spacing w:before="375" w:after="375" w:line="240" w:lineRule="auto"/>
        <w:ind w:left="1062"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Итак, сингапурская методика – единый образовательный стандарт системы Глобального образования, призванный унифицировать национальные образовательные системы, установить для них потолок развития и узаконить кастовое образование.</w:t>
      </w:r>
    </w:p>
    <w:p w:rsidR="00D5742A" w:rsidRPr="00D5742A" w:rsidRDefault="00D5742A" w:rsidP="00D5742A">
      <w:pPr>
        <w:spacing w:before="150" w:after="150" w:line="240" w:lineRule="auto"/>
        <w:ind w:left="600" w:right="150"/>
        <w:rPr>
          <w:rFonts w:ascii="Times New Roman" w:eastAsia="Times New Roman" w:hAnsi="Times New Roman" w:cs="Times New Roman"/>
          <w:sz w:val="24"/>
          <w:szCs w:val="24"/>
          <w:lang w:eastAsia="ru-RU"/>
        </w:rPr>
      </w:pPr>
      <w:proofErr w:type="gramStart"/>
      <w:r w:rsidRPr="00D5742A">
        <w:rPr>
          <w:rFonts w:ascii="Times New Roman" w:eastAsia="Times New Roman" w:hAnsi="Times New Roman" w:cs="Times New Roman"/>
          <w:sz w:val="24"/>
          <w:szCs w:val="24"/>
          <w:lang w:eastAsia="ru-RU"/>
        </w:rPr>
        <w:t>Прикрывая свои истинные намерения мешаниной из старых советских методик и теорий (а ничего нового Запад до сих пор не сочинил), называя это своим прорывом и уличая Россию в косности и отсталости, подтверждая эти оценки результатами рейтингов, которые сами придумали и сами же оценили, транснациональные заказчики новой реальности целенаправленно уничтожают традиционное образование.</w:t>
      </w:r>
      <w:proofErr w:type="gramEnd"/>
    </w:p>
    <w:p w:rsidR="00D5742A" w:rsidRPr="00D5742A" w:rsidRDefault="00D5742A" w:rsidP="00D5742A">
      <w:pPr>
        <w:spacing w:before="150" w:after="150" w:line="240" w:lineRule="auto"/>
        <w:ind w:left="60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sz w:val="24"/>
          <w:szCs w:val="24"/>
          <w:lang w:eastAsia="ru-RU"/>
        </w:rPr>
        <w:t>Россия – большая страна, и применив к ней эту методику, можно через какое-то время получить неограниченный объем дешевой производительной, а попросту, рабочей силы – послушной, исполнительной и неприхотливой.</w:t>
      </w:r>
    </w:p>
    <w:p w:rsidR="00D5742A" w:rsidRPr="00D5742A" w:rsidRDefault="00D5742A" w:rsidP="00D5742A">
      <w:pPr>
        <w:spacing w:before="150" w:after="150" w:line="240" w:lineRule="auto"/>
        <w:ind w:left="600" w:right="150"/>
        <w:rPr>
          <w:rFonts w:ascii="Times New Roman" w:eastAsia="Times New Roman" w:hAnsi="Times New Roman" w:cs="Times New Roman"/>
          <w:sz w:val="24"/>
          <w:szCs w:val="24"/>
          <w:lang w:eastAsia="ru-RU"/>
        </w:rPr>
      </w:pPr>
      <w:r w:rsidRPr="00D5742A">
        <w:rPr>
          <w:rFonts w:ascii="Times New Roman" w:eastAsia="Times New Roman" w:hAnsi="Times New Roman" w:cs="Times New Roman"/>
          <w:b/>
          <w:bCs/>
          <w:i/>
          <w:iCs/>
          <w:sz w:val="24"/>
          <w:szCs w:val="24"/>
          <w:lang w:eastAsia="ru-RU"/>
        </w:rPr>
        <w:t xml:space="preserve">Людмила </w:t>
      </w:r>
      <w:proofErr w:type="spellStart"/>
      <w:r w:rsidRPr="00D5742A">
        <w:rPr>
          <w:rFonts w:ascii="Times New Roman" w:eastAsia="Times New Roman" w:hAnsi="Times New Roman" w:cs="Times New Roman"/>
          <w:b/>
          <w:bCs/>
          <w:i/>
          <w:iCs/>
          <w:sz w:val="24"/>
          <w:szCs w:val="24"/>
          <w:lang w:eastAsia="ru-RU"/>
        </w:rPr>
        <w:t>Рябиченко</w:t>
      </w:r>
      <w:proofErr w:type="spellEnd"/>
      <w:r w:rsidRPr="00D5742A">
        <w:rPr>
          <w:rFonts w:ascii="Times New Roman" w:eastAsia="Times New Roman" w:hAnsi="Times New Roman" w:cs="Times New Roman"/>
          <w:b/>
          <w:bCs/>
          <w:i/>
          <w:iCs/>
          <w:sz w:val="24"/>
          <w:szCs w:val="24"/>
          <w:lang w:eastAsia="ru-RU"/>
        </w:rPr>
        <w:t>, председатель Межрегионального общественного движения "Семья, любовь, Отечество"</w:t>
      </w:r>
    </w:p>
    <w:p w:rsidR="00373AC5" w:rsidRPr="00D5742A" w:rsidRDefault="00D5742A" w:rsidP="00D5742A">
      <w:pPr>
        <w:rPr>
          <w:lang w:val="en-US"/>
        </w:rPr>
      </w:pPr>
      <w:r w:rsidRPr="00D5742A">
        <w:rPr>
          <w:rFonts w:ascii="Times New Roman" w:eastAsia="Times New Roman" w:hAnsi="Times New Roman" w:cs="Times New Roman"/>
          <w:sz w:val="24"/>
          <w:szCs w:val="24"/>
          <w:lang w:val="en-US" w:eastAsia="ru-RU"/>
        </w:rPr>
        <w:t>- See more at: http://www.nakanune.ru/articles/111743/#sthash.bqnNnZAI.dpuf</w:t>
      </w:r>
    </w:p>
    <w:sectPr w:rsidR="00373AC5" w:rsidRPr="00D57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2A"/>
    <w:rsid w:val="00000C28"/>
    <w:rsid w:val="00012175"/>
    <w:rsid w:val="00012930"/>
    <w:rsid w:val="00023A4F"/>
    <w:rsid w:val="00037C89"/>
    <w:rsid w:val="0004130F"/>
    <w:rsid w:val="0004292D"/>
    <w:rsid w:val="00047415"/>
    <w:rsid w:val="00050092"/>
    <w:rsid w:val="000508C4"/>
    <w:rsid w:val="00055EB4"/>
    <w:rsid w:val="00056A7C"/>
    <w:rsid w:val="0006186E"/>
    <w:rsid w:val="0007369E"/>
    <w:rsid w:val="000807D8"/>
    <w:rsid w:val="00081683"/>
    <w:rsid w:val="00096D04"/>
    <w:rsid w:val="00096DF0"/>
    <w:rsid w:val="00097101"/>
    <w:rsid w:val="00097CC9"/>
    <w:rsid w:val="000A3F72"/>
    <w:rsid w:val="000A4A9D"/>
    <w:rsid w:val="000A5A92"/>
    <w:rsid w:val="000D1BC6"/>
    <w:rsid w:val="000D295E"/>
    <w:rsid w:val="000E52D8"/>
    <w:rsid w:val="000E6915"/>
    <w:rsid w:val="000F2166"/>
    <w:rsid w:val="000F419B"/>
    <w:rsid w:val="000F4F07"/>
    <w:rsid w:val="000F7D2C"/>
    <w:rsid w:val="00111193"/>
    <w:rsid w:val="00111398"/>
    <w:rsid w:val="00115F55"/>
    <w:rsid w:val="00123519"/>
    <w:rsid w:val="0015213D"/>
    <w:rsid w:val="001527D8"/>
    <w:rsid w:val="001607B7"/>
    <w:rsid w:val="001645DF"/>
    <w:rsid w:val="00171C3D"/>
    <w:rsid w:val="001753BA"/>
    <w:rsid w:val="00176DEE"/>
    <w:rsid w:val="00186A29"/>
    <w:rsid w:val="0019039E"/>
    <w:rsid w:val="00197DDA"/>
    <w:rsid w:val="001A1B23"/>
    <w:rsid w:val="001A2BFF"/>
    <w:rsid w:val="001C69E6"/>
    <w:rsid w:val="001D2D82"/>
    <w:rsid w:val="001D368F"/>
    <w:rsid w:val="001D46B7"/>
    <w:rsid w:val="001D7D18"/>
    <w:rsid w:val="001E6AD0"/>
    <w:rsid w:val="001E6BD6"/>
    <w:rsid w:val="001F2BDC"/>
    <w:rsid w:val="001F2F68"/>
    <w:rsid w:val="001F653B"/>
    <w:rsid w:val="00216ED6"/>
    <w:rsid w:val="002174B7"/>
    <w:rsid w:val="0022461E"/>
    <w:rsid w:val="00233C98"/>
    <w:rsid w:val="00233E53"/>
    <w:rsid w:val="00245661"/>
    <w:rsid w:val="00251C69"/>
    <w:rsid w:val="0025306A"/>
    <w:rsid w:val="00255666"/>
    <w:rsid w:val="0026411B"/>
    <w:rsid w:val="002652A4"/>
    <w:rsid w:val="002679D0"/>
    <w:rsid w:val="00267D96"/>
    <w:rsid w:val="0027426F"/>
    <w:rsid w:val="002954E6"/>
    <w:rsid w:val="00295CC7"/>
    <w:rsid w:val="00297133"/>
    <w:rsid w:val="002B0642"/>
    <w:rsid w:val="002B2DC6"/>
    <w:rsid w:val="002B64F9"/>
    <w:rsid w:val="002C1201"/>
    <w:rsid w:val="002C64AF"/>
    <w:rsid w:val="002D3D4E"/>
    <w:rsid w:val="002D4206"/>
    <w:rsid w:val="002E397A"/>
    <w:rsid w:val="002F072E"/>
    <w:rsid w:val="002F125F"/>
    <w:rsid w:val="00306341"/>
    <w:rsid w:val="00310C42"/>
    <w:rsid w:val="00312CA7"/>
    <w:rsid w:val="00313F3B"/>
    <w:rsid w:val="003231FF"/>
    <w:rsid w:val="00365A7A"/>
    <w:rsid w:val="00373AC5"/>
    <w:rsid w:val="00377257"/>
    <w:rsid w:val="00377CEE"/>
    <w:rsid w:val="003810F5"/>
    <w:rsid w:val="003913F1"/>
    <w:rsid w:val="003965F0"/>
    <w:rsid w:val="003A1977"/>
    <w:rsid w:val="003A2E7E"/>
    <w:rsid w:val="003A5C02"/>
    <w:rsid w:val="003B0D00"/>
    <w:rsid w:val="003C0DE9"/>
    <w:rsid w:val="003C76C1"/>
    <w:rsid w:val="003D0741"/>
    <w:rsid w:val="003D16FB"/>
    <w:rsid w:val="003D5D64"/>
    <w:rsid w:val="003E7448"/>
    <w:rsid w:val="003F78FF"/>
    <w:rsid w:val="00410BAD"/>
    <w:rsid w:val="00411FEB"/>
    <w:rsid w:val="00423E4B"/>
    <w:rsid w:val="004248EF"/>
    <w:rsid w:val="00427308"/>
    <w:rsid w:val="004273EC"/>
    <w:rsid w:val="00434780"/>
    <w:rsid w:val="004402E8"/>
    <w:rsid w:val="0044378E"/>
    <w:rsid w:val="00444FBE"/>
    <w:rsid w:val="00460E90"/>
    <w:rsid w:val="00466411"/>
    <w:rsid w:val="00467394"/>
    <w:rsid w:val="0047626F"/>
    <w:rsid w:val="00476E1A"/>
    <w:rsid w:val="00496595"/>
    <w:rsid w:val="00497D06"/>
    <w:rsid w:val="004A3B53"/>
    <w:rsid w:val="004A65B8"/>
    <w:rsid w:val="004B09BA"/>
    <w:rsid w:val="004E5180"/>
    <w:rsid w:val="004E58F1"/>
    <w:rsid w:val="004E622E"/>
    <w:rsid w:val="004F6AC4"/>
    <w:rsid w:val="004F74BC"/>
    <w:rsid w:val="0051250D"/>
    <w:rsid w:val="00513708"/>
    <w:rsid w:val="00515FD6"/>
    <w:rsid w:val="00525840"/>
    <w:rsid w:val="00530056"/>
    <w:rsid w:val="005316D0"/>
    <w:rsid w:val="0054492F"/>
    <w:rsid w:val="00560551"/>
    <w:rsid w:val="0056082B"/>
    <w:rsid w:val="00562006"/>
    <w:rsid w:val="00564D9A"/>
    <w:rsid w:val="0057538E"/>
    <w:rsid w:val="005878EB"/>
    <w:rsid w:val="00594345"/>
    <w:rsid w:val="005B1CC2"/>
    <w:rsid w:val="005B610D"/>
    <w:rsid w:val="005B6CEF"/>
    <w:rsid w:val="005B6D3C"/>
    <w:rsid w:val="005D3399"/>
    <w:rsid w:val="005E4C67"/>
    <w:rsid w:val="005F2343"/>
    <w:rsid w:val="0060397B"/>
    <w:rsid w:val="00607194"/>
    <w:rsid w:val="00611A0F"/>
    <w:rsid w:val="00616E3D"/>
    <w:rsid w:val="00617740"/>
    <w:rsid w:val="0063220F"/>
    <w:rsid w:val="0063347F"/>
    <w:rsid w:val="0063397E"/>
    <w:rsid w:val="00640A6E"/>
    <w:rsid w:val="006640DC"/>
    <w:rsid w:val="00665A0D"/>
    <w:rsid w:val="00673D90"/>
    <w:rsid w:val="0067693B"/>
    <w:rsid w:val="00690168"/>
    <w:rsid w:val="0069391B"/>
    <w:rsid w:val="00694652"/>
    <w:rsid w:val="006A307E"/>
    <w:rsid w:val="006A340F"/>
    <w:rsid w:val="006A4ABB"/>
    <w:rsid w:val="006B5237"/>
    <w:rsid w:val="006C0B15"/>
    <w:rsid w:val="006C3936"/>
    <w:rsid w:val="006F00B2"/>
    <w:rsid w:val="007111B0"/>
    <w:rsid w:val="00713E8E"/>
    <w:rsid w:val="00717BC4"/>
    <w:rsid w:val="0072470C"/>
    <w:rsid w:val="0075198B"/>
    <w:rsid w:val="00774887"/>
    <w:rsid w:val="00777D1D"/>
    <w:rsid w:val="00781AC6"/>
    <w:rsid w:val="00782096"/>
    <w:rsid w:val="0078403F"/>
    <w:rsid w:val="00787704"/>
    <w:rsid w:val="00787F6B"/>
    <w:rsid w:val="0079206C"/>
    <w:rsid w:val="007939C8"/>
    <w:rsid w:val="00797DA1"/>
    <w:rsid w:val="007A03D9"/>
    <w:rsid w:val="007B074D"/>
    <w:rsid w:val="007B259E"/>
    <w:rsid w:val="007B7C50"/>
    <w:rsid w:val="007C1A41"/>
    <w:rsid w:val="007C2A8E"/>
    <w:rsid w:val="007C3006"/>
    <w:rsid w:val="007C5BDC"/>
    <w:rsid w:val="007C7A1D"/>
    <w:rsid w:val="007D6BF3"/>
    <w:rsid w:val="007D7675"/>
    <w:rsid w:val="00800F9D"/>
    <w:rsid w:val="00804D40"/>
    <w:rsid w:val="00807FA2"/>
    <w:rsid w:val="00811232"/>
    <w:rsid w:val="00813599"/>
    <w:rsid w:val="008202E7"/>
    <w:rsid w:val="008241D6"/>
    <w:rsid w:val="008259BC"/>
    <w:rsid w:val="00832976"/>
    <w:rsid w:val="008411EE"/>
    <w:rsid w:val="0084128C"/>
    <w:rsid w:val="00852E4E"/>
    <w:rsid w:val="00855AE3"/>
    <w:rsid w:val="0086477D"/>
    <w:rsid w:val="00885C1D"/>
    <w:rsid w:val="00891E0E"/>
    <w:rsid w:val="00893A12"/>
    <w:rsid w:val="008A0F0B"/>
    <w:rsid w:val="008A2E47"/>
    <w:rsid w:val="008A509D"/>
    <w:rsid w:val="008A6476"/>
    <w:rsid w:val="008B46A3"/>
    <w:rsid w:val="008C0FF3"/>
    <w:rsid w:val="008C24ED"/>
    <w:rsid w:val="008D13A6"/>
    <w:rsid w:val="008D3300"/>
    <w:rsid w:val="008D4547"/>
    <w:rsid w:val="008D778C"/>
    <w:rsid w:val="008E2B0B"/>
    <w:rsid w:val="008F035D"/>
    <w:rsid w:val="008F0F0A"/>
    <w:rsid w:val="008F3D4D"/>
    <w:rsid w:val="008F543D"/>
    <w:rsid w:val="008F5D55"/>
    <w:rsid w:val="009161B4"/>
    <w:rsid w:val="00921E4D"/>
    <w:rsid w:val="00927E60"/>
    <w:rsid w:val="00937DBF"/>
    <w:rsid w:val="00954400"/>
    <w:rsid w:val="00957ACD"/>
    <w:rsid w:val="00960DED"/>
    <w:rsid w:val="00973D8C"/>
    <w:rsid w:val="0097697B"/>
    <w:rsid w:val="00980DC3"/>
    <w:rsid w:val="00981145"/>
    <w:rsid w:val="0099559D"/>
    <w:rsid w:val="009A12F3"/>
    <w:rsid w:val="009A1C95"/>
    <w:rsid w:val="009A6904"/>
    <w:rsid w:val="009B4D5D"/>
    <w:rsid w:val="009D0C27"/>
    <w:rsid w:val="009D1DF7"/>
    <w:rsid w:val="009D5EBF"/>
    <w:rsid w:val="009E097D"/>
    <w:rsid w:val="009F1DBE"/>
    <w:rsid w:val="00A05179"/>
    <w:rsid w:val="00A13B6A"/>
    <w:rsid w:val="00A178C5"/>
    <w:rsid w:val="00A2052D"/>
    <w:rsid w:val="00A33672"/>
    <w:rsid w:val="00A3758E"/>
    <w:rsid w:val="00A45597"/>
    <w:rsid w:val="00A65170"/>
    <w:rsid w:val="00A741BB"/>
    <w:rsid w:val="00A96651"/>
    <w:rsid w:val="00AA0059"/>
    <w:rsid w:val="00AA0241"/>
    <w:rsid w:val="00AB008A"/>
    <w:rsid w:val="00AB3B78"/>
    <w:rsid w:val="00AC3377"/>
    <w:rsid w:val="00AD2279"/>
    <w:rsid w:val="00AD5486"/>
    <w:rsid w:val="00AD7763"/>
    <w:rsid w:val="00B048CB"/>
    <w:rsid w:val="00B078F2"/>
    <w:rsid w:val="00B118F6"/>
    <w:rsid w:val="00B16447"/>
    <w:rsid w:val="00B17157"/>
    <w:rsid w:val="00B20C63"/>
    <w:rsid w:val="00B22012"/>
    <w:rsid w:val="00B32E97"/>
    <w:rsid w:val="00B37D5F"/>
    <w:rsid w:val="00B464A0"/>
    <w:rsid w:val="00B505C0"/>
    <w:rsid w:val="00B5131C"/>
    <w:rsid w:val="00B51DCA"/>
    <w:rsid w:val="00B52049"/>
    <w:rsid w:val="00B54CC0"/>
    <w:rsid w:val="00B66AD4"/>
    <w:rsid w:val="00B66F1C"/>
    <w:rsid w:val="00B6717E"/>
    <w:rsid w:val="00B70B49"/>
    <w:rsid w:val="00B732AA"/>
    <w:rsid w:val="00B7361C"/>
    <w:rsid w:val="00B760DB"/>
    <w:rsid w:val="00B8193D"/>
    <w:rsid w:val="00B86585"/>
    <w:rsid w:val="00B866BB"/>
    <w:rsid w:val="00B93915"/>
    <w:rsid w:val="00B97B8A"/>
    <w:rsid w:val="00BC2791"/>
    <w:rsid w:val="00BC569C"/>
    <w:rsid w:val="00BC7DE4"/>
    <w:rsid w:val="00BD0091"/>
    <w:rsid w:val="00BD1F8D"/>
    <w:rsid w:val="00C02D35"/>
    <w:rsid w:val="00C04D39"/>
    <w:rsid w:val="00C10687"/>
    <w:rsid w:val="00C263DF"/>
    <w:rsid w:val="00C27E59"/>
    <w:rsid w:val="00C3203C"/>
    <w:rsid w:val="00C46E1B"/>
    <w:rsid w:val="00C52FE0"/>
    <w:rsid w:val="00C63333"/>
    <w:rsid w:val="00C73500"/>
    <w:rsid w:val="00C90A31"/>
    <w:rsid w:val="00C90F1B"/>
    <w:rsid w:val="00CA1417"/>
    <w:rsid w:val="00CA2908"/>
    <w:rsid w:val="00CA4290"/>
    <w:rsid w:val="00CA7CE0"/>
    <w:rsid w:val="00CB2909"/>
    <w:rsid w:val="00CB7C18"/>
    <w:rsid w:val="00CB7FF7"/>
    <w:rsid w:val="00CC1E9A"/>
    <w:rsid w:val="00CD0A20"/>
    <w:rsid w:val="00CD4603"/>
    <w:rsid w:val="00CE33F6"/>
    <w:rsid w:val="00CE3699"/>
    <w:rsid w:val="00D03D24"/>
    <w:rsid w:val="00D044A6"/>
    <w:rsid w:val="00D0692A"/>
    <w:rsid w:val="00D07A42"/>
    <w:rsid w:val="00D13740"/>
    <w:rsid w:val="00D17F96"/>
    <w:rsid w:val="00D21E23"/>
    <w:rsid w:val="00D23D08"/>
    <w:rsid w:val="00D25D7E"/>
    <w:rsid w:val="00D3019B"/>
    <w:rsid w:val="00D32836"/>
    <w:rsid w:val="00D36756"/>
    <w:rsid w:val="00D37562"/>
    <w:rsid w:val="00D45597"/>
    <w:rsid w:val="00D53604"/>
    <w:rsid w:val="00D5742A"/>
    <w:rsid w:val="00D7032B"/>
    <w:rsid w:val="00D7385B"/>
    <w:rsid w:val="00D9317B"/>
    <w:rsid w:val="00DA29DE"/>
    <w:rsid w:val="00DA6289"/>
    <w:rsid w:val="00DB073F"/>
    <w:rsid w:val="00DB1E78"/>
    <w:rsid w:val="00DC4127"/>
    <w:rsid w:val="00DC7339"/>
    <w:rsid w:val="00DD4D3F"/>
    <w:rsid w:val="00DE3923"/>
    <w:rsid w:val="00DF41FE"/>
    <w:rsid w:val="00E05829"/>
    <w:rsid w:val="00E065A8"/>
    <w:rsid w:val="00E067BF"/>
    <w:rsid w:val="00E119A5"/>
    <w:rsid w:val="00E24BAD"/>
    <w:rsid w:val="00E252BD"/>
    <w:rsid w:val="00E2614C"/>
    <w:rsid w:val="00E30B0B"/>
    <w:rsid w:val="00E3474E"/>
    <w:rsid w:val="00E35E0A"/>
    <w:rsid w:val="00E36700"/>
    <w:rsid w:val="00E44002"/>
    <w:rsid w:val="00E456BF"/>
    <w:rsid w:val="00E46529"/>
    <w:rsid w:val="00E5068C"/>
    <w:rsid w:val="00E54E48"/>
    <w:rsid w:val="00E60C0A"/>
    <w:rsid w:val="00E6595D"/>
    <w:rsid w:val="00E6688E"/>
    <w:rsid w:val="00E70F69"/>
    <w:rsid w:val="00E74C8B"/>
    <w:rsid w:val="00E77094"/>
    <w:rsid w:val="00EB54B4"/>
    <w:rsid w:val="00ED644A"/>
    <w:rsid w:val="00EE2768"/>
    <w:rsid w:val="00EF5AD8"/>
    <w:rsid w:val="00F01570"/>
    <w:rsid w:val="00F13E15"/>
    <w:rsid w:val="00F161AC"/>
    <w:rsid w:val="00F25453"/>
    <w:rsid w:val="00F30F62"/>
    <w:rsid w:val="00F37417"/>
    <w:rsid w:val="00F43917"/>
    <w:rsid w:val="00F44310"/>
    <w:rsid w:val="00F7726F"/>
    <w:rsid w:val="00F85E58"/>
    <w:rsid w:val="00F86630"/>
    <w:rsid w:val="00F9351B"/>
    <w:rsid w:val="00F97F6A"/>
    <w:rsid w:val="00FA03D2"/>
    <w:rsid w:val="00FA157D"/>
    <w:rsid w:val="00FA1A23"/>
    <w:rsid w:val="00FA627C"/>
    <w:rsid w:val="00FA6933"/>
    <w:rsid w:val="00FA722B"/>
    <w:rsid w:val="00FB3AAB"/>
    <w:rsid w:val="00FC2065"/>
    <w:rsid w:val="00FC360B"/>
    <w:rsid w:val="00FC39FF"/>
    <w:rsid w:val="00FC7DA2"/>
    <w:rsid w:val="00FD075C"/>
    <w:rsid w:val="00FD217A"/>
    <w:rsid w:val="00FD63BF"/>
    <w:rsid w:val="00FE5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74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7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74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7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01554">
      <w:bodyDiv w:val="1"/>
      <w:marLeft w:val="0"/>
      <w:marRight w:val="0"/>
      <w:marTop w:val="0"/>
      <w:marBottom w:val="0"/>
      <w:divBdr>
        <w:top w:val="none" w:sz="0" w:space="0" w:color="auto"/>
        <w:left w:val="none" w:sz="0" w:space="0" w:color="auto"/>
        <w:bottom w:val="none" w:sz="0" w:space="0" w:color="auto"/>
        <w:right w:val="none" w:sz="0" w:space="0" w:color="auto"/>
      </w:divBdr>
      <w:divsChild>
        <w:div w:id="1113942321">
          <w:marLeft w:val="0"/>
          <w:marRight w:val="0"/>
          <w:marTop w:val="0"/>
          <w:marBottom w:val="0"/>
          <w:divBdr>
            <w:top w:val="none" w:sz="0" w:space="0" w:color="auto"/>
            <w:left w:val="none" w:sz="0" w:space="0" w:color="auto"/>
            <w:bottom w:val="none" w:sz="0" w:space="0" w:color="auto"/>
            <w:right w:val="none" w:sz="0" w:space="0" w:color="auto"/>
          </w:divBdr>
          <w:divsChild>
            <w:div w:id="375859590">
              <w:marLeft w:val="0"/>
              <w:marRight w:val="60"/>
              <w:marTop w:val="60"/>
              <w:marBottom w:val="0"/>
              <w:divBdr>
                <w:top w:val="none" w:sz="0" w:space="0" w:color="auto"/>
                <w:left w:val="none" w:sz="0" w:space="0" w:color="auto"/>
                <w:bottom w:val="none" w:sz="0" w:space="0" w:color="auto"/>
                <w:right w:val="none" w:sz="0" w:space="0" w:color="auto"/>
              </w:divBdr>
            </w:div>
            <w:div w:id="466049385">
              <w:marLeft w:val="0"/>
              <w:marRight w:val="0"/>
              <w:marTop w:val="0"/>
              <w:marBottom w:val="0"/>
              <w:divBdr>
                <w:top w:val="none" w:sz="0" w:space="0" w:color="auto"/>
                <w:left w:val="none" w:sz="0" w:space="0" w:color="auto"/>
                <w:bottom w:val="none" w:sz="0" w:space="0" w:color="auto"/>
                <w:right w:val="none" w:sz="0" w:space="0" w:color="auto"/>
              </w:divBdr>
              <w:divsChild>
                <w:div w:id="464781339">
                  <w:marLeft w:val="75"/>
                  <w:marRight w:val="75"/>
                  <w:marTop w:val="75"/>
                  <w:marBottom w:val="75"/>
                  <w:divBdr>
                    <w:top w:val="none" w:sz="0" w:space="0" w:color="auto"/>
                    <w:left w:val="none" w:sz="0" w:space="0" w:color="auto"/>
                    <w:bottom w:val="none" w:sz="0" w:space="0" w:color="auto"/>
                    <w:right w:val="none" w:sz="0" w:space="0" w:color="auto"/>
                  </w:divBdr>
                  <w:divsChild>
                    <w:div w:id="362175247">
                      <w:marLeft w:val="0"/>
                      <w:marRight w:val="0"/>
                      <w:marTop w:val="0"/>
                      <w:marBottom w:val="0"/>
                      <w:divBdr>
                        <w:top w:val="none" w:sz="0" w:space="0" w:color="auto"/>
                        <w:left w:val="none" w:sz="0" w:space="0" w:color="auto"/>
                        <w:bottom w:val="none" w:sz="0" w:space="0" w:color="auto"/>
                        <w:right w:val="none" w:sz="0" w:space="0" w:color="auto"/>
                      </w:divBdr>
                    </w:div>
                    <w:div w:id="1996454047">
                      <w:marLeft w:val="0"/>
                      <w:marRight w:val="0"/>
                      <w:marTop w:val="0"/>
                      <w:marBottom w:val="105"/>
                      <w:divBdr>
                        <w:top w:val="none" w:sz="0" w:space="0" w:color="auto"/>
                        <w:left w:val="none" w:sz="0" w:space="0" w:color="auto"/>
                        <w:bottom w:val="none" w:sz="0" w:space="0" w:color="auto"/>
                        <w:right w:val="none" w:sz="0" w:space="0" w:color="auto"/>
                      </w:divBdr>
                    </w:div>
                    <w:div w:id="20614271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_img('http://www.nakanune.ru/service/blog/blog_articles.php?articles=11743','700','500','true',true)" TargetMode="External"/><Relationship Id="rId13" Type="http://schemas.openxmlformats.org/officeDocument/2006/relationships/hyperlink" Target="http://www.nakanune.ru/articles/111640/"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www.rosbalt.ru/moscow/2016/04/05/1504083.html" TargetMode="External"/><Relationship Id="rId7" Type="http://schemas.openxmlformats.org/officeDocument/2006/relationships/hyperlink" Target="http://www.nakanune.ru/" TargetMode="External"/><Relationship Id="rId12" Type="http://schemas.openxmlformats.org/officeDocument/2006/relationships/image" Target="media/image2.gif"/><Relationship Id="rId17"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hyperlink" Target="http://www.ug.ru/archive/61552" TargetMode="External"/><Relationship Id="rId1" Type="http://schemas.openxmlformats.org/officeDocument/2006/relationships/styles" Target="styles.xml"/><Relationship Id="rId6" Type="http://schemas.openxmlformats.org/officeDocument/2006/relationships/hyperlink" Target="http://www.nakanune.ru/" TargetMode="Externa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hyperlink" Target="http://www.nakanune.ru/" TargetMode="External"/><Relationship Id="rId15" Type="http://schemas.openxmlformats.org/officeDocument/2006/relationships/hyperlink" Target="http://www.nakanune.ru/news/2016/3/2/22429194" TargetMode="External"/><Relationship Id="rId23" Type="http://schemas.openxmlformats.org/officeDocument/2006/relationships/fontTable" Target="fontTable.xml"/><Relationship Id="rId10" Type="http://schemas.openxmlformats.org/officeDocument/2006/relationships/hyperlink" Target="javascript:show_img('/service/photo.php?path=image_big_98023&amp;title=','600','450','true')" TargetMode="External"/><Relationship Id="rId19" Type="http://schemas.openxmlformats.org/officeDocument/2006/relationships/hyperlink" Target="http://www.grozny-inform.ru/main.mhtml?Part=26&amp;PubID=54143" TargetMode="External"/><Relationship Id="rId4" Type="http://schemas.openxmlformats.org/officeDocument/2006/relationships/webSettings" Target="webSettings.xml"/><Relationship Id="rId9" Type="http://schemas.openxmlformats.org/officeDocument/2006/relationships/hyperlink" Target="javascript:show_img('http://www.nakanune.ru/service/print.php?articles=11743','600','800','true',true)" TargetMode="External"/><Relationship Id="rId14" Type="http://schemas.openxmlformats.org/officeDocument/2006/relationships/hyperlink" Target="http://www.nakanune.ru/news/2016/3/5/22429526/" TargetMode="External"/><Relationship Id="rId22"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3709</Words>
  <Characters>21146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2016-06-14T14:29:00Z</dcterms:created>
  <dcterms:modified xsi:type="dcterms:W3CDTF">2016-06-14T14:29:00Z</dcterms:modified>
</cp:coreProperties>
</file>