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1" w:rsidRDefault="003E6311" w:rsidP="003E6311">
      <w:pPr>
        <w:jc w:val="center"/>
      </w:pPr>
      <w:r>
        <w:t>АДМИНИСТРАЦИЯ МУНИЦИПАЛЬНОГО ОБРАЗОВАНИЯ</w:t>
      </w:r>
    </w:p>
    <w:p w:rsidR="003E6311" w:rsidRDefault="003E6311" w:rsidP="003E6311">
      <w:pPr>
        <w:jc w:val="center"/>
      </w:pPr>
      <w:r>
        <w:t>«Выборгский район» Ленинградской области</w:t>
      </w:r>
    </w:p>
    <w:p w:rsidR="003E6311" w:rsidRDefault="003E6311" w:rsidP="003E6311">
      <w:pPr>
        <w:jc w:val="center"/>
      </w:pPr>
      <w:r>
        <w:t xml:space="preserve">КОМИТЕТ  ОБРАЗОВАНИЯ </w:t>
      </w:r>
    </w:p>
    <w:p w:rsidR="003E6311" w:rsidRPr="0006020B" w:rsidRDefault="003E6311" w:rsidP="003E6311">
      <w:pPr>
        <w:spacing w:line="360" w:lineRule="auto"/>
        <w:rPr>
          <w:spacing w:val="60"/>
        </w:rPr>
      </w:pPr>
    </w:p>
    <w:p w:rsidR="003E6311" w:rsidRPr="00324248" w:rsidRDefault="003E6311" w:rsidP="003E6311">
      <w:pPr>
        <w:spacing w:line="360" w:lineRule="auto"/>
        <w:jc w:val="center"/>
        <w:rPr>
          <w:spacing w:val="120"/>
          <w:sz w:val="36"/>
          <w:szCs w:val="36"/>
        </w:rPr>
      </w:pPr>
      <w:r w:rsidRPr="00324248">
        <w:rPr>
          <w:spacing w:val="120"/>
          <w:sz w:val="36"/>
          <w:szCs w:val="36"/>
        </w:rPr>
        <w:t>РАСПОРЯЖЕНИЕ</w:t>
      </w:r>
    </w:p>
    <w:p w:rsidR="003E6311" w:rsidRDefault="003E6311" w:rsidP="003E6311">
      <w:pPr>
        <w:spacing w:line="360" w:lineRule="auto"/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3E6311" w:rsidTr="003E6311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CE5A84">
            <w:pPr>
              <w:jc w:val="center"/>
            </w:pPr>
            <w:r>
              <w:t>16</w:t>
            </w:r>
          </w:p>
        </w:tc>
        <w:tc>
          <w:tcPr>
            <w:tcW w:w="24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CE5A84">
            <w:pPr>
              <w:jc w:val="center"/>
            </w:pPr>
            <w:r>
              <w:t>06</w:t>
            </w:r>
          </w:p>
        </w:tc>
        <w:tc>
          <w:tcPr>
            <w:tcW w:w="1190" w:type="dxa"/>
            <w:noWrap/>
            <w:vAlign w:val="center"/>
            <w:hideMark/>
          </w:tcPr>
          <w:p w:rsidR="003E6311" w:rsidRDefault="003E6311" w:rsidP="008C0EB9">
            <w:pPr>
              <w:jc w:val="center"/>
            </w:pPr>
            <w:r>
              <w:t>20</w:t>
            </w:r>
            <w:r w:rsidR="008C0EB9">
              <w:t>20</w:t>
            </w:r>
            <w: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3E6311" w:rsidRDefault="003E6311">
            <w:pPr>
              <w:jc w:val="center"/>
            </w:pPr>
          </w:p>
        </w:tc>
        <w:tc>
          <w:tcPr>
            <w:tcW w:w="480" w:type="dxa"/>
            <w:noWrap/>
            <w:vAlign w:val="center"/>
            <w:hideMark/>
          </w:tcPr>
          <w:p w:rsidR="003E6311" w:rsidRDefault="003E6311">
            <w:pPr>
              <w:jc w:val="center"/>
            </w:pPr>
            <w: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6311" w:rsidRDefault="00CE5A84" w:rsidP="008C0EB9">
            <w:pPr>
              <w:jc w:val="center"/>
            </w:pPr>
            <w:r>
              <w:t>166-р</w:t>
            </w:r>
          </w:p>
        </w:tc>
      </w:tr>
    </w:tbl>
    <w:p w:rsidR="003E6311" w:rsidRDefault="003E6311" w:rsidP="003E6311">
      <w:pPr>
        <w:rPr>
          <w:sz w:val="22"/>
          <w:szCs w:val="22"/>
        </w:rPr>
      </w:pPr>
    </w:p>
    <w:p w:rsidR="003E6311" w:rsidRDefault="003E6311" w:rsidP="003E6311">
      <w:pPr>
        <w:rPr>
          <w:rFonts w:ascii="Cambria Math" w:hAnsi="Cambria Math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mbria Math" w:hAnsi="Cambria Math"/>
          <w:sz w:val="22"/>
          <w:szCs w:val="22"/>
        </w:rPr>
        <w:t>⅂</w:t>
      </w:r>
    </w:p>
    <w:p w:rsidR="00572C87" w:rsidRPr="00572C87" w:rsidRDefault="00572C87" w:rsidP="00572C87">
      <w:pPr>
        <w:widowControl/>
        <w:suppressAutoHyphens/>
        <w:jc w:val="center"/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</w:pPr>
      <w:r w:rsidRPr="00572C87">
        <w:rPr>
          <w:rFonts w:eastAsia="Times New Roman" w:cs="Times New Roman"/>
          <w:b/>
          <w:color w:val="auto"/>
          <w:sz w:val="28"/>
          <w:szCs w:val="22"/>
          <w:lang w:eastAsia="en-US" w:bidi="ar-SA"/>
        </w:rPr>
        <w:t xml:space="preserve">О реализации регионального проекта </w:t>
      </w:r>
      <w:r w:rsidRPr="00572C87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 xml:space="preserve">по поддержке школ </w:t>
      </w:r>
    </w:p>
    <w:p w:rsidR="00572C87" w:rsidRPr="00572C87" w:rsidRDefault="00572C87" w:rsidP="00572C87">
      <w:pPr>
        <w:widowControl/>
        <w:suppressAutoHyphens/>
        <w:jc w:val="center"/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</w:pPr>
      <w:r w:rsidRPr="00572C87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 xml:space="preserve">со стабильно высокими образовательными результатами </w:t>
      </w:r>
    </w:p>
    <w:p w:rsidR="00572C87" w:rsidRDefault="00572C87" w:rsidP="00572C87">
      <w:pPr>
        <w:widowControl/>
        <w:suppressAutoHyphens/>
        <w:jc w:val="center"/>
        <w:rPr>
          <w:rFonts w:eastAsia="Times New Roman" w:cs="Times New Roman"/>
          <w:b/>
          <w:color w:val="auto"/>
          <w:sz w:val="28"/>
          <w:szCs w:val="22"/>
          <w:lang w:eastAsia="en-US" w:bidi="ar-SA"/>
        </w:rPr>
      </w:pPr>
      <w:r w:rsidRPr="00572C87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>обуч</w:t>
      </w:r>
      <w:r w:rsidR="00514072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>ающихся</w:t>
      </w:r>
      <w:r w:rsidRPr="00572C87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572C87">
        <w:rPr>
          <w:rFonts w:eastAsia="Times New Roman" w:cs="Times New Roman"/>
          <w:b/>
          <w:color w:val="auto"/>
          <w:sz w:val="28"/>
          <w:szCs w:val="22"/>
          <w:lang w:eastAsia="en-US" w:bidi="ar-SA"/>
        </w:rPr>
        <w:t>в 2020 году</w:t>
      </w:r>
    </w:p>
    <w:p w:rsidR="00572C87" w:rsidRPr="00572C87" w:rsidRDefault="00572C87" w:rsidP="00572C87">
      <w:pPr>
        <w:widowControl/>
        <w:suppressAutoHyphens/>
        <w:jc w:val="center"/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</w:pPr>
    </w:p>
    <w:p w:rsidR="00324248" w:rsidRDefault="00324248" w:rsidP="003E6311">
      <w:pPr>
        <w:rPr>
          <w:rFonts w:ascii="Cambria Math" w:hAnsi="Cambria Math"/>
          <w:sz w:val="22"/>
          <w:szCs w:val="22"/>
        </w:rPr>
      </w:pPr>
    </w:p>
    <w:p w:rsidR="00324248" w:rsidRDefault="00572C87" w:rsidP="003E631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распоряжения комитета общего и профессионального образования Ленинградской области от 08 июня 2020 года №1002-р,  в</w:t>
      </w:r>
      <w:r w:rsidRPr="00D12491">
        <w:rPr>
          <w:sz w:val="28"/>
          <w:szCs w:val="28"/>
        </w:rPr>
        <w:t xml:space="preserve"> целях </w:t>
      </w:r>
      <w:r w:rsidRPr="00FE1A7F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FE1A7F">
        <w:rPr>
          <w:sz w:val="28"/>
          <w:szCs w:val="28"/>
        </w:rPr>
        <w:t xml:space="preserve"> результативности участия о</w:t>
      </w:r>
      <w:r>
        <w:rPr>
          <w:sz w:val="28"/>
          <w:szCs w:val="28"/>
        </w:rPr>
        <w:t>бучающихся муниципального образования «Выборгский район» Ленинградской области</w:t>
      </w:r>
      <w:r w:rsidRPr="00FE1A7F">
        <w:rPr>
          <w:sz w:val="28"/>
          <w:szCs w:val="28"/>
        </w:rPr>
        <w:t xml:space="preserve"> в олимпиадах и иных мероприятиях</w:t>
      </w:r>
      <w:r>
        <w:rPr>
          <w:sz w:val="28"/>
          <w:szCs w:val="28"/>
        </w:rPr>
        <w:t>:</w:t>
      </w:r>
    </w:p>
    <w:p w:rsidR="00484395" w:rsidRPr="00484395" w:rsidRDefault="00484395" w:rsidP="00484395">
      <w:pPr>
        <w:pStyle w:val="a5"/>
        <w:numPr>
          <w:ilvl w:val="0"/>
          <w:numId w:val="1"/>
        </w:numPr>
        <w:rPr>
          <w:sz w:val="28"/>
          <w:szCs w:val="28"/>
        </w:rPr>
      </w:pPr>
      <w:r w:rsidRPr="004843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муниципальный </w:t>
      </w:r>
      <w:r w:rsidRPr="00484395">
        <w:rPr>
          <w:sz w:val="28"/>
          <w:szCs w:val="28"/>
        </w:rPr>
        <w:t>план – график реализации регионального проекта согласно приложению 1 настоящего распоряжения.</w:t>
      </w:r>
    </w:p>
    <w:p w:rsidR="000F2DB2" w:rsidRPr="000F2DB2" w:rsidRDefault="000F2DB2" w:rsidP="000F2DB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И.Г. Отмашкиной, директору муниципального бюджетного учреждения «Выборгский районный информационно-методический центр», назначить </w:t>
      </w:r>
      <w:r>
        <w:rPr>
          <w:rStyle w:val="fontstyle21"/>
          <w:color w:val="auto"/>
        </w:rPr>
        <w:t>ответственного</w:t>
      </w:r>
      <w:r w:rsidR="00514072">
        <w:rPr>
          <w:rStyle w:val="fontstyle21"/>
          <w:color w:val="auto"/>
        </w:rPr>
        <w:t xml:space="preserve"> </w:t>
      </w:r>
      <w:r>
        <w:rPr>
          <w:rStyle w:val="fontstyle21"/>
          <w:color w:val="auto"/>
        </w:rPr>
        <w:t>-</w:t>
      </w:r>
      <w:r w:rsidR="00514072">
        <w:rPr>
          <w:rStyle w:val="fontstyle21"/>
          <w:color w:val="auto"/>
        </w:rPr>
        <w:t xml:space="preserve"> </w:t>
      </w:r>
      <w:r>
        <w:rPr>
          <w:rStyle w:val="fontstyle21"/>
          <w:color w:val="auto"/>
        </w:rPr>
        <w:t>муниципального координатора</w:t>
      </w:r>
      <w:r w:rsidRPr="00B943C5">
        <w:rPr>
          <w:rStyle w:val="fontstyle21"/>
          <w:color w:val="auto"/>
        </w:rPr>
        <w:t xml:space="preserve"> за </w:t>
      </w:r>
      <w:r>
        <w:rPr>
          <w:rStyle w:val="fontstyle21"/>
          <w:color w:val="auto"/>
        </w:rPr>
        <w:t>реализацию</w:t>
      </w:r>
      <w:r w:rsidRPr="00B943C5">
        <w:rPr>
          <w:rStyle w:val="fontstyle21"/>
          <w:color w:val="auto"/>
        </w:rPr>
        <w:t xml:space="preserve"> </w:t>
      </w:r>
      <w:r>
        <w:rPr>
          <w:rStyle w:val="fontstyle21"/>
          <w:color w:val="auto"/>
        </w:rPr>
        <w:t>регионального проекта</w:t>
      </w:r>
      <w:r w:rsidRPr="00B943C5">
        <w:rPr>
          <w:rStyle w:val="fontstyle21"/>
          <w:color w:val="auto"/>
        </w:rPr>
        <w:t xml:space="preserve"> в </w:t>
      </w:r>
      <w:r>
        <w:rPr>
          <w:rStyle w:val="fontstyle21"/>
          <w:color w:val="auto"/>
        </w:rPr>
        <w:t>муниципальном образовании «Выборгский район» Ленинградской области</w:t>
      </w:r>
      <w:r w:rsidR="00514072">
        <w:rPr>
          <w:rStyle w:val="fontstyle21"/>
          <w:color w:val="auto"/>
        </w:rPr>
        <w:t xml:space="preserve"> в соответствии с распоряжением </w:t>
      </w:r>
      <w:r w:rsidR="00514072">
        <w:rPr>
          <w:sz w:val="28"/>
          <w:szCs w:val="28"/>
        </w:rPr>
        <w:t>комитета общего и профессионального образования Ленинградской области от 08 июня 2020 года №1002-р</w:t>
      </w:r>
      <w:r>
        <w:rPr>
          <w:rStyle w:val="fontstyle21"/>
          <w:color w:val="auto"/>
        </w:rPr>
        <w:t>.</w:t>
      </w:r>
    </w:p>
    <w:p w:rsidR="00484395" w:rsidRDefault="000F2DB2" w:rsidP="00572C87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Руководителям образовательных учреждений п</w:t>
      </w:r>
      <w:r w:rsidR="00572C87" w:rsidRPr="00572C87">
        <w:rPr>
          <w:rFonts w:cs="Times New Roman"/>
          <w:sz w:val="28"/>
          <w:szCs w:val="28"/>
        </w:rPr>
        <w:t>ринять участие в реализации регионального</w:t>
      </w:r>
      <w:r>
        <w:rPr>
          <w:rFonts w:cs="Times New Roman"/>
          <w:sz w:val="28"/>
          <w:szCs w:val="28"/>
        </w:rPr>
        <w:t xml:space="preserve"> проект</w:t>
      </w:r>
      <w:r w:rsidR="00514072">
        <w:rPr>
          <w:rFonts w:cs="Times New Roman"/>
          <w:sz w:val="28"/>
          <w:szCs w:val="28"/>
        </w:rPr>
        <w:t xml:space="preserve">а </w:t>
      </w:r>
      <w:r w:rsidR="00572C87" w:rsidRPr="00572C87">
        <w:rPr>
          <w:rFonts w:cs="Times New Roman"/>
          <w:sz w:val="28"/>
          <w:szCs w:val="28"/>
        </w:rPr>
        <w:t>по поддержке школ со стабильно высокими образовател</w:t>
      </w:r>
      <w:r w:rsidR="00514072">
        <w:rPr>
          <w:rFonts w:cs="Times New Roman"/>
          <w:sz w:val="28"/>
          <w:szCs w:val="28"/>
        </w:rPr>
        <w:t xml:space="preserve">ьными результатами обучающихся </w:t>
      </w:r>
      <w:r w:rsidR="00572C87" w:rsidRPr="00572C87">
        <w:rPr>
          <w:rFonts w:cs="Times New Roman"/>
          <w:sz w:val="28"/>
          <w:szCs w:val="28"/>
        </w:rPr>
        <w:t xml:space="preserve">в Ленинградской области в 2020 году, </w:t>
      </w:r>
      <w:r w:rsidR="00572C87">
        <w:rPr>
          <w:rFonts w:cs="Times New Roman"/>
          <w:sz w:val="28"/>
          <w:szCs w:val="28"/>
        </w:rPr>
        <w:t>в соответствии</w:t>
      </w:r>
      <w:r w:rsidR="00572C87" w:rsidRPr="00572C8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484395">
        <w:rPr>
          <w:rFonts w:cs="Times New Roman"/>
          <w:sz w:val="28"/>
          <w:szCs w:val="28"/>
        </w:rPr>
        <w:t xml:space="preserve"> приложением 2</w:t>
      </w:r>
      <w:r w:rsidR="00484395" w:rsidRPr="00484395">
        <w:rPr>
          <w:sz w:val="28"/>
          <w:szCs w:val="28"/>
        </w:rPr>
        <w:t xml:space="preserve"> настоящего распоряжения</w:t>
      </w:r>
      <w:r>
        <w:rPr>
          <w:rFonts w:cs="Times New Roman"/>
          <w:sz w:val="28"/>
          <w:szCs w:val="28"/>
        </w:rPr>
        <w:t>.</w:t>
      </w:r>
    </w:p>
    <w:p w:rsidR="00484395" w:rsidRPr="00484395" w:rsidRDefault="00484395" w:rsidP="00484395">
      <w:pPr>
        <w:pStyle w:val="a5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84395">
        <w:rPr>
          <w:rFonts w:cs="Times New Roman"/>
          <w:sz w:val="28"/>
          <w:szCs w:val="28"/>
        </w:rPr>
        <w:t>Контроль за исполнением настоящего распоряжения возложить на заместителя председателя комитета образования С.Н. Хазипову.</w:t>
      </w: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 xml:space="preserve">Председатель комитета                                                </w:t>
      </w:r>
      <w:r>
        <w:rPr>
          <w:rFonts w:cs="Times New Roman"/>
          <w:sz w:val="28"/>
          <w:szCs w:val="28"/>
        </w:rPr>
        <w:t xml:space="preserve">        </w:t>
      </w:r>
      <w:r w:rsidRPr="00313194">
        <w:rPr>
          <w:rFonts w:cs="Times New Roman"/>
          <w:sz w:val="28"/>
          <w:szCs w:val="28"/>
        </w:rPr>
        <w:t xml:space="preserve">            О.В. Карвелис</w:t>
      </w: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</w:p>
    <w:p w:rsidR="00484395" w:rsidRPr="00313194" w:rsidRDefault="00484395" w:rsidP="00484395">
      <w:pPr>
        <w:jc w:val="both"/>
        <w:rPr>
          <w:rFonts w:cs="Times New Roman"/>
          <w:sz w:val="28"/>
          <w:szCs w:val="28"/>
        </w:rPr>
      </w:pP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</w:r>
      <w:r w:rsidRPr="00313194">
        <w:rPr>
          <w:rFonts w:cs="Times New Roman"/>
          <w:sz w:val="28"/>
          <w:szCs w:val="28"/>
        </w:rPr>
        <w:tab/>
        <w:t>┐</w:t>
      </w:r>
    </w:p>
    <w:p w:rsidR="00484395" w:rsidRPr="00F740CD" w:rsidRDefault="00484395" w:rsidP="0048439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Исп. </w:t>
      </w:r>
      <w:r w:rsidRPr="00F740CD">
        <w:rPr>
          <w:rFonts w:cs="Times New Roman"/>
          <w:sz w:val="20"/>
          <w:szCs w:val="20"/>
        </w:rPr>
        <w:t>Л.С. Гельд</w:t>
      </w:r>
      <w:r>
        <w:rPr>
          <w:rFonts w:cs="Times New Roman"/>
          <w:sz w:val="20"/>
          <w:szCs w:val="20"/>
        </w:rPr>
        <w:t>, т</w:t>
      </w:r>
      <w:r w:rsidRPr="00F740CD">
        <w:rPr>
          <w:rFonts w:cs="Times New Roman"/>
          <w:sz w:val="20"/>
          <w:szCs w:val="20"/>
        </w:rPr>
        <w:t>ел.2-78-47</w:t>
      </w:r>
    </w:p>
    <w:p w:rsidR="00484395" w:rsidRPr="00F740CD" w:rsidRDefault="00484395" w:rsidP="00484395">
      <w:pPr>
        <w:jc w:val="both"/>
        <w:rPr>
          <w:rFonts w:cs="Times New Roman"/>
          <w:sz w:val="20"/>
          <w:szCs w:val="20"/>
        </w:rPr>
      </w:pPr>
      <w:r w:rsidRPr="00F740CD">
        <w:rPr>
          <w:rFonts w:cs="Times New Roman"/>
          <w:sz w:val="20"/>
          <w:szCs w:val="20"/>
        </w:rPr>
        <w:t xml:space="preserve">Разослано: в </w:t>
      </w:r>
      <w:r w:rsidR="00514072">
        <w:rPr>
          <w:rFonts w:cs="Times New Roman"/>
          <w:sz w:val="20"/>
          <w:szCs w:val="20"/>
        </w:rPr>
        <w:t>дело-1, в МБУ «ВРИМЦ»-1; в ОУ-17; всего-19</w:t>
      </w:r>
      <w:r w:rsidRPr="00F740CD">
        <w:rPr>
          <w:rFonts w:cs="Times New Roman"/>
          <w:sz w:val="20"/>
          <w:szCs w:val="20"/>
        </w:rPr>
        <w:t>.</w:t>
      </w:r>
    </w:p>
    <w:p w:rsidR="00484395" w:rsidRPr="00F740CD" w:rsidRDefault="00484395" w:rsidP="00484395">
      <w:pPr>
        <w:jc w:val="both"/>
        <w:rPr>
          <w:rFonts w:cs="Times New Roman"/>
          <w:sz w:val="20"/>
          <w:szCs w:val="20"/>
        </w:rPr>
      </w:pPr>
    </w:p>
    <w:p w:rsidR="00324248" w:rsidRDefault="00324248" w:rsidP="003E6311">
      <w:pPr>
        <w:rPr>
          <w:rFonts w:cs="Times New Roman"/>
          <w:sz w:val="28"/>
          <w:szCs w:val="28"/>
        </w:rPr>
      </w:pPr>
    </w:p>
    <w:p w:rsidR="00514072" w:rsidRDefault="00514072" w:rsidP="003E6311">
      <w:pPr>
        <w:rPr>
          <w:rFonts w:ascii="Cambria Math" w:hAnsi="Cambria Math"/>
          <w:sz w:val="22"/>
          <w:szCs w:val="22"/>
        </w:rPr>
      </w:pP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>Приложение 1</w:t>
      </w: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 xml:space="preserve">к распоряжению комитета образования </w:t>
      </w: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>МО «Выборгский район»</w:t>
      </w: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>Ленинградской области</w:t>
      </w:r>
    </w:p>
    <w:p w:rsidR="0065555C" w:rsidRPr="0065555C" w:rsidRDefault="0065555C" w:rsidP="0065555C">
      <w:pPr>
        <w:widowControl/>
        <w:jc w:val="right"/>
        <w:rPr>
          <w:rFonts w:eastAsia="Times New Roman" w:cs="Times New Roman"/>
          <w:color w:val="auto"/>
          <w:lang w:eastAsia="en-US" w:bidi="ar-SA"/>
        </w:rPr>
      </w:pPr>
      <w:r w:rsidRPr="0065555C">
        <w:rPr>
          <w:rFonts w:eastAsia="Times New Roman" w:cs="Times New Roman"/>
          <w:color w:val="auto"/>
          <w:lang w:eastAsia="en-US" w:bidi="ar-SA"/>
        </w:rPr>
        <w:t xml:space="preserve">«   </w:t>
      </w:r>
      <w:r w:rsidR="00CE5A84">
        <w:rPr>
          <w:rFonts w:eastAsia="Times New Roman" w:cs="Times New Roman"/>
          <w:color w:val="auto"/>
          <w:lang w:eastAsia="en-US" w:bidi="ar-SA"/>
        </w:rPr>
        <w:t>16</w:t>
      </w:r>
      <w:r w:rsidRPr="0065555C">
        <w:rPr>
          <w:rFonts w:eastAsia="Times New Roman" w:cs="Times New Roman"/>
          <w:color w:val="auto"/>
          <w:lang w:eastAsia="en-US" w:bidi="ar-SA"/>
        </w:rPr>
        <w:t xml:space="preserve"> » июня  2020 года  №</w:t>
      </w:r>
      <w:r w:rsidR="00CE5A84">
        <w:rPr>
          <w:rFonts w:eastAsia="Times New Roman" w:cs="Times New Roman"/>
          <w:color w:val="auto"/>
          <w:lang w:eastAsia="en-US" w:bidi="ar-SA"/>
        </w:rPr>
        <w:t>166-р</w:t>
      </w:r>
      <w:r w:rsidRPr="0065555C">
        <w:rPr>
          <w:rFonts w:eastAsia="Times New Roman" w:cs="Times New Roman"/>
          <w:color w:val="auto"/>
          <w:lang w:eastAsia="en-US" w:bidi="ar-SA"/>
        </w:rPr>
        <w:t xml:space="preserve">        </w:t>
      </w: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</w:p>
    <w:p w:rsidR="0065555C" w:rsidRPr="0065555C" w:rsidRDefault="0065555C" w:rsidP="0065555C">
      <w:pPr>
        <w:widowControl/>
        <w:jc w:val="center"/>
        <w:rPr>
          <w:rFonts w:eastAsiaTheme="minorHAnsi" w:cs="Times New Roman"/>
          <w:b/>
          <w:color w:val="auto"/>
          <w:sz w:val="28"/>
          <w:szCs w:val="28"/>
          <w:lang w:eastAsia="en-US" w:bidi="ar-SA"/>
        </w:rPr>
      </w:pPr>
      <w:r w:rsidRPr="0065555C">
        <w:rPr>
          <w:rFonts w:eastAsiaTheme="minorHAnsi" w:cs="Times New Roman"/>
          <w:b/>
          <w:color w:val="auto"/>
          <w:sz w:val="28"/>
          <w:szCs w:val="28"/>
          <w:lang w:eastAsia="en-US" w:bidi="ar-SA"/>
        </w:rPr>
        <w:t>Муниципальный п</w:t>
      </w:r>
      <w:r w:rsidR="00514072">
        <w:rPr>
          <w:rFonts w:eastAsiaTheme="minorHAnsi" w:cs="Times New Roman"/>
          <w:b/>
          <w:color w:val="auto"/>
          <w:sz w:val="28"/>
          <w:szCs w:val="28"/>
          <w:lang w:eastAsia="en-US" w:bidi="ar-SA"/>
        </w:rPr>
        <w:t>лан - график реализации</w:t>
      </w:r>
      <w:r w:rsidRPr="0065555C">
        <w:rPr>
          <w:rFonts w:eastAsiaTheme="minorHAnsi" w:cs="Times New Roman"/>
          <w:b/>
          <w:color w:val="auto"/>
          <w:sz w:val="28"/>
          <w:szCs w:val="28"/>
          <w:lang w:eastAsia="en-US" w:bidi="ar-SA"/>
        </w:rPr>
        <w:t xml:space="preserve"> регионального проекта </w:t>
      </w:r>
    </w:p>
    <w:p w:rsidR="0065555C" w:rsidRPr="0065555C" w:rsidRDefault="0065555C" w:rsidP="0065555C">
      <w:pPr>
        <w:widowControl/>
        <w:jc w:val="center"/>
        <w:rPr>
          <w:rFonts w:eastAsiaTheme="minorHAnsi" w:cs="Times New Roman"/>
          <w:b/>
          <w:color w:val="auto"/>
          <w:sz w:val="28"/>
          <w:szCs w:val="28"/>
          <w:lang w:eastAsia="en-US" w:bidi="ar-SA"/>
        </w:rPr>
      </w:pPr>
      <w:r w:rsidRPr="0065555C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>по поддержке школ со стабильно высокими образовате</w:t>
      </w:r>
      <w:r w:rsidR="00514072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>льными результатами обучающихся</w:t>
      </w:r>
      <w:r w:rsidRPr="0065555C">
        <w:rPr>
          <w:rFonts w:eastAsiaTheme="minorHAnsi" w:cs="Times New Roman"/>
          <w:b/>
          <w:bCs/>
          <w:color w:val="auto"/>
          <w:sz w:val="28"/>
          <w:szCs w:val="28"/>
          <w:lang w:eastAsia="zh-CN" w:bidi="ar-SA"/>
        </w:rPr>
        <w:t xml:space="preserve"> в Ленинградской области </w:t>
      </w:r>
      <w:r w:rsidRPr="0065555C">
        <w:rPr>
          <w:rFonts w:eastAsia="Times New Roman" w:cs="Times New Roman"/>
          <w:b/>
          <w:color w:val="auto"/>
          <w:sz w:val="28"/>
          <w:szCs w:val="22"/>
          <w:lang w:eastAsia="en-US" w:bidi="ar-SA"/>
        </w:rPr>
        <w:t>в 2020 году</w:t>
      </w:r>
      <w:r w:rsidRPr="0065555C">
        <w:rPr>
          <w:rFonts w:eastAsia="Calibri" w:cs="Times New Roman"/>
          <w:b/>
          <w:bCs/>
          <w:color w:val="auto"/>
          <w:sz w:val="28"/>
          <w:szCs w:val="28"/>
          <w:lang w:eastAsia="en-US" w:bidi="ar-SA"/>
        </w:rPr>
        <w:t xml:space="preserve">  </w:t>
      </w:r>
    </w:p>
    <w:p w:rsidR="0065555C" w:rsidRPr="0065555C" w:rsidRDefault="0065555C" w:rsidP="0065555C">
      <w:pPr>
        <w:widowControl/>
        <w:jc w:val="center"/>
        <w:rPr>
          <w:rFonts w:eastAsiaTheme="minorHAnsi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6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984"/>
        <w:gridCol w:w="2268"/>
      </w:tblGrid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Сроки реализации</w:t>
            </w:r>
          </w:p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мероприятий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65555C" w:rsidRPr="0065555C" w:rsidTr="00315F60">
        <w:trPr>
          <w:trHeight w:val="1285"/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5954" w:type="dxa"/>
          </w:tcPr>
          <w:p w:rsidR="0065555C" w:rsidRPr="0065555C" w:rsidRDefault="00514072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17</w:t>
            </w:r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образовательных организаций муниципального образования «Выборгский район» Ленинградской области определены для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участия в</w:t>
            </w:r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он-</w:t>
            </w:r>
            <w:proofErr w:type="spellStart"/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лайн</w:t>
            </w:r>
            <w:proofErr w:type="spellEnd"/>
            <w:proofErr w:type="gramEnd"/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опросе (анкетирование).</w:t>
            </w:r>
          </w:p>
          <w:p w:rsidR="0065555C" w:rsidRPr="0065555C" w:rsidRDefault="0065555C" w:rsidP="0065555C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8- 11  июня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ГБОУ ДОД </w:t>
            </w:r>
            <w:r w:rsidRPr="0065555C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«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Ленинградский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областной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центр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развития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творчества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одаренных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детей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юношества</w:t>
            </w:r>
            <w:r w:rsidRPr="0065555C">
              <w:rPr>
                <w:rFonts w:ascii="Times New Roman" w:hAnsi="Times New Roman" w:cs="Times New Roman"/>
                <w:spacing w:val="-6"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«Интеллект»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Утверждение распорядительного акта  о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реализации  регионального проекта </w:t>
            </w:r>
            <w:r w:rsidRPr="0065555C">
              <w:rPr>
                <w:rFonts w:ascii="Times New Roman" w:hAnsi="Times New Roman" w:cs="Times New Roman"/>
                <w:bCs/>
                <w:sz w:val="28"/>
                <w:szCs w:val="28"/>
                <w:lang w:eastAsia="zh-CN" w:bidi="ar-SA"/>
              </w:rPr>
              <w:t xml:space="preserve">по поддержке школ со стабильно высокими образовательными результатами обучающихся  в Ленинградской области </w:t>
            </w: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 2020 году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июнь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65555C" w:rsidRPr="0065555C" w:rsidTr="00315F60">
        <w:trPr>
          <w:trHeight w:val="1092"/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он-</w:t>
            </w:r>
            <w:proofErr w:type="spellStart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лайн</w:t>
            </w:r>
            <w:proofErr w:type="spellEnd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опроса (анкетирование)  ОУ Ленинградской области, участников регионального проекта  (не менее 200 образовательных организаций  из 18 муниципальных образований Ленинградской области)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15-19 июня 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trHeight w:val="1092"/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Проведение мониторинга   участия обучающихся Ленинградской области в региональном этапе Всероссийской олимпиады школьников  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15-19 июня 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trHeight w:val="1092"/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5.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он-</w:t>
            </w:r>
            <w:proofErr w:type="spellStart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лайн</w:t>
            </w:r>
            <w:proofErr w:type="spellEnd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опросов (анкетирование)  руководящих работников и   педагогических работников из  60  ОУ  Ленинградской области  отобранных в соответствии с пунктом 9  стабильно высокими образовательными результатами – обладающими высоким потенциалом для достижения высоких академических результатов обучающихся и лидерскими практиками в олимпиадном движении</w:t>
            </w:r>
          </w:p>
        </w:tc>
        <w:tc>
          <w:tcPr>
            <w:tcW w:w="1984" w:type="dxa"/>
          </w:tcPr>
          <w:p w:rsidR="0065555C" w:rsidRPr="0065555C" w:rsidRDefault="00514072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01</w:t>
            </w:r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– 15 июля</w:t>
            </w:r>
          </w:p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trHeight w:val="698"/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Утверждение перечня 30 ОУ участников регионального проекта и единого реестра (списка) педагогических работников образовательных организаций Ленинградской области, обладающих высоким потенциалом реализации лидерских практик в области олимпиадного движения и вошедших в состав проектировочных команд Ленинградской области</w:t>
            </w:r>
          </w:p>
        </w:tc>
        <w:tc>
          <w:tcPr>
            <w:tcW w:w="1984" w:type="dxa"/>
          </w:tcPr>
          <w:p w:rsidR="0065555C" w:rsidRPr="0065555C" w:rsidRDefault="00514072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30 июля</w:t>
            </w:r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trHeight w:val="952"/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Формирование проектных команд ОУ Ленинградской области по развитию преподавания предметов для участия в олимпиадном движении на базе 30  ОУ Ленинградской области</w:t>
            </w:r>
          </w:p>
        </w:tc>
        <w:tc>
          <w:tcPr>
            <w:tcW w:w="1984" w:type="dxa"/>
          </w:tcPr>
          <w:p w:rsidR="0065555C" w:rsidRPr="0065555C" w:rsidRDefault="00514072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01 – 15 августа </w:t>
            </w:r>
            <w:r w:rsidR="0065555C"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интенсивных проектных сессий для     проектных команд Ленинградской области, участников регионального проекта по развитию олимпиадного движения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август – ноябрь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Муниципальный координатор  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  курсов повышения квалификации по теме «Методы и технология обучения решения олимпиадных заданий  всероссийского уровня» для проектных команд ОУ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август – сентябрь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курсов повышения квалификации   «Индивидуальные образовательные стратегии развития одаренных детей: механизмы реализации»</w:t>
            </w:r>
            <w:r w:rsidRPr="0065555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для специалистов муниципальных органов управления образованием и методических служб, курирующих работу с одаренными детьми, а также руководителей муниципальных ресурсных центров по работе с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одаренными детьми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август – сентябрь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11.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Проведение информационно-методических семинаров (</w:t>
            </w:r>
            <w:proofErr w:type="spellStart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вебинаров</w:t>
            </w:r>
            <w:proofErr w:type="spellEnd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)   для представителей проектных команд ОУ Ленинградской области, обладающих высоким потенциалом реализации лидерских практик в области олимпиадного движения, а также для руководителей муниципальных ресурсных центров по работе с одаренными детьми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сентябрь – ноябрь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12.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Проведение проблемных семинаров для членов муниципальных предметно-методических комиссий по вопросам разработки материалов (задания, критерии оценивания, методические рекомендации) для проведения школьного этапа </w:t>
            </w:r>
            <w:proofErr w:type="spellStart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ВсОШ</w:t>
            </w:r>
            <w:proofErr w:type="spellEnd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с привлечением тренеров олимпиадной подготовки регионального и всероссийского уровня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сентябрь – октябрь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13.</w:t>
            </w:r>
          </w:p>
        </w:tc>
        <w:tc>
          <w:tcPr>
            <w:tcW w:w="5954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Проведение внешней экспертной оценки материалов (задания, критерии оценивания, методические рекомендации) для проведения муниципального и регионального этапа </w:t>
            </w:r>
            <w:proofErr w:type="spellStart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ВсОШ</w:t>
            </w:r>
            <w:proofErr w:type="spellEnd"/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по 7 учебным предметам (обществознание, литература, история, биология, география, английский язык, математика)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август </w:t>
            </w:r>
            <w:r w:rsidR="0051407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октябрь </w:t>
            </w: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 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14.</w:t>
            </w:r>
          </w:p>
        </w:tc>
        <w:tc>
          <w:tcPr>
            <w:tcW w:w="5954" w:type="dxa"/>
            <w:vAlign w:val="center"/>
          </w:tcPr>
          <w:p w:rsidR="0065555C" w:rsidRPr="0065555C" w:rsidRDefault="0065555C" w:rsidP="0065555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Формирование реестра организаций-партнеров для организации работы по развитию олимпиадного движения в Ленинградской области с целью заключения договоров о сетевом взаимодействии.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ноябрь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Организатор мероприятия Региональный координатор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ГАОУ ДПО   «Ленинградский областной институт развития образования» 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15.</w:t>
            </w:r>
          </w:p>
        </w:tc>
        <w:tc>
          <w:tcPr>
            <w:tcW w:w="5954" w:type="dxa"/>
            <w:vAlign w:val="center"/>
          </w:tcPr>
          <w:p w:rsidR="0065555C" w:rsidRPr="0065555C" w:rsidRDefault="0065555C" w:rsidP="0065555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и проведение учебно-тренировочных сборов для участников регионального этапа всероссийской олимпиады школьников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ноябрь 2020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Комитет образования 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  <w:tr w:rsidR="0065555C" w:rsidRPr="0065555C" w:rsidTr="00315F60">
        <w:trPr>
          <w:jc w:val="center"/>
        </w:trPr>
        <w:tc>
          <w:tcPr>
            <w:tcW w:w="568" w:type="dxa"/>
          </w:tcPr>
          <w:p w:rsidR="0065555C" w:rsidRPr="0065555C" w:rsidRDefault="0065555C" w:rsidP="0065555C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16.</w:t>
            </w:r>
          </w:p>
        </w:tc>
        <w:tc>
          <w:tcPr>
            <w:tcW w:w="5954" w:type="dxa"/>
            <w:vAlign w:val="center"/>
          </w:tcPr>
          <w:p w:rsidR="0065555C" w:rsidRPr="0065555C" w:rsidRDefault="0065555C" w:rsidP="0065555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Организация и проведение мотивационных предметных сессий для обучающихся 5-9 классов по филологии, физике-математике-информатике, истории и обществознанию, биологии и экологии</w:t>
            </w:r>
          </w:p>
        </w:tc>
        <w:tc>
          <w:tcPr>
            <w:tcW w:w="1984" w:type="dxa"/>
          </w:tcPr>
          <w:p w:rsidR="0065555C" w:rsidRPr="0065555C" w:rsidRDefault="0065555C" w:rsidP="0065555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три раза в год</w:t>
            </w:r>
          </w:p>
        </w:tc>
        <w:tc>
          <w:tcPr>
            <w:tcW w:w="2268" w:type="dxa"/>
          </w:tcPr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Комитет образования </w:t>
            </w:r>
          </w:p>
          <w:p w:rsidR="0065555C" w:rsidRPr="0065555C" w:rsidRDefault="0065555C" w:rsidP="0065555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5555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Муниципальный координатор</w:t>
            </w:r>
          </w:p>
        </w:tc>
      </w:tr>
    </w:tbl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lastRenderedPageBreak/>
        <w:t xml:space="preserve">Приложение </w:t>
      </w:r>
      <w:r>
        <w:rPr>
          <w:rFonts w:eastAsia="Times New Roman" w:cs="Times New Roman"/>
          <w:color w:val="auto"/>
          <w:szCs w:val="22"/>
          <w:lang w:eastAsia="en-US" w:bidi="ar-SA"/>
        </w:rPr>
        <w:t>2</w:t>
      </w: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 xml:space="preserve">к распоряжению комитета образования </w:t>
      </w:r>
    </w:p>
    <w:p w:rsidR="0065555C" w:rsidRPr="0065555C" w:rsidRDefault="0065555C" w:rsidP="0065555C">
      <w:pPr>
        <w:widowControl/>
        <w:ind w:firstLine="567"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>МО «Выборгский район»</w:t>
      </w:r>
    </w:p>
    <w:p w:rsidR="0065555C" w:rsidRPr="0065555C" w:rsidRDefault="0065555C" w:rsidP="0065555C">
      <w:pPr>
        <w:widowControl/>
        <w:jc w:val="right"/>
        <w:rPr>
          <w:rFonts w:eastAsia="Times New Roman" w:cs="Times New Roman"/>
          <w:color w:val="auto"/>
          <w:szCs w:val="22"/>
          <w:lang w:eastAsia="en-US" w:bidi="ar-SA"/>
        </w:rPr>
      </w:pPr>
      <w:r w:rsidRPr="0065555C">
        <w:rPr>
          <w:rFonts w:eastAsia="Times New Roman" w:cs="Times New Roman"/>
          <w:color w:val="auto"/>
          <w:szCs w:val="22"/>
          <w:lang w:eastAsia="en-US" w:bidi="ar-SA"/>
        </w:rPr>
        <w:t>Ленинградской области</w:t>
      </w:r>
    </w:p>
    <w:p w:rsidR="00324248" w:rsidRDefault="0065555C" w:rsidP="0065555C">
      <w:pPr>
        <w:jc w:val="right"/>
        <w:rPr>
          <w:rFonts w:ascii="Cambria Math" w:hAnsi="Cambria Math"/>
          <w:sz w:val="22"/>
          <w:szCs w:val="22"/>
        </w:rPr>
      </w:pPr>
      <w:r w:rsidRPr="0065555C">
        <w:rPr>
          <w:rFonts w:eastAsia="Times New Roman" w:cs="Times New Roman"/>
          <w:color w:val="auto"/>
          <w:lang w:eastAsia="en-US" w:bidi="ar-SA"/>
        </w:rPr>
        <w:t xml:space="preserve">«    » июня  2020 года  №   </w:t>
      </w:r>
    </w:p>
    <w:p w:rsidR="00514072" w:rsidRPr="00514072" w:rsidRDefault="00514072" w:rsidP="00514072">
      <w:pPr>
        <w:widowControl/>
        <w:spacing w:after="200" w:line="276" w:lineRule="auto"/>
        <w:jc w:val="center"/>
        <w:rPr>
          <w:rFonts w:eastAsiaTheme="minorHAnsi" w:cstheme="minorBidi"/>
          <w:color w:val="auto"/>
          <w:sz w:val="28"/>
          <w:szCs w:val="28"/>
          <w:lang w:eastAsia="en-US" w:bidi="ar-SA"/>
        </w:rPr>
      </w:pPr>
      <w:r w:rsidRPr="00514072">
        <w:rPr>
          <w:rFonts w:eastAsiaTheme="minorHAnsi" w:cstheme="minorBidi"/>
          <w:color w:val="auto"/>
          <w:sz w:val="28"/>
          <w:szCs w:val="28"/>
          <w:lang w:eastAsia="en-US" w:bidi="ar-SA"/>
        </w:rPr>
        <w:t xml:space="preserve">Список образовательных учреждений, обладающих потенциалом для достижения высоких академических результатов обучающихся и лидерскими практиками </w:t>
      </w:r>
      <w:r>
        <w:rPr>
          <w:rFonts w:eastAsiaTheme="minorHAnsi" w:cstheme="minorBidi"/>
          <w:color w:val="auto"/>
          <w:sz w:val="28"/>
          <w:szCs w:val="28"/>
          <w:lang w:eastAsia="en-US" w:bidi="ar-SA"/>
        </w:rPr>
        <w:t>в олимпиадном движении</w:t>
      </w:r>
      <w:r w:rsidRPr="00514072">
        <w:rPr>
          <w:rFonts w:eastAsiaTheme="minorHAnsi" w:cstheme="minorBidi"/>
          <w:color w:val="auto"/>
          <w:sz w:val="28"/>
          <w:szCs w:val="28"/>
          <w:lang w:eastAsia="en-US" w:bidi="ar-SA"/>
        </w:rPr>
        <w:t xml:space="preserve"> 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209"/>
        <w:gridCol w:w="3112"/>
      </w:tblGrid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</w:t>
            </w: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МБОУ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Адрес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Муниципальное бюджетное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ьное учреждение «Гимназия № 11»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Школьный переулок, дом 5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Муниципальное бюджетное общеобразовательное учреждение «Сре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дняя общеобразовательная школа </w:t>
            </w: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г. Светогорска»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Выборгский район, г. Светогорск, ул. Рощинская, д. 6 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 № 37 с углубленным изучением отдельных предметов»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ул. Горная, д. 10/3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«Гимназия»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ул. Советская, дом 7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 № 10»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ул. Рубежная д. 31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 № 14»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ул. Гагарина, д. 36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ательное учреждение «Рощинский центр образования</w:t>
            </w: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Выборгский район, </w:t>
            </w:r>
            <w:proofErr w:type="spellStart"/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пгт</w:t>
            </w:r>
            <w:proofErr w:type="spellEnd"/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Рощино, ул. Железнодорожная, д. 57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«Каменногорский центр образования»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Выборгский район, г. Каменногорск, Ленинградское шоссе, дом 93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«Приветненская средняя общеобразовательная школа»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Выборгский район, п. </w:t>
            </w:r>
            <w:proofErr w:type="spellStart"/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Приветнин</w:t>
            </w:r>
            <w:r w:rsidR="003B045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кое</w:t>
            </w:r>
            <w:proofErr w:type="spellEnd"/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ул. Военных стро</w:t>
            </w:r>
            <w:bookmarkStart w:id="0" w:name="_GoBack"/>
            <w:bookmarkEnd w:id="0"/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ителей, д. 11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 № 12»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г. Выборг, улица Гагарина, дом 38/14 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</w:t>
            </w: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общеобразовательная школа № 8 г. Выборга»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г. Выборг, Ленинградское шоссе, </w:t>
            </w: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дом 45-а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 № 13 с углубленным изучением отдельных предметов»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Травяная ул., дом 29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«Каменская средняя общеобразовательная школа»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Выборгский район, Каменка школа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 № 1 - школа отечественной культуры»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ул. Выборгская, д. 34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«Средняя общеобразовательная школа № 7»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г. Выборг, Школьная площадь, дом 4, 4а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bottom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Муниципальное бюджетное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ьное учреждение  «Первомайский </w:t>
            </w: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центр образования»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Выборгский район, п. Первомайское, ул. Ленина, д. 48</w:t>
            </w:r>
          </w:p>
        </w:tc>
      </w:tr>
      <w:tr w:rsidR="00514072" w:rsidRPr="00514072" w:rsidTr="00315F60">
        <w:tc>
          <w:tcPr>
            <w:tcW w:w="851" w:type="dxa"/>
            <w:vAlign w:val="center"/>
          </w:tcPr>
          <w:p w:rsidR="00514072" w:rsidRPr="00514072" w:rsidRDefault="00514072" w:rsidP="00514072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09" w:type="dxa"/>
            <w:vAlign w:val="bottom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бюджетное общеобразовательное учреждение «Приморский центр образования» </w:t>
            </w:r>
          </w:p>
        </w:tc>
        <w:tc>
          <w:tcPr>
            <w:tcW w:w="3112" w:type="dxa"/>
            <w:vAlign w:val="center"/>
          </w:tcPr>
          <w:p w:rsidR="00514072" w:rsidRPr="00514072" w:rsidRDefault="00514072" w:rsidP="0051407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140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Выборгский район, г. Приморск, ул. Школьная , д.16</w:t>
            </w:r>
          </w:p>
        </w:tc>
      </w:tr>
    </w:tbl>
    <w:p w:rsidR="00324248" w:rsidRDefault="00324248" w:rsidP="00514072">
      <w:pPr>
        <w:rPr>
          <w:sz w:val="22"/>
          <w:szCs w:val="22"/>
        </w:rPr>
      </w:pPr>
    </w:p>
    <w:sectPr w:rsidR="00324248" w:rsidSect="001520D2">
      <w:type w:val="continuous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52AD"/>
    <w:multiLevelType w:val="hybridMultilevel"/>
    <w:tmpl w:val="F1C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004"/>
    <w:multiLevelType w:val="hybridMultilevel"/>
    <w:tmpl w:val="D550DF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FFD1EDF"/>
    <w:multiLevelType w:val="hybridMultilevel"/>
    <w:tmpl w:val="EF7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CC"/>
    <w:rsid w:val="00005981"/>
    <w:rsid w:val="000F2DB2"/>
    <w:rsid w:val="001520D2"/>
    <w:rsid w:val="002821DE"/>
    <w:rsid w:val="00324248"/>
    <w:rsid w:val="003B0453"/>
    <w:rsid w:val="003E6311"/>
    <w:rsid w:val="003E7742"/>
    <w:rsid w:val="00484395"/>
    <w:rsid w:val="00502CC8"/>
    <w:rsid w:val="00514072"/>
    <w:rsid w:val="00572C87"/>
    <w:rsid w:val="00620BD2"/>
    <w:rsid w:val="0065555C"/>
    <w:rsid w:val="0071205A"/>
    <w:rsid w:val="007B4DF9"/>
    <w:rsid w:val="00802C30"/>
    <w:rsid w:val="008C0EB9"/>
    <w:rsid w:val="00941DBC"/>
    <w:rsid w:val="00A82F61"/>
    <w:rsid w:val="00B36DAD"/>
    <w:rsid w:val="00B97ECC"/>
    <w:rsid w:val="00C267B2"/>
    <w:rsid w:val="00C33271"/>
    <w:rsid w:val="00CE5A84"/>
    <w:rsid w:val="00E5403F"/>
    <w:rsid w:val="00E81553"/>
    <w:rsid w:val="00F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7CB4-D458-40E1-83A9-5A29FC51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71"/>
    <w:rPr>
      <w:rFonts w:ascii="Segoe UI" w:hAnsi="Segoe UI" w:cs="Segoe UI"/>
      <w:sz w:val="18"/>
      <w:szCs w:val="18"/>
      <w:lang w:bidi="ru-RU"/>
    </w:rPr>
  </w:style>
  <w:style w:type="paragraph" w:styleId="a5">
    <w:name w:val="List Paragraph"/>
    <w:basedOn w:val="a"/>
    <w:uiPriority w:val="34"/>
    <w:qFormat/>
    <w:rsid w:val="00572C87"/>
    <w:pPr>
      <w:ind w:left="720"/>
      <w:contextualSpacing/>
    </w:pPr>
  </w:style>
  <w:style w:type="character" w:customStyle="1" w:styleId="fontstyle21">
    <w:name w:val="fontstyle21"/>
    <w:basedOn w:val="a0"/>
    <w:rsid w:val="000F2DB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65555C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2019-05-31T13:02:00Z</cp:lastPrinted>
  <dcterms:created xsi:type="dcterms:W3CDTF">2020-06-16T13:04:00Z</dcterms:created>
  <dcterms:modified xsi:type="dcterms:W3CDTF">2020-10-08T19:11:00Z</dcterms:modified>
</cp:coreProperties>
</file>