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C5" w:rsidRPr="004064C7" w:rsidRDefault="00E90CC0">
      <w:pPr>
        <w:rPr>
          <w:rFonts w:ascii="Times New Roman" w:hAnsi="Times New Roman" w:cs="Times New Roman"/>
          <w:sz w:val="28"/>
          <w:szCs w:val="28"/>
        </w:rPr>
      </w:pPr>
      <w:r w:rsidRPr="004064C7">
        <w:rPr>
          <w:rFonts w:ascii="Times New Roman" w:hAnsi="Times New Roman" w:cs="Times New Roman"/>
          <w:sz w:val="28"/>
          <w:szCs w:val="28"/>
        </w:rPr>
        <w:t>Импульсивные решения расширяют наши возможности. И когда нам кажется, что планирование уже не дает нужных результатов, приходит пора учиться импровизировать.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 xml:space="preserve">Так считает </w:t>
      </w:r>
      <w:proofErr w:type="spellStart"/>
      <w:r w:rsidRPr="004064C7">
        <w:rPr>
          <w:rFonts w:ascii="Times New Roman" w:hAnsi="Times New Roman" w:cs="Times New Roman"/>
          <w:sz w:val="28"/>
          <w:szCs w:val="28"/>
        </w:rPr>
        <w:t>Патрисия</w:t>
      </w:r>
      <w:proofErr w:type="spellEnd"/>
      <w:r w:rsidRPr="00406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4C7">
        <w:rPr>
          <w:rFonts w:ascii="Times New Roman" w:hAnsi="Times New Roman" w:cs="Times New Roman"/>
          <w:sz w:val="28"/>
          <w:szCs w:val="28"/>
        </w:rPr>
        <w:t>Мэдсон</w:t>
      </w:r>
      <w:proofErr w:type="spellEnd"/>
      <w:r w:rsidRPr="004064C7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proofErr w:type="spellStart"/>
      <w:r w:rsidRPr="004064C7">
        <w:rPr>
          <w:rFonts w:ascii="Times New Roman" w:hAnsi="Times New Roman" w:cs="Times New Roman"/>
          <w:sz w:val="28"/>
          <w:szCs w:val="28"/>
        </w:rPr>
        <w:t>Стэнфордского</w:t>
      </w:r>
      <w:proofErr w:type="spellEnd"/>
      <w:r w:rsidRPr="004064C7">
        <w:rPr>
          <w:rFonts w:ascii="Times New Roman" w:hAnsi="Times New Roman" w:cs="Times New Roman"/>
          <w:sz w:val="28"/>
          <w:szCs w:val="28"/>
        </w:rPr>
        <w:t xml:space="preserve"> университета, глава калифорнийского центра «Созидательная жизнь» и автор книги «Уроки импровизации». Ее советы помогают научиться принимать решения мгновенно и с наибольшей пользой для дела. Мы предлагаем вам 7 уроков из ее книги.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>Урок 1. Соглашайтесь.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 xml:space="preserve">Речь не о бездумном поддакивании в ответ на любые предложения. Если дело касается важных для вас вещей, вы, скорее всего, не задумываясь, выберете лучшее, и это правильно. Однако там, где выбор не принципиален, «да» лучше, чем «нет» </w:t>
      </w:r>
      <w:proofErr w:type="gramStart"/>
      <w:r w:rsidRPr="004064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64C7">
        <w:rPr>
          <w:rFonts w:ascii="Times New Roman" w:hAnsi="Times New Roman" w:cs="Times New Roman"/>
          <w:sz w:val="28"/>
          <w:szCs w:val="28"/>
        </w:rPr>
        <w:t xml:space="preserve"> чем трата времени на выбор. Сколько возможностей для нового вы закрыли, говоря «нет», даже не попытавшись выяснить, что интересного для вас приготовила жизнь?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 xml:space="preserve">«Говоря «да», мы можем избежать очень большого греха – блокирования. Зачастую мы блокируем не только окружающих, но и самих себя. «Я плохо рисую, </w:t>
      </w:r>
      <w:proofErr w:type="gramStart"/>
      <w:r w:rsidRPr="004064C7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4064C7">
        <w:rPr>
          <w:rFonts w:ascii="Times New Roman" w:hAnsi="Times New Roman" w:cs="Times New Roman"/>
          <w:sz w:val="28"/>
          <w:szCs w:val="28"/>
        </w:rPr>
        <w:t xml:space="preserve"> зачем мне этим заниматься? И вообще, с чего я взяла, что могу стать художником?»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>Урок 2. Не нужно готовиться.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4064C7">
        <w:rPr>
          <w:rFonts w:ascii="Times New Roman" w:hAnsi="Times New Roman" w:cs="Times New Roman"/>
          <w:sz w:val="28"/>
          <w:szCs w:val="28"/>
        </w:rPr>
        <w:br/>
        <w:t xml:space="preserve">Если сбор чемоданов портит настроение, предпочтите настроение. Проблема в том, что те, кто мыслями все время находится в будущем, пропускает настоящее. В импровизации же очень важно не упустить момент. Самое трудное в </w:t>
      </w:r>
      <w:proofErr w:type="gramStart"/>
      <w:r w:rsidRPr="004064C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064C7">
        <w:rPr>
          <w:rFonts w:ascii="Times New Roman" w:hAnsi="Times New Roman" w:cs="Times New Roman"/>
          <w:sz w:val="28"/>
          <w:szCs w:val="28"/>
        </w:rPr>
        <w:t xml:space="preserve"> правиле – учиться бороться со страхом, что без подготовки у вас ничего не получится. Автор предлагает относиться к предстоящему событию, как к коробке с подарком (судьбы) и верить, что там обязательно что-то есть. Как правило, мы оказываемся готовы к экзамену, а лишние попытки что-то вспомнить только отнимают силы.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>«Песни, музыка, картины – любые творческие идеи проходят через человека, но не создаются им».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>Урок 3. Присутствие решает все.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lastRenderedPageBreak/>
        <w:br/>
        <w:t xml:space="preserve">Намеченные занятия в </w:t>
      </w:r>
      <w:proofErr w:type="gramStart"/>
      <w:r w:rsidRPr="004064C7">
        <w:rPr>
          <w:rFonts w:ascii="Times New Roman" w:hAnsi="Times New Roman" w:cs="Times New Roman"/>
          <w:sz w:val="28"/>
          <w:szCs w:val="28"/>
        </w:rPr>
        <w:t>спортзале</w:t>
      </w:r>
      <w:proofErr w:type="gramEnd"/>
      <w:r w:rsidRPr="004064C7">
        <w:rPr>
          <w:rFonts w:ascii="Times New Roman" w:hAnsi="Times New Roman" w:cs="Times New Roman"/>
          <w:sz w:val="28"/>
          <w:szCs w:val="28"/>
        </w:rPr>
        <w:t xml:space="preserve"> могут откладываться до последнего. Поможет одно из правил импровизации – просто придите! Сложные задачи пугают, но просто появиться в том месте, куда вы хотите попасть, ничего не стоит. А оказавшись на месте, еще проще взять в руки штангу, встать на беговую дорожку или сесть на велотренажер.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 xml:space="preserve">«Заведите свою жизнь, как машину, газ – в пол и летите к вашей цели. Вы любите своих родителей? Так навестите их. </w:t>
      </w:r>
      <w:proofErr w:type="gramStart"/>
      <w:r w:rsidRPr="004064C7">
        <w:rPr>
          <w:rFonts w:ascii="Times New Roman" w:hAnsi="Times New Roman" w:cs="Times New Roman"/>
          <w:sz w:val="28"/>
          <w:szCs w:val="28"/>
        </w:rPr>
        <w:t>Мечтаете</w:t>
      </w:r>
      <w:proofErr w:type="gramEnd"/>
      <w:r w:rsidRPr="004064C7">
        <w:rPr>
          <w:rFonts w:ascii="Times New Roman" w:hAnsi="Times New Roman" w:cs="Times New Roman"/>
          <w:sz w:val="28"/>
          <w:szCs w:val="28"/>
        </w:rPr>
        <w:t xml:space="preserve"> стать писателем – садитесь за стол и пишите».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>Урок 4. Начните где угодно.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 xml:space="preserve">Поиски правильного начала отнимают время, считает </w:t>
      </w:r>
      <w:proofErr w:type="spellStart"/>
      <w:r w:rsidRPr="004064C7">
        <w:rPr>
          <w:rFonts w:ascii="Times New Roman" w:hAnsi="Times New Roman" w:cs="Times New Roman"/>
          <w:sz w:val="28"/>
          <w:szCs w:val="28"/>
        </w:rPr>
        <w:t>Патрисия</w:t>
      </w:r>
      <w:proofErr w:type="spellEnd"/>
      <w:r w:rsidRPr="004064C7">
        <w:rPr>
          <w:rFonts w:ascii="Times New Roman" w:hAnsi="Times New Roman" w:cs="Times New Roman"/>
          <w:sz w:val="28"/>
          <w:szCs w:val="28"/>
        </w:rPr>
        <w:t>. Но как только вы приступили – дело можно считать начатым и результаты уже чуть ближе. Трудно начать уборку? Уберите пакет из-под молока в мусорное ведро и поднимите упавшую на пол игрушку.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>«Определите свою задачу. Когда вы закончите чтение этой книги, отложите ее и сделайте то, что пришло в голову в первую очередь. «Потопить» идею очень просто. Не надо поддаваться этому порыву».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 xml:space="preserve">Урок 5. Будьте </w:t>
      </w:r>
      <w:proofErr w:type="gramStart"/>
      <w:r w:rsidRPr="004064C7">
        <w:rPr>
          <w:rFonts w:ascii="Times New Roman" w:hAnsi="Times New Roman" w:cs="Times New Roman"/>
          <w:sz w:val="28"/>
          <w:szCs w:val="28"/>
        </w:rPr>
        <w:t>посредственным</w:t>
      </w:r>
      <w:proofErr w:type="gramEnd"/>
      <w:r w:rsidRPr="004064C7">
        <w:rPr>
          <w:rFonts w:ascii="Times New Roman" w:hAnsi="Times New Roman" w:cs="Times New Roman"/>
          <w:sz w:val="28"/>
          <w:szCs w:val="28"/>
        </w:rPr>
        <w:t>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>Мы устаем от того, что хотим казаться умнее, сильнее, красивее и талантливее. И чем сильнее мы напрягаемся, тем хуже результат. При этом</w:t>
      </w:r>
      <w:proofErr w:type="gramStart"/>
      <w:r w:rsidRPr="004064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64C7">
        <w:rPr>
          <w:rFonts w:ascii="Times New Roman" w:hAnsi="Times New Roman" w:cs="Times New Roman"/>
          <w:sz w:val="28"/>
          <w:szCs w:val="28"/>
        </w:rPr>
        <w:t xml:space="preserve"> что бы мы ни делали, всегда найдется то, что сделано лучше. Да и опасность ошибки тоже всегда существует. Поэтому нам просто надо убедить себя в том, что наши результаты имеют право на существование.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 xml:space="preserve">«Если перед вами стоит ответственная задача, подойдите к ее решению в обычном </w:t>
      </w:r>
      <w:proofErr w:type="gramStart"/>
      <w:r w:rsidRPr="004064C7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4064C7">
        <w:rPr>
          <w:rFonts w:ascii="Times New Roman" w:hAnsi="Times New Roman" w:cs="Times New Roman"/>
          <w:sz w:val="28"/>
          <w:szCs w:val="28"/>
        </w:rPr>
        <w:t xml:space="preserve"> режиме так, словно вы не стремитесь никого поразить. Делайте то, что вам кажется естественным, простым и очевидным».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>Урок 6. Смотрите фактам в лицо.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 xml:space="preserve">Это правило помогает в бессчетном </w:t>
      </w:r>
      <w:proofErr w:type="gramStart"/>
      <w:r w:rsidRPr="004064C7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4064C7">
        <w:rPr>
          <w:rFonts w:ascii="Times New Roman" w:hAnsi="Times New Roman" w:cs="Times New Roman"/>
          <w:sz w:val="28"/>
          <w:szCs w:val="28"/>
        </w:rPr>
        <w:t xml:space="preserve"> случаев, поскольку мы только и делаем, что пытаемся сбежать от реальности. Нам не нравятся люди с их непонятными для нас характерами, события, к которым мы не привыкли, любые новые реалии. Мы не знаем, как с этим работать, </w:t>
      </w:r>
      <w:proofErr w:type="gramStart"/>
      <w:r w:rsidRPr="004064C7">
        <w:rPr>
          <w:rFonts w:ascii="Times New Roman" w:hAnsi="Times New Roman" w:cs="Times New Roman"/>
          <w:sz w:val="28"/>
          <w:szCs w:val="28"/>
        </w:rPr>
        <w:t>общаться и жить</w:t>
      </w:r>
      <w:proofErr w:type="gramEnd"/>
      <w:r w:rsidRPr="004064C7">
        <w:rPr>
          <w:rFonts w:ascii="Times New Roman" w:hAnsi="Times New Roman" w:cs="Times New Roman"/>
          <w:sz w:val="28"/>
          <w:szCs w:val="28"/>
        </w:rPr>
        <w:t>. А импровизатор просто принимает все таким, как есть.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>«Импровизацию можно сравнить с умением кататься на велосипеде, горных лыжах и доске для серфинга. Эти виды спорта характеризуются непредсказуемостью. Все меняется каждую секунду. Чтобы не упасть, мы должны постоянно балансировать».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>Урок 7. Пожалуйста, ошибайтесь.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>Автор не считает, что ошибок надо избегать. Как преподаватель она даже просит студентов совершать ошибки сознательно, чтобы выйти за рамки своего обычного видения. Масса открытий науки и техники были совершены как раз в тот момент, когда исследователь ошибся.</w:t>
      </w:r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 xml:space="preserve">«Нам представляется, что после каждой нашей ошибки ряд судей с каменными лицами поднимают таблички с баллами, как после выступлений спортсменов-фигуристов. Было бы неплохо пересмотреть подход общества к ошибкам, которые совершенно естественны для людей и даже могут привести </w:t>
      </w:r>
      <w:proofErr w:type="gramStart"/>
      <w:r w:rsidRPr="004064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64C7">
        <w:rPr>
          <w:rFonts w:ascii="Times New Roman" w:hAnsi="Times New Roman" w:cs="Times New Roman"/>
          <w:sz w:val="28"/>
          <w:szCs w:val="28"/>
        </w:rPr>
        <w:t xml:space="preserve"> положительным </w:t>
      </w:r>
      <w:proofErr w:type="spellStart"/>
      <w:r w:rsidRPr="004064C7">
        <w:rPr>
          <w:rFonts w:ascii="Times New Roman" w:hAnsi="Times New Roman" w:cs="Times New Roman"/>
          <w:sz w:val="28"/>
          <w:szCs w:val="28"/>
        </w:rPr>
        <w:t>результам</w:t>
      </w:r>
      <w:proofErr w:type="spellEnd"/>
      <w:r w:rsidRPr="004064C7">
        <w:rPr>
          <w:rFonts w:ascii="Times New Roman" w:hAnsi="Times New Roman" w:cs="Times New Roman"/>
          <w:sz w:val="28"/>
          <w:szCs w:val="28"/>
        </w:rPr>
        <w:br/>
      </w:r>
      <w:r w:rsidRPr="004064C7">
        <w:rPr>
          <w:rFonts w:ascii="Times New Roman" w:hAnsi="Times New Roman" w:cs="Times New Roman"/>
          <w:sz w:val="28"/>
          <w:szCs w:val="28"/>
        </w:rPr>
        <w:br/>
        <w:t xml:space="preserve">Юлия </w:t>
      </w:r>
      <w:proofErr w:type="spellStart"/>
      <w:r w:rsidRPr="004064C7">
        <w:rPr>
          <w:rFonts w:ascii="Times New Roman" w:hAnsi="Times New Roman" w:cs="Times New Roman"/>
          <w:sz w:val="28"/>
          <w:szCs w:val="28"/>
        </w:rPr>
        <w:t>Пилигузова</w:t>
      </w:r>
      <w:proofErr w:type="spellEnd"/>
    </w:p>
    <w:sectPr w:rsidR="00373AC5" w:rsidRPr="0040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C0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064C7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90CC0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2015-10-16T07:16:00Z</dcterms:created>
  <dcterms:modified xsi:type="dcterms:W3CDTF">2015-10-16T08:14:00Z</dcterms:modified>
</cp:coreProperties>
</file>