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A8" w:rsidRPr="0045012B" w:rsidRDefault="00050A75" w:rsidP="0069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2B">
        <w:rPr>
          <w:rFonts w:ascii="Times New Roman" w:hAnsi="Times New Roman" w:cs="Times New Roman"/>
          <w:b/>
          <w:sz w:val="28"/>
          <w:szCs w:val="28"/>
        </w:rPr>
        <w:t>Справка по решению муниципального координационного совета</w:t>
      </w:r>
    </w:p>
    <w:p w:rsidR="00050A75" w:rsidRPr="0045012B" w:rsidRDefault="00050A75" w:rsidP="0069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2B">
        <w:rPr>
          <w:rFonts w:ascii="Times New Roman" w:hAnsi="Times New Roman" w:cs="Times New Roman"/>
          <w:b/>
          <w:sz w:val="28"/>
          <w:szCs w:val="28"/>
        </w:rPr>
        <w:t xml:space="preserve"> «Организация учебного процесса по-новому»</w:t>
      </w:r>
    </w:p>
    <w:p w:rsidR="0069588C" w:rsidRPr="0045012B" w:rsidRDefault="0069588C" w:rsidP="0069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EA8" w:rsidRPr="0045012B" w:rsidRDefault="00050A75" w:rsidP="00BA1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12B">
        <w:rPr>
          <w:rFonts w:ascii="Times New Roman" w:hAnsi="Times New Roman" w:cs="Times New Roman"/>
          <w:sz w:val="28"/>
          <w:szCs w:val="28"/>
        </w:rPr>
        <w:t>На координационном совете присутствовали представители 23 образовательных учреждений, которые реализуют ФГОС ООО с 2012</w:t>
      </w:r>
      <w:r w:rsidR="00850F95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Pr="0045012B">
        <w:rPr>
          <w:rFonts w:ascii="Times New Roman" w:hAnsi="Times New Roman" w:cs="Times New Roman"/>
          <w:sz w:val="28"/>
          <w:szCs w:val="28"/>
        </w:rPr>
        <w:t>-</w:t>
      </w:r>
      <w:r w:rsidR="00850F95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C5132B">
        <w:rPr>
          <w:rFonts w:ascii="Times New Roman" w:hAnsi="Times New Roman" w:cs="Times New Roman"/>
          <w:sz w:val="28"/>
          <w:szCs w:val="28"/>
        </w:rPr>
        <w:t>20</w:t>
      </w:r>
      <w:r w:rsidRPr="0045012B">
        <w:rPr>
          <w:rFonts w:ascii="Times New Roman" w:hAnsi="Times New Roman" w:cs="Times New Roman"/>
          <w:sz w:val="28"/>
          <w:szCs w:val="28"/>
        </w:rPr>
        <w:t>13 учебного года</w:t>
      </w:r>
      <w:r w:rsidR="002960B6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730AD4" w:rsidRPr="0045012B">
        <w:rPr>
          <w:rFonts w:ascii="Times New Roman" w:hAnsi="Times New Roman" w:cs="Times New Roman"/>
          <w:sz w:val="28"/>
          <w:szCs w:val="28"/>
        </w:rPr>
        <w:t xml:space="preserve">и будут </w:t>
      </w:r>
      <w:r w:rsidR="00C5132B">
        <w:rPr>
          <w:rFonts w:ascii="Times New Roman" w:hAnsi="Times New Roman" w:cs="Times New Roman"/>
          <w:sz w:val="28"/>
          <w:szCs w:val="28"/>
        </w:rPr>
        <w:t>реализовывать ФГОС ООО</w:t>
      </w:r>
      <w:r w:rsidR="00730AD4" w:rsidRPr="0045012B">
        <w:rPr>
          <w:rFonts w:ascii="Times New Roman" w:hAnsi="Times New Roman" w:cs="Times New Roman"/>
          <w:sz w:val="28"/>
          <w:szCs w:val="28"/>
        </w:rPr>
        <w:t xml:space="preserve"> со следующего учебного года</w:t>
      </w:r>
      <w:r w:rsidRPr="0045012B">
        <w:rPr>
          <w:rFonts w:ascii="Times New Roman" w:hAnsi="Times New Roman" w:cs="Times New Roman"/>
          <w:sz w:val="28"/>
          <w:szCs w:val="28"/>
        </w:rPr>
        <w:t xml:space="preserve">. </w:t>
      </w:r>
      <w:r w:rsidR="00850F95" w:rsidRPr="0045012B">
        <w:rPr>
          <w:rFonts w:ascii="Times New Roman" w:hAnsi="Times New Roman" w:cs="Times New Roman"/>
          <w:sz w:val="28"/>
          <w:szCs w:val="28"/>
        </w:rPr>
        <w:t>Проанализированы планы образовательных учреждений</w:t>
      </w:r>
      <w:r w:rsidR="00730AD4" w:rsidRPr="0045012B">
        <w:rPr>
          <w:rFonts w:ascii="Times New Roman" w:hAnsi="Times New Roman" w:cs="Times New Roman"/>
          <w:sz w:val="28"/>
          <w:szCs w:val="28"/>
        </w:rPr>
        <w:t xml:space="preserve"> (21 ОУ)</w:t>
      </w:r>
      <w:r w:rsidR="00C5132B">
        <w:rPr>
          <w:rFonts w:ascii="Times New Roman" w:hAnsi="Times New Roman" w:cs="Times New Roman"/>
          <w:sz w:val="28"/>
          <w:szCs w:val="28"/>
        </w:rPr>
        <w:t>, реализующих ФГОС ООО</w:t>
      </w:r>
      <w:r w:rsidR="00850F95" w:rsidRPr="0045012B">
        <w:rPr>
          <w:rFonts w:ascii="Times New Roman" w:hAnsi="Times New Roman" w:cs="Times New Roman"/>
          <w:sz w:val="28"/>
          <w:szCs w:val="28"/>
        </w:rPr>
        <w:t>.</w:t>
      </w:r>
      <w:r w:rsidR="00867BA4" w:rsidRPr="00450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507" w:rsidRPr="0045012B" w:rsidRDefault="00867BA4" w:rsidP="00BA1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2B">
        <w:rPr>
          <w:rFonts w:ascii="Times New Roman" w:hAnsi="Times New Roman" w:cs="Times New Roman"/>
          <w:sz w:val="28"/>
          <w:szCs w:val="28"/>
        </w:rPr>
        <w:t xml:space="preserve">Соотношение обязательной части и части, формируемой участниками образовательного процесса, законодательно соблюдено </w:t>
      </w:r>
      <w:r w:rsidR="00B06EA8" w:rsidRPr="0045012B">
        <w:rPr>
          <w:rFonts w:ascii="Times New Roman" w:hAnsi="Times New Roman" w:cs="Times New Roman"/>
          <w:sz w:val="28"/>
          <w:szCs w:val="28"/>
        </w:rPr>
        <w:t>в учебных планах четырнадцати образовательных организаций:</w:t>
      </w:r>
      <w:r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B06EA8" w:rsidRPr="0045012B">
        <w:rPr>
          <w:rFonts w:ascii="Times New Roman" w:hAnsi="Times New Roman" w:cs="Times New Roman"/>
          <w:sz w:val="28"/>
          <w:szCs w:val="28"/>
        </w:rPr>
        <w:t xml:space="preserve">МБОУ «СОШ №1-школа Отечественной культуры»; МБОУ «СОШ №6»; МБОУ «СОШ №7»; МБОУ «СОШ №8»; МБОУ «СОШ №13 с углубленным изучением отдельных предметов»; </w:t>
      </w:r>
      <w:r w:rsidR="00C5132B">
        <w:rPr>
          <w:rFonts w:ascii="Times New Roman" w:hAnsi="Times New Roman" w:cs="Times New Roman"/>
          <w:sz w:val="28"/>
          <w:szCs w:val="28"/>
        </w:rPr>
        <w:t>МБОУ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spellStart"/>
      <w:r w:rsidR="00A530B7" w:rsidRPr="0045012B">
        <w:rPr>
          <w:rFonts w:ascii="Times New Roman" w:hAnsi="Times New Roman" w:cs="Times New Roman"/>
          <w:sz w:val="28"/>
          <w:szCs w:val="28"/>
        </w:rPr>
        <w:t>Каменногорский</w:t>
      </w:r>
      <w:proofErr w:type="spellEnd"/>
      <w:r w:rsidR="00A530B7" w:rsidRPr="0045012B">
        <w:rPr>
          <w:rFonts w:ascii="Times New Roman" w:hAnsi="Times New Roman" w:cs="Times New Roman"/>
          <w:sz w:val="28"/>
          <w:szCs w:val="28"/>
        </w:rPr>
        <w:t xml:space="preserve"> ОЦ»; МБОУ СОШ «Первомайский ОЦ»; МБОУ «Светогорская СОШ»; МБОУ «Приморская СОШ»; </w:t>
      </w:r>
      <w:r w:rsidR="00B06EA8" w:rsidRPr="0045012B">
        <w:rPr>
          <w:rFonts w:ascii="Times New Roman" w:hAnsi="Times New Roman" w:cs="Times New Roman"/>
          <w:sz w:val="28"/>
          <w:szCs w:val="28"/>
        </w:rPr>
        <w:t xml:space="preserve">МБОУ «Глебычевская СОШ»; МБОУ «Вещевская ООШ»; </w:t>
      </w:r>
      <w:r w:rsidR="00A530B7" w:rsidRPr="0045012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530B7" w:rsidRPr="0045012B">
        <w:rPr>
          <w:rFonts w:ascii="Times New Roman" w:hAnsi="Times New Roman" w:cs="Times New Roman"/>
          <w:sz w:val="28"/>
          <w:szCs w:val="28"/>
        </w:rPr>
        <w:t>Возрожденская</w:t>
      </w:r>
      <w:proofErr w:type="spellEnd"/>
      <w:r w:rsidR="00A530B7" w:rsidRPr="0045012B">
        <w:rPr>
          <w:rFonts w:ascii="Times New Roman" w:hAnsi="Times New Roman" w:cs="Times New Roman"/>
          <w:sz w:val="28"/>
          <w:szCs w:val="28"/>
        </w:rPr>
        <w:t xml:space="preserve"> СОШ»; МБОУ «Каменская СОШ»; </w:t>
      </w:r>
      <w:r w:rsidR="00B06EA8" w:rsidRPr="0045012B">
        <w:rPr>
          <w:rFonts w:ascii="Times New Roman" w:hAnsi="Times New Roman" w:cs="Times New Roman"/>
          <w:sz w:val="28"/>
          <w:szCs w:val="28"/>
        </w:rPr>
        <w:t>МБОУ «Кирилловская СОШ»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507" w:rsidRPr="0045012B" w:rsidRDefault="00867BA4" w:rsidP="00BA16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2B">
        <w:rPr>
          <w:rFonts w:ascii="Times New Roman" w:hAnsi="Times New Roman" w:cs="Times New Roman"/>
          <w:sz w:val="28"/>
          <w:szCs w:val="28"/>
        </w:rPr>
        <w:t xml:space="preserve">Время, отводимое на часть учебного плана, формируемое участниками образовательного процесса, использовано на усиление предметов обязательной части у </w:t>
      </w:r>
      <w:r w:rsidR="00C5132B">
        <w:rPr>
          <w:rFonts w:ascii="Times New Roman" w:hAnsi="Times New Roman" w:cs="Times New Roman"/>
          <w:sz w:val="28"/>
          <w:szCs w:val="28"/>
        </w:rPr>
        <w:t>100% образовательных организаций</w:t>
      </w:r>
      <w:r w:rsidR="00480613" w:rsidRPr="0045012B">
        <w:rPr>
          <w:rFonts w:ascii="Times New Roman" w:hAnsi="Times New Roman" w:cs="Times New Roman"/>
          <w:sz w:val="28"/>
          <w:szCs w:val="28"/>
        </w:rPr>
        <w:t>, н</w:t>
      </w:r>
      <w:r w:rsidR="00CB5AF6" w:rsidRPr="0045012B">
        <w:rPr>
          <w:rFonts w:ascii="Times New Roman" w:hAnsi="Times New Roman" w:cs="Times New Roman"/>
          <w:sz w:val="28"/>
          <w:szCs w:val="28"/>
        </w:rPr>
        <w:t>о вместе с тем</w:t>
      </w:r>
      <w:r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CB5AF6" w:rsidRPr="00450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5012B">
        <w:rPr>
          <w:rFonts w:ascii="Times New Roman" w:hAnsi="Times New Roman" w:cs="Times New Roman"/>
          <w:sz w:val="28"/>
          <w:szCs w:val="28"/>
        </w:rPr>
        <w:t>ряд</w:t>
      </w:r>
      <w:r w:rsidR="00CB5AF6" w:rsidRPr="0045012B">
        <w:rPr>
          <w:rFonts w:ascii="Times New Roman" w:hAnsi="Times New Roman" w:cs="Times New Roman"/>
          <w:sz w:val="28"/>
          <w:szCs w:val="28"/>
        </w:rPr>
        <w:t>а</w:t>
      </w:r>
      <w:r w:rsidRPr="0045012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B5AF6" w:rsidRPr="0045012B">
        <w:rPr>
          <w:rFonts w:ascii="Times New Roman" w:hAnsi="Times New Roman" w:cs="Times New Roman"/>
          <w:sz w:val="28"/>
          <w:szCs w:val="28"/>
        </w:rPr>
        <w:t xml:space="preserve"> ввела в учебный план</w:t>
      </w:r>
      <w:r w:rsidRPr="0045012B">
        <w:rPr>
          <w:rFonts w:ascii="Times New Roman" w:hAnsi="Times New Roman" w:cs="Times New Roman"/>
          <w:sz w:val="28"/>
          <w:szCs w:val="28"/>
        </w:rPr>
        <w:t xml:space="preserve"> надпредметные курсы</w:t>
      </w:r>
      <w:r w:rsidR="00CB5AF6" w:rsidRPr="0045012B">
        <w:rPr>
          <w:rFonts w:ascii="Times New Roman" w:hAnsi="Times New Roman" w:cs="Times New Roman"/>
          <w:sz w:val="28"/>
          <w:szCs w:val="28"/>
        </w:rPr>
        <w:t xml:space="preserve"> (11 ОУ)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. В </w:t>
      </w:r>
      <w:r w:rsidR="00E65176" w:rsidRPr="0045012B">
        <w:rPr>
          <w:rFonts w:ascii="Times New Roman" w:hAnsi="Times New Roman" w:cs="Times New Roman"/>
          <w:sz w:val="28"/>
          <w:szCs w:val="28"/>
        </w:rPr>
        <w:t>учебный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E65176" w:rsidRPr="0045012B">
        <w:rPr>
          <w:rFonts w:ascii="Times New Roman" w:hAnsi="Times New Roman" w:cs="Times New Roman"/>
          <w:sz w:val="28"/>
          <w:szCs w:val="28"/>
        </w:rPr>
        <w:t>план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МБОУ «СОШ №6» введены курсы</w:t>
      </w:r>
      <w:r w:rsidR="00C5132B">
        <w:rPr>
          <w:rFonts w:ascii="Times New Roman" w:hAnsi="Times New Roman" w:cs="Times New Roman"/>
          <w:sz w:val="28"/>
          <w:szCs w:val="28"/>
        </w:rPr>
        <w:t>: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«Проектная дея</w:t>
      </w:r>
      <w:r w:rsidR="0069588C" w:rsidRPr="0045012B">
        <w:rPr>
          <w:rFonts w:ascii="Times New Roman" w:hAnsi="Times New Roman" w:cs="Times New Roman"/>
          <w:sz w:val="28"/>
          <w:szCs w:val="28"/>
        </w:rPr>
        <w:t>тельность» по 1ч. в 5 классах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и «Исследовательска</w:t>
      </w:r>
      <w:r w:rsidR="0069588C" w:rsidRPr="0045012B">
        <w:rPr>
          <w:rFonts w:ascii="Times New Roman" w:hAnsi="Times New Roman" w:cs="Times New Roman"/>
          <w:sz w:val="28"/>
          <w:szCs w:val="28"/>
        </w:rPr>
        <w:t xml:space="preserve">я деятельность» </w:t>
      </w:r>
      <w:r w:rsidR="00C5132B">
        <w:rPr>
          <w:rFonts w:ascii="Times New Roman" w:hAnsi="Times New Roman" w:cs="Times New Roman"/>
          <w:sz w:val="28"/>
          <w:szCs w:val="28"/>
        </w:rPr>
        <w:t>-</w:t>
      </w:r>
      <w:r w:rsidR="0069588C" w:rsidRPr="0045012B">
        <w:rPr>
          <w:rFonts w:ascii="Times New Roman" w:hAnsi="Times New Roman" w:cs="Times New Roman"/>
          <w:sz w:val="28"/>
          <w:szCs w:val="28"/>
        </w:rPr>
        <w:t>1 ч. в 6 классах</w:t>
      </w:r>
      <w:r w:rsidR="00F001A0" w:rsidRPr="0045012B">
        <w:rPr>
          <w:rFonts w:ascii="Times New Roman" w:hAnsi="Times New Roman" w:cs="Times New Roman"/>
          <w:sz w:val="28"/>
          <w:szCs w:val="28"/>
        </w:rPr>
        <w:t>; курс «Проектная деятельность» ведется в 5-6 классах МБОУ «СОШ №7».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В учебном плане МБОУ «Глебычевская СОШ»</w:t>
      </w:r>
      <w:r w:rsidR="00E65176" w:rsidRPr="0045012B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A530B7" w:rsidRPr="0045012B">
        <w:rPr>
          <w:rFonts w:ascii="Times New Roman" w:hAnsi="Times New Roman" w:cs="Times New Roman"/>
          <w:sz w:val="28"/>
          <w:szCs w:val="28"/>
        </w:rPr>
        <w:t xml:space="preserve"> курс «Введение в проектную деятельность» с 5 по 9 классы</w:t>
      </w:r>
      <w:r w:rsidR="00B11507" w:rsidRPr="0045012B">
        <w:rPr>
          <w:rFonts w:ascii="Times New Roman" w:hAnsi="Times New Roman" w:cs="Times New Roman"/>
          <w:sz w:val="28"/>
          <w:szCs w:val="28"/>
        </w:rPr>
        <w:t>;</w:t>
      </w:r>
      <w:r w:rsidR="00B11507" w:rsidRPr="00450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507" w:rsidRPr="0045012B">
        <w:rPr>
          <w:rFonts w:ascii="Times New Roman" w:hAnsi="Times New Roman" w:cs="Times New Roman"/>
          <w:sz w:val="28"/>
          <w:szCs w:val="28"/>
        </w:rPr>
        <w:t>курс «Технология учебно-исследовательской и проектной деятельности»</w:t>
      </w:r>
      <w:r w:rsidR="00CB5AF6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с 5 по 7 классы - в МБОУ «Вещевская ООШ». </w:t>
      </w:r>
      <w:r w:rsidR="00E65176" w:rsidRPr="0045012B">
        <w:rPr>
          <w:rFonts w:ascii="Times New Roman" w:hAnsi="Times New Roman" w:cs="Times New Roman"/>
          <w:sz w:val="28"/>
          <w:szCs w:val="28"/>
        </w:rPr>
        <w:t>В учебный план</w:t>
      </w:r>
      <w:r w:rsidR="00C5132B">
        <w:rPr>
          <w:rFonts w:ascii="Times New Roman" w:hAnsi="Times New Roman" w:cs="Times New Roman"/>
          <w:sz w:val="28"/>
          <w:szCs w:val="28"/>
        </w:rPr>
        <w:t xml:space="preserve"> МБОУ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spellStart"/>
      <w:r w:rsidR="00B11507" w:rsidRPr="0045012B">
        <w:rPr>
          <w:rFonts w:ascii="Times New Roman" w:hAnsi="Times New Roman" w:cs="Times New Roman"/>
          <w:sz w:val="28"/>
          <w:szCs w:val="28"/>
        </w:rPr>
        <w:t>Каменногорский</w:t>
      </w:r>
      <w:proofErr w:type="spellEnd"/>
      <w:r w:rsidR="00B11507" w:rsidRPr="0045012B">
        <w:rPr>
          <w:rFonts w:ascii="Times New Roman" w:hAnsi="Times New Roman" w:cs="Times New Roman"/>
          <w:sz w:val="28"/>
          <w:szCs w:val="28"/>
        </w:rPr>
        <w:t xml:space="preserve"> ОЦ» введен курс «Основы исследовательской деятельности»</w:t>
      </w:r>
      <w:r w:rsidR="00E750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132B">
        <w:rPr>
          <w:rFonts w:ascii="Times New Roman" w:hAnsi="Times New Roman" w:cs="Times New Roman"/>
          <w:sz w:val="28"/>
          <w:szCs w:val="28"/>
        </w:rPr>
        <w:t>по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 1 ч. в 5 классе и предметные курсы практической направленности: «Работа с текстом» по 2ч. для 5-6 классов, «Решение задач» по 1 ч.</w:t>
      </w:r>
      <w:r w:rsidR="00B52E50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B11507" w:rsidRPr="0045012B">
        <w:rPr>
          <w:rFonts w:ascii="Times New Roman" w:hAnsi="Times New Roman" w:cs="Times New Roman"/>
          <w:sz w:val="28"/>
          <w:szCs w:val="28"/>
        </w:rPr>
        <w:t>для 5-6 классов</w:t>
      </w:r>
      <w:r w:rsidR="00E65176" w:rsidRPr="0045012B">
        <w:rPr>
          <w:rFonts w:ascii="Times New Roman" w:hAnsi="Times New Roman" w:cs="Times New Roman"/>
          <w:sz w:val="28"/>
          <w:szCs w:val="28"/>
        </w:rPr>
        <w:t>.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 </w:t>
      </w:r>
      <w:r w:rsidR="00E65176" w:rsidRPr="0045012B">
        <w:rPr>
          <w:rFonts w:ascii="Times New Roman" w:hAnsi="Times New Roman" w:cs="Times New Roman"/>
          <w:sz w:val="28"/>
          <w:szCs w:val="28"/>
        </w:rPr>
        <w:t>К</w:t>
      </w:r>
      <w:r w:rsidR="00B11507" w:rsidRPr="0045012B">
        <w:rPr>
          <w:rFonts w:ascii="Times New Roman" w:hAnsi="Times New Roman" w:cs="Times New Roman"/>
          <w:sz w:val="28"/>
          <w:szCs w:val="28"/>
        </w:rPr>
        <w:t>урс «Проектная деятельность» в 5 и 6 классах</w:t>
      </w:r>
      <w:r w:rsidR="00E65176" w:rsidRPr="0045012B">
        <w:rPr>
          <w:rFonts w:ascii="Times New Roman" w:hAnsi="Times New Roman" w:cs="Times New Roman"/>
          <w:sz w:val="28"/>
          <w:szCs w:val="28"/>
        </w:rPr>
        <w:t xml:space="preserve"> проводится для учащихся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 МБОУ «Каменская СОШ»; </w:t>
      </w:r>
      <w:r w:rsidR="00E65176" w:rsidRPr="0045012B">
        <w:rPr>
          <w:rFonts w:ascii="Times New Roman" w:hAnsi="Times New Roman" w:cs="Times New Roman"/>
          <w:sz w:val="28"/>
          <w:szCs w:val="28"/>
        </w:rPr>
        <w:t xml:space="preserve">в </w:t>
      </w:r>
      <w:r w:rsidR="00B11507" w:rsidRPr="0045012B">
        <w:rPr>
          <w:rFonts w:ascii="Times New Roman" w:hAnsi="Times New Roman" w:cs="Times New Roman"/>
          <w:sz w:val="28"/>
          <w:szCs w:val="28"/>
        </w:rPr>
        <w:t>МБОУ «Советская СОШ» - курсы «В мире художественной литературы», «Занимательная геометрия» по 1 ч. в неделю. Практически нап</w:t>
      </w:r>
      <w:r w:rsidR="00C5132B">
        <w:rPr>
          <w:rFonts w:ascii="Times New Roman" w:hAnsi="Times New Roman" w:cs="Times New Roman"/>
          <w:sz w:val="28"/>
          <w:szCs w:val="28"/>
        </w:rPr>
        <w:t>равленные надпредметные курсы: «С</w:t>
      </w:r>
      <w:r w:rsidR="00B11507" w:rsidRPr="0045012B">
        <w:rPr>
          <w:rFonts w:ascii="Times New Roman" w:hAnsi="Times New Roman" w:cs="Times New Roman"/>
          <w:sz w:val="28"/>
          <w:szCs w:val="28"/>
        </w:rPr>
        <w:t>тратегии смыслового чтения</w:t>
      </w:r>
      <w:r w:rsidR="00C5132B">
        <w:rPr>
          <w:rFonts w:ascii="Times New Roman" w:hAnsi="Times New Roman" w:cs="Times New Roman"/>
          <w:sz w:val="28"/>
          <w:szCs w:val="28"/>
        </w:rPr>
        <w:t>», « Р</w:t>
      </w:r>
      <w:r w:rsidR="00B11507" w:rsidRPr="0045012B">
        <w:rPr>
          <w:rFonts w:ascii="Times New Roman" w:hAnsi="Times New Roman" w:cs="Times New Roman"/>
          <w:sz w:val="28"/>
          <w:szCs w:val="28"/>
        </w:rPr>
        <w:t>абота с текстом</w:t>
      </w:r>
      <w:r w:rsidR="00C5132B">
        <w:rPr>
          <w:rFonts w:ascii="Times New Roman" w:hAnsi="Times New Roman" w:cs="Times New Roman"/>
          <w:sz w:val="28"/>
          <w:szCs w:val="28"/>
        </w:rPr>
        <w:t>»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, </w:t>
      </w:r>
      <w:r w:rsidR="00C5132B">
        <w:rPr>
          <w:rFonts w:ascii="Times New Roman" w:hAnsi="Times New Roman" w:cs="Times New Roman"/>
          <w:sz w:val="28"/>
          <w:szCs w:val="28"/>
        </w:rPr>
        <w:t>«Л</w:t>
      </w:r>
      <w:r w:rsidR="00B11507" w:rsidRPr="0045012B">
        <w:rPr>
          <w:rFonts w:ascii="Times New Roman" w:hAnsi="Times New Roman" w:cs="Times New Roman"/>
          <w:sz w:val="28"/>
          <w:szCs w:val="28"/>
        </w:rPr>
        <w:t>абораторно-исследовательская культура</w:t>
      </w:r>
      <w:r w:rsidR="00C5132B">
        <w:rPr>
          <w:rFonts w:ascii="Times New Roman" w:hAnsi="Times New Roman" w:cs="Times New Roman"/>
          <w:sz w:val="28"/>
          <w:szCs w:val="28"/>
        </w:rPr>
        <w:t>»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, </w:t>
      </w:r>
      <w:r w:rsidR="00C5132B">
        <w:rPr>
          <w:rFonts w:ascii="Times New Roman" w:hAnsi="Times New Roman" w:cs="Times New Roman"/>
          <w:sz w:val="28"/>
          <w:szCs w:val="28"/>
        </w:rPr>
        <w:t>«Л</w:t>
      </w:r>
      <w:r w:rsidR="00B11507" w:rsidRPr="0045012B">
        <w:rPr>
          <w:rFonts w:ascii="Times New Roman" w:hAnsi="Times New Roman" w:cs="Times New Roman"/>
          <w:sz w:val="28"/>
          <w:szCs w:val="28"/>
        </w:rPr>
        <w:t>абораторно-исследовательская культура: география и биология</w:t>
      </w:r>
      <w:r w:rsidR="00C5132B">
        <w:rPr>
          <w:rFonts w:ascii="Times New Roman" w:hAnsi="Times New Roman" w:cs="Times New Roman"/>
          <w:sz w:val="28"/>
          <w:szCs w:val="28"/>
        </w:rPr>
        <w:t>»</w:t>
      </w:r>
      <w:r w:rsidR="00B11507" w:rsidRPr="0045012B">
        <w:rPr>
          <w:rFonts w:ascii="Times New Roman" w:hAnsi="Times New Roman" w:cs="Times New Roman"/>
          <w:sz w:val="28"/>
          <w:szCs w:val="28"/>
        </w:rPr>
        <w:t xml:space="preserve"> преподаются детям МБОУ СОШ «</w:t>
      </w:r>
      <w:proofErr w:type="gramStart"/>
      <w:r w:rsidR="00B11507" w:rsidRPr="0045012B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B11507" w:rsidRPr="0045012B">
        <w:rPr>
          <w:rFonts w:ascii="Times New Roman" w:hAnsi="Times New Roman" w:cs="Times New Roman"/>
          <w:sz w:val="28"/>
          <w:szCs w:val="28"/>
        </w:rPr>
        <w:t xml:space="preserve"> ОЦ».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В МБОУ «СОШ №14» </w:t>
      </w:r>
      <w:r w:rsidR="00C5132B">
        <w:rPr>
          <w:rFonts w:ascii="Times New Roman" w:hAnsi="Times New Roman" w:cs="Times New Roman"/>
          <w:sz w:val="28"/>
          <w:szCs w:val="28"/>
        </w:rPr>
        <w:t>реализуется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курс «Основы и</w:t>
      </w:r>
      <w:r w:rsidR="003C70B3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деятельности» для </w:t>
      </w:r>
      <w:r w:rsidR="003C70B3">
        <w:rPr>
          <w:rFonts w:ascii="Times New Roman" w:hAnsi="Times New Roman" w:cs="Times New Roman"/>
          <w:sz w:val="28"/>
          <w:szCs w:val="28"/>
        </w:rPr>
        <w:lastRenderedPageBreak/>
        <w:t>учащихся 5,6 классов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. </w:t>
      </w:r>
      <w:r w:rsidR="004650FD" w:rsidRPr="0045012B">
        <w:rPr>
          <w:rFonts w:ascii="Times New Roman" w:hAnsi="Times New Roman" w:cs="Times New Roman"/>
          <w:sz w:val="28"/>
          <w:szCs w:val="28"/>
        </w:rPr>
        <w:t>Для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7 </w:t>
      </w:r>
      <w:r w:rsidR="004650FD" w:rsidRPr="0045012B">
        <w:rPr>
          <w:rFonts w:ascii="Times New Roman" w:hAnsi="Times New Roman" w:cs="Times New Roman"/>
          <w:sz w:val="28"/>
          <w:szCs w:val="28"/>
        </w:rPr>
        <w:t>классов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МБОУ «Светогорская СОШ» введены часы проектной деятельности по русскому языку, математике, физике, технологии и спортивные игры. В </w:t>
      </w:r>
      <w:r w:rsidR="004650FD" w:rsidRPr="0045012B">
        <w:rPr>
          <w:rFonts w:ascii="Times New Roman" w:hAnsi="Times New Roman" w:cs="Times New Roman"/>
          <w:sz w:val="28"/>
          <w:szCs w:val="28"/>
        </w:rPr>
        <w:t xml:space="preserve">план </w:t>
      </w:r>
      <w:r w:rsidR="005749E1" w:rsidRPr="0045012B">
        <w:rPr>
          <w:rFonts w:ascii="Times New Roman" w:hAnsi="Times New Roman" w:cs="Times New Roman"/>
          <w:sz w:val="28"/>
          <w:szCs w:val="28"/>
        </w:rPr>
        <w:t>МБОУ «Приморская СОШ»</w:t>
      </w:r>
      <w:r w:rsidR="00B52E50" w:rsidRPr="0045012B">
        <w:rPr>
          <w:rFonts w:ascii="Times New Roman" w:hAnsi="Times New Roman" w:cs="Times New Roman"/>
          <w:sz w:val="28"/>
          <w:szCs w:val="28"/>
        </w:rPr>
        <w:t xml:space="preserve"> в 5 и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6 классах введен </w:t>
      </w:r>
      <w:r w:rsidR="0069588C" w:rsidRPr="0045012B">
        <w:rPr>
          <w:rFonts w:ascii="Times New Roman" w:hAnsi="Times New Roman" w:cs="Times New Roman"/>
          <w:sz w:val="28"/>
          <w:szCs w:val="28"/>
        </w:rPr>
        <w:t>внутрипредметный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модуль «Спортивные игры» и технология; в 7 классе </w:t>
      </w:r>
      <w:proofErr w:type="gramStart"/>
      <w:r w:rsidR="003C70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49E1" w:rsidRPr="004501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49E1" w:rsidRPr="0045012B">
        <w:rPr>
          <w:rFonts w:ascii="Times New Roman" w:hAnsi="Times New Roman" w:cs="Times New Roman"/>
          <w:sz w:val="28"/>
          <w:szCs w:val="28"/>
        </w:rPr>
        <w:t>етапредмет</w:t>
      </w:r>
      <w:proofErr w:type="spellEnd"/>
      <w:r w:rsidR="005749E1" w:rsidRPr="0045012B">
        <w:rPr>
          <w:rFonts w:ascii="Times New Roman" w:hAnsi="Times New Roman" w:cs="Times New Roman"/>
          <w:sz w:val="28"/>
          <w:szCs w:val="28"/>
        </w:rPr>
        <w:t xml:space="preserve"> «Текст», в 8, 9 классах</w:t>
      </w:r>
      <w:r w:rsidR="003C70B3">
        <w:rPr>
          <w:rFonts w:ascii="Times New Roman" w:hAnsi="Times New Roman" w:cs="Times New Roman"/>
          <w:sz w:val="28"/>
          <w:szCs w:val="28"/>
        </w:rPr>
        <w:t xml:space="preserve"> -</w:t>
      </w:r>
      <w:r w:rsidR="005749E1" w:rsidRPr="0045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9E1" w:rsidRPr="0045012B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="005749E1" w:rsidRPr="0045012B">
        <w:rPr>
          <w:rFonts w:ascii="Times New Roman" w:hAnsi="Times New Roman" w:cs="Times New Roman"/>
          <w:sz w:val="28"/>
          <w:szCs w:val="28"/>
        </w:rPr>
        <w:t xml:space="preserve"> «Знак».  </w:t>
      </w:r>
    </w:p>
    <w:p w:rsidR="00850F95" w:rsidRPr="0045012B" w:rsidRDefault="00480613" w:rsidP="00BA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2B">
        <w:rPr>
          <w:rFonts w:ascii="Times New Roman" w:hAnsi="Times New Roman" w:cs="Times New Roman"/>
          <w:sz w:val="28"/>
          <w:szCs w:val="28"/>
        </w:rPr>
        <w:t xml:space="preserve">Практические надпредметные курсы </w:t>
      </w:r>
      <w:r w:rsidR="00B52E50" w:rsidRPr="0045012B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Pr="0045012B">
        <w:rPr>
          <w:rFonts w:ascii="Times New Roman" w:hAnsi="Times New Roman" w:cs="Times New Roman"/>
          <w:sz w:val="28"/>
          <w:szCs w:val="28"/>
        </w:rPr>
        <w:t>реализуются в рамках</w:t>
      </w:r>
      <w:r w:rsidR="003C70B3">
        <w:rPr>
          <w:rFonts w:ascii="Times New Roman" w:hAnsi="Times New Roman" w:cs="Times New Roman"/>
          <w:sz w:val="28"/>
          <w:szCs w:val="28"/>
        </w:rPr>
        <w:t xml:space="preserve"> внеурочной деятельности через П</w:t>
      </w:r>
      <w:r w:rsidRPr="0045012B">
        <w:rPr>
          <w:rFonts w:ascii="Times New Roman" w:hAnsi="Times New Roman" w:cs="Times New Roman"/>
          <w:sz w:val="28"/>
          <w:szCs w:val="28"/>
        </w:rPr>
        <w:t xml:space="preserve">рограмму воспитания и социализации </w:t>
      </w:r>
      <w:r w:rsidR="00B52E50" w:rsidRPr="0045012B">
        <w:rPr>
          <w:rFonts w:ascii="Times New Roman" w:hAnsi="Times New Roman" w:cs="Times New Roman"/>
          <w:sz w:val="28"/>
          <w:szCs w:val="28"/>
        </w:rPr>
        <w:t>в следующих образовательных организациях: МБОУ «Гимназия»; МБОУ «СОШ №1-школа Отечественной культуры»; МБОУ «СОШ №7»; МБОУ «СОШ №13 с углубленным изучением отдельных предметов»; МБОУ «Кирилловская СОШ».</w:t>
      </w:r>
    </w:p>
    <w:p w:rsidR="00480613" w:rsidRPr="0045012B" w:rsidRDefault="00480613" w:rsidP="00BA1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12B">
        <w:rPr>
          <w:rFonts w:ascii="Times New Roman" w:hAnsi="Times New Roman" w:cs="Times New Roman"/>
          <w:sz w:val="28"/>
          <w:szCs w:val="28"/>
        </w:rPr>
        <w:t>Таким образом, можно сделать вывод</w:t>
      </w:r>
      <w:r w:rsidR="003C70B3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45012B">
        <w:rPr>
          <w:rFonts w:ascii="Times New Roman" w:hAnsi="Times New Roman" w:cs="Times New Roman"/>
          <w:sz w:val="28"/>
          <w:szCs w:val="28"/>
        </w:rPr>
        <w:t xml:space="preserve">, что индивидуализация обучения, изучение потребности обучающихся и внедрение практически направленных </w:t>
      </w:r>
      <w:proofErr w:type="spellStart"/>
      <w:r w:rsidRPr="0045012B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45012B">
        <w:rPr>
          <w:rFonts w:ascii="Times New Roman" w:hAnsi="Times New Roman" w:cs="Times New Roman"/>
          <w:sz w:val="28"/>
          <w:szCs w:val="28"/>
        </w:rPr>
        <w:t xml:space="preserve"> курсов в</w:t>
      </w:r>
      <w:r w:rsidR="003C70B3">
        <w:rPr>
          <w:rFonts w:ascii="Times New Roman" w:hAnsi="Times New Roman" w:cs="Times New Roman"/>
          <w:sz w:val="28"/>
          <w:szCs w:val="28"/>
        </w:rPr>
        <w:t xml:space="preserve"> районе идет очень медленно. Необходимо отметить</w:t>
      </w:r>
      <w:r w:rsidR="00B52E50" w:rsidRPr="0045012B">
        <w:rPr>
          <w:rFonts w:ascii="Times New Roman" w:hAnsi="Times New Roman" w:cs="Times New Roman"/>
          <w:sz w:val="28"/>
          <w:szCs w:val="28"/>
        </w:rPr>
        <w:t xml:space="preserve"> передовой опыт</w:t>
      </w:r>
      <w:r w:rsidR="003C70B3">
        <w:rPr>
          <w:rFonts w:ascii="Times New Roman" w:hAnsi="Times New Roman" w:cs="Times New Roman"/>
          <w:sz w:val="28"/>
          <w:szCs w:val="28"/>
        </w:rPr>
        <w:t xml:space="preserve"> в построении и реализации учебных планов </w:t>
      </w:r>
      <w:r w:rsidR="0069588C" w:rsidRPr="0045012B">
        <w:rPr>
          <w:rFonts w:ascii="Times New Roman" w:hAnsi="Times New Roman" w:cs="Times New Roman"/>
          <w:sz w:val="28"/>
          <w:szCs w:val="28"/>
        </w:rPr>
        <w:t>следующих образовательных организаций</w:t>
      </w:r>
      <w:r w:rsidR="003C70B3">
        <w:rPr>
          <w:rFonts w:ascii="Times New Roman" w:hAnsi="Times New Roman" w:cs="Times New Roman"/>
          <w:sz w:val="28"/>
          <w:szCs w:val="28"/>
        </w:rPr>
        <w:t>: МБОУ</w:t>
      </w:r>
      <w:r w:rsidR="00B52E50" w:rsidRPr="0045012B">
        <w:rPr>
          <w:rFonts w:ascii="Times New Roman" w:hAnsi="Times New Roman" w:cs="Times New Roman"/>
          <w:sz w:val="28"/>
          <w:szCs w:val="28"/>
        </w:rPr>
        <w:t xml:space="preserve"> СОШ «</w:t>
      </w:r>
      <w:proofErr w:type="spellStart"/>
      <w:r w:rsidR="00B52E50" w:rsidRPr="0045012B">
        <w:rPr>
          <w:rFonts w:ascii="Times New Roman" w:hAnsi="Times New Roman" w:cs="Times New Roman"/>
          <w:sz w:val="28"/>
          <w:szCs w:val="28"/>
        </w:rPr>
        <w:t>Каменногорский</w:t>
      </w:r>
      <w:proofErr w:type="spellEnd"/>
      <w:r w:rsidR="00B52E50" w:rsidRPr="0045012B">
        <w:rPr>
          <w:rFonts w:ascii="Times New Roman" w:hAnsi="Times New Roman" w:cs="Times New Roman"/>
          <w:sz w:val="28"/>
          <w:szCs w:val="28"/>
        </w:rPr>
        <w:t xml:space="preserve"> ОЦ»; МБОУ «Светогорская СОШ»; МБОУ «Приморская СОШ»</w:t>
      </w:r>
      <w:r w:rsidR="0069588C" w:rsidRPr="0045012B">
        <w:rPr>
          <w:rFonts w:ascii="Times New Roman" w:hAnsi="Times New Roman" w:cs="Times New Roman"/>
          <w:sz w:val="28"/>
          <w:szCs w:val="28"/>
        </w:rPr>
        <w:t>; МБОУ «СОШ №7».</w:t>
      </w:r>
    </w:p>
    <w:p w:rsidR="0069588C" w:rsidRPr="0045012B" w:rsidRDefault="0069588C" w:rsidP="00B52E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5919"/>
      </w:tblGrid>
      <w:tr w:rsidR="0069588C" w:rsidRPr="0045012B" w:rsidTr="0069588C">
        <w:tc>
          <w:tcPr>
            <w:tcW w:w="959" w:type="dxa"/>
          </w:tcPr>
          <w:p w:rsidR="00050A75" w:rsidRPr="0045012B" w:rsidRDefault="00850F95" w:rsidP="008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50A75" w:rsidRPr="0045012B" w:rsidRDefault="00850F95" w:rsidP="008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5919" w:type="dxa"/>
          </w:tcPr>
          <w:p w:rsidR="00050A75" w:rsidRPr="0045012B" w:rsidRDefault="00850F95" w:rsidP="008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анализ учебного плана</w:t>
            </w:r>
          </w:p>
        </w:tc>
      </w:tr>
      <w:tr w:rsidR="0069588C" w:rsidRPr="0045012B" w:rsidTr="0069588C">
        <w:tc>
          <w:tcPr>
            <w:tcW w:w="959" w:type="dxa"/>
          </w:tcPr>
          <w:p w:rsidR="00850F95" w:rsidRPr="0045012B" w:rsidRDefault="00850F95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F95" w:rsidRPr="0045012B" w:rsidRDefault="00850F95" w:rsidP="0090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5919" w:type="dxa"/>
          </w:tcPr>
          <w:p w:rsidR="00850F95" w:rsidRPr="0045012B" w:rsidRDefault="00850F95" w:rsidP="0090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усиление предметов </w:t>
            </w:r>
            <w:r w:rsidR="003C70B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части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 двух классах, в 5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классе часть, формируемая участниками образовательного процесса, отсутствует. Об</w:t>
            </w:r>
            <w:r w:rsidR="003C70B3">
              <w:rPr>
                <w:rFonts w:ascii="Times New Roman" w:hAnsi="Times New Roman" w:cs="Times New Roman"/>
                <w:sz w:val="28"/>
                <w:szCs w:val="28"/>
              </w:rPr>
              <w:t>учающиеся 5 класса занимаются 5 дней в неделю, а</w:t>
            </w:r>
            <w:proofErr w:type="gramStart"/>
            <w:r w:rsidR="003C70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3C70B3">
              <w:rPr>
                <w:rFonts w:ascii="Times New Roman" w:hAnsi="Times New Roman" w:cs="Times New Roman"/>
                <w:sz w:val="28"/>
                <w:szCs w:val="28"/>
              </w:rPr>
              <w:t xml:space="preserve"> и В - шесть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0F95" w:rsidRPr="0045012B" w:rsidRDefault="00850F95" w:rsidP="0090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представлена разнообразными курсами: </w:t>
            </w:r>
            <w:proofErr w:type="gramStart"/>
            <w:r w:rsidR="003C70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Музейное образование</w:t>
            </w:r>
            <w:r w:rsidR="003C70B3">
              <w:rPr>
                <w:rFonts w:ascii="Times New Roman" w:hAnsi="Times New Roman" w:cs="Times New Roman"/>
                <w:sz w:val="28"/>
                <w:szCs w:val="28"/>
              </w:rPr>
              <w:t>», кружки «Экология»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, «Краеведение», «</w:t>
            </w:r>
            <w:proofErr w:type="spell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Квинтенок</w:t>
            </w:r>
            <w:proofErr w:type="spell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», театральный кружок, хоровое пе</w:t>
            </w:r>
            <w:r w:rsidR="003C70B3">
              <w:rPr>
                <w:rFonts w:ascii="Times New Roman" w:hAnsi="Times New Roman" w:cs="Times New Roman"/>
                <w:sz w:val="28"/>
                <w:szCs w:val="28"/>
              </w:rPr>
              <w:t>ние, клуб «Что?</w:t>
            </w:r>
            <w:proofErr w:type="gramEnd"/>
            <w:r w:rsidR="003C70B3">
              <w:rPr>
                <w:rFonts w:ascii="Times New Roman" w:hAnsi="Times New Roman" w:cs="Times New Roman"/>
                <w:sz w:val="28"/>
                <w:szCs w:val="28"/>
              </w:rPr>
              <w:t xml:space="preserve"> Где? Когда?» и реализуется во внеурочное время  через П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воспитания и социализации 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личности-неотъемлемой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части ООП.</w:t>
            </w:r>
            <w:r w:rsidR="00867BA4"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обязательной части и части, формируемой участниками образовательного процесса в</w:t>
            </w:r>
            <w:proofErr w:type="gramStart"/>
            <w:r w:rsidR="00867BA4"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867BA4"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и В классах, составляет 87(28) к 13(4).</w:t>
            </w:r>
          </w:p>
        </w:tc>
      </w:tr>
      <w:tr w:rsidR="0069588C" w:rsidRPr="0045012B" w:rsidTr="0069588C">
        <w:tc>
          <w:tcPr>
            <w:tcW w:w="959" w:type="dxa"/>
          </w:tcPr>
          <w:p w:rsidR="00850F95" w:rsidRPr="0045012B" w:rsidRDefault="00850F95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F95" w:rsidRPr="0045012B" w:rsidRDefault="00850F95" w:rsidP="009D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№1-школа Отечественной культуры»</w:t>
            </w:r>
          </w:p>
        </w:tc>
        <w:tc>
          <w:tcPr>
            <w:tcW w:w="5919" w:type="dxa"/>
          </w:tcPr>
          <w:p w:rsidR="00850F95" w:rsidRPr="0045012B" w:rsidRDefault="00850F95" w:rsidP="009D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часть учебного плана,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часов обязательной части.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Индивидуальным для данного образовательного учреждения является введение предмета МХК(1 час в неделю). Внеурочная деятельность представлена олимпиадами, конкурсами, кружками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и в основном реализуется через П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воспитания и социализации 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личности-неотъемлемой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части ООП.</w:t>
            </w:r>
          </w:p>
          <w:p w:rsidR="00850F95" w:rsidRPr="0045012B" w:rsidRDefault="00850F95" w:rsidP="009D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850F95" w:rsidRPr="0045012B" w:rsidRDefault="00850F95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F95" w:rsidRPr="0045012B" w:rsidRDefault="00850F95" w:rsidP="0020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5919" w:type="dxa"/>
          </w:tcPr>
          <w:p w:rsidR="00850F95" w:rsidRPr="0045012B" w:rsidRDefault="00850F95" w:rsidP="0020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в основном использовано на увеличение учебных часов обязательной части. Введены курсы «Проектная деятельность» по 1ч. в 5 классе и  «Исследовательская деятельность»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-1 ч. в 6 классе.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5919" w:type="dxa"/>
          </w:tcPr>
          <w:p w:rsidR="0069588C" w:rsidRPr="0045012B" w:rsidRDefault="0069588C" w:rsidP="00EB7CED">
            <w:pPr>
              <w:pStyle w:val="a4"/>
              <w:ind w:left="0" w:right="-2" w:firstLine="567"/>
              <w:jc w:val="left"/>
              <w:rPr>
                <w:sz w:val="28"/>
                <w:szCs w:val="28"/>
              </w:rPr>
            </w:pPr>
            <w:r w:rsidRPr="0045012B">
              <w:rPr>
                <w:sz w:val="28"/>
                <w:szCs w:val="28"/>
              </w:rPr>
              <w:t>Время, отводимое на ч</w:t>
            </w:r>
            <w:r w:rsidR="002F628C">
              <w:rPr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часов обязательной части,</w:t>
            </w:r>
            <w:r w:rsidR="002F628C">
              <w:rPr>
                <w:sz w:val="28"/>
                <w:szCs w:val="28"/>
              </w:rPr>
              <w:t xml:space="preserve"> но введен курс на организацию п</w:t>
            </w:r>
            <w:r w:rsidRPr="0045012B">
              <w:rPr>
                <w:sz w:val="28"/>
                <w:szCs w:val="28"/>
              </w:rPr>
              <w:t>роектной деятельности в 5 и 6 классах по 1 часу в неделю.</w:t>
            </w:r>
          </w:p>
          <w:p w:rsidR="0069588C" w:rsidRPr="0045012B" w:rsidRDefault="0069588C" w:rsidP="002F628C">
            <w:pPr>
              <w:suppressAutoHyphens/>
              <w:ind w:right="-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Внеурочная деятельность вынесена за рамки учебного плана и реализуется с использованием возможностей учреждений дополнительного образования и учреждений культуры (Центр детского творчества, библиотека А. Аалто</w:t>
            </w:r>
            <w:r w:rsidR="002F62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2F62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межпоселенческая</w:t>
            </w:r>
            <w:proofErr w:type="spellEnd"/>
            <w:r w:rsidR="002F62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библиотека, </w:t>
            </w: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Выборгский замок – краеведческий музей, театры города).</w:t>
            </w:r>
          </w:p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№8»</w:t>
            </w:r>
          </w:p>
        </w:tc>
        <w:tc>
          <w:tcPr>
            <w:tcW w:w="5919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часть у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часов обязательной части. 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BB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</w:tc>
        <w:tc>
          <w:tcPr>
            <w:tcW w:w="5919" w:type="dxa"/>
          </w:tcPr>
          <w:p w:rsidR="0069588C" w:rsidRPr="0045012B" w:rsidRDefault="0069588C" w:rsidP="00BB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Время, отводимое на часть учебного плана,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введение курсов, учитывающих региональные особенности нашего края. Это курсы «Серебряный пояс России»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0.5 ч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5 классе, «Народное творчеств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о Ленинградской области»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по 0.5.ч. в 5 классе и курс «Природа родного края»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1 ч. в  6 классе и индивидуальные консультации по русскому языку и математике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0.5.ч и 0.5ч. в 6 классе.</w:t>
            </w:r>
          </w:p>
          <w:p w:rsidR="0069588C" w:rsidRPr="0045012B" w:rsidRDefault="0069588C" w:rsidP="00BB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97(28) к 3(1).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5919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часов обязательной части. Обязательная часть -100% (29) 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A4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№13 с углубленным изучением отдельных предметов»</w:t>
            </w:r>
          </w:p>
        </w:tc>
        <w:tc>
          <w:tcPr>
            <w:tcW w:w="5919" w:type="dxa"/>
          </w:tcPr>
          <w:p w:rsidR="0069588C" w:rsidRPr="0045012B" w:rsidRDefault="0069588C" w:rsidP="00A4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часов обязательной части и введение курсов, учитывающих региональные особенности нашего края. Это курсы «Серебряный пояс России», «Народное тво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рчество Ленинградской области»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по 0.5.ч. в 5 классах и курс «Природа родного края» 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-1 ч. в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6 классе. 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предст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авлена разнообразными курсами: п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рактикум «Дизайн и конструирование», спортивные игры, музыкальная шкатулка, баскетбол, ЛФК, стрелк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>овый кружок, «Классная пятерка»;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«Занимательная математика», п</w:t>
            </w:r>
            <w:r w:rsidR="00365B4E">
              <w:rPr>
                <w:rFonts w:ascii="Times New Roman" w:hAnsi="Times New Roman" w:cs="Times New Roman"/>
                <w:sz w:val="28"/>
                <w:szCs w:val="28"/>
              </w:rPr>
              <w:t>рактикум по информатике;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 кружки:</w:t>
            </w:r>
            <w:proofErr w:type="gramEnd"/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«Жирафы», «Юный эколог</w:t>
            </w:r>
            <w:r w:rsidR="002F62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реализуют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ся во внеурочное время и через П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воспитания и социализации 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личности-неотъемлемой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части ООП.</w:t>
            </w:r>
          </w:p>
          <w:p w:rsidR="0069588C" w:rsidRPr="0045012B" w:rsidRDefault="0069588C" w:rsidP="00A4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76%(22) к 24%(7).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№14»</w:t>
            </w:r>
          </w:p>
        </w:tc>
        <w:tc>
          <w:tcPr>
            <w:tcW w:w="5919" w:type="dxa"/>
          </w:tcPr>
          <w:p w:rsidR="0069588C" w:rsidRPr="0045012B" w:rsidRDefault="0069588C" w:rsidP="00EB7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часов обязательной части. 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курс «Основы и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сследовательской деятельности» в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5,6 классах. Соотношение обязательной части и части, формируемой участниками образовательного процесса, составляет 97% (28) к 3%(1).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D2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№37 с углубленным изучением отдельных предметов»</w:t>
            </w:r>
          </w:p>
        </w:tc>
        <w:tc>
          <w:tcPr>
            <w:tcW w:w="5919" w:type="dxa"/>
          </w:tcPr>
          <w:p w:rsidR="0069588C" w:rsidRPr="0045012B" w:rsidRDefault="0069588C" w:rsidP="00D2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на увеличение обязательных учебных часов и на проведение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курсов, учитывающих региональные особенности нашего края. Это курсы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«Серебряный пояс России» и «Народное творчество» 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 xml:space="preserve">-1 ч. в 5 классе,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курс «Природа родного края» 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 xml:space="preserve">-1 ч. в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6 классе.</w:t>
            </w:r>
          </w:p>
          <w:p w:rsidR="0069588C" w:rsidRPr="0045012B" w:rsidRDefault="0069588C" w:rsidP="00D20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97%(28) к 3%(1).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9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 СОШ «</w:t>
            </w:r>
            <w:proofErr w:type="spell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Каменногорский</w:t>
            </w:r>
            <w:proofErr w:type="spell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ОЦ»</w:t>
            </w:r>
          </w:p>
        </w:tc>
        <w:tc>
          <w:tcPr>
            <w:tcW w:w="5919" w:type="dxa"/>
          </w:tcPr>
          <w:p w:rsidR="0069588C" w:rsidRPr="0045012B" w:rsidRDefault="0069588C" w:rsidP="009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в основном использовано на увеличение учебных часов обязательной части. Введен курс </w:t>
            </w:r>
            <w:r w:rsidRPr="00520213">
              <w:rPr>
                <w:rFonts w:ascii="Times New Roman" w:hAnsi="Times New Roman" w:cs="Times New Roman"/>
                <w:sz w:val="28"/>
                <w:szCs w:val="28"/>
              </w:rPr>
              <w:t>«Основы исследовательской деятельности»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2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1 ч. в 5 классе и предметные курсы практической направленности: «Работа с текстом» по 2ч. для 5-6 классов, «Решение задач» по 1 ч.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 для 5-6 классов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588C" w:rsidRPr="0045012B" w:rsidRDefault="0069588C" w:rsidP="009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B4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СОШ «Первомайский ОЦ»</w:t>
            </w:r>
          </w:p>
        </w:tc>
        <w:tc>
          <w:tcPr>
            <w:tcW w:w="5919" w:type="dxa"/>
          </w:tcPr>
          <w:p w:rsidR="0069588C" w:rsidRPr="0045012B" w:rsidRDefault="0069588C" w:rsidP="00B4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часов обязательной части. Но введены практически направле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нные надпредметные курсы: «С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тратегии смыслового чтения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абота с текстом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абораторно-исследовательская культура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абораторно-исследовательская культура: география и биология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», а также введены курсы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учитывающих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особенности нашего края. Это курсы «Серебряный пояс России» и «Народное творчество»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-1 ч. в 5 классе по 0.5.ч.,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курс «Природа родного края»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-1 ч. в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6 классе.</w:t>
            </w:r>
          </w:p>
          <w:p w:rsidR="0069588C" w:rsidRPr="0045012B" w:rsidRDefault="0069588C" w:rsidP="00B4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обязательной части и части,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формируемой участниками образовательного процесса, составляет 70%(19.5) к 30%(9.5).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A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«Светогорская СОШ»</w:t>
            </w:r>
          </w:p>
        </w:tc>
        <w:tc>
          <w:tcPr>
            <w:tcW w:w="5919" w:type="dxa"/>
          </w:tcPr>
          <w:p w:rsidR="0069588C" w:rsidRPr="0045012B" w:rsidRDefault="0069588C" w:rsidP="00AE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 в 5,6 классах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использовано на увеличение учебных часов обязательной части.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Но в 7 классах,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кроме усиления предметов обязательной части, введены часы проектной деятельности по русскому языку, математике, физике, технологии и спортивные игры. Соотношение обязательной части и части, формируемой участниками образовательного процесса, составляет 66%(21) к 34%(11).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A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</w:t>
            </w:r>
          </w:p>
        </w:tc>
        <w:tc>
          <w:tcPr>
            <w:tcW w:w="5919" w:type="dxa"/>
          </w:tcPr>
          <w:p w:rsidR="0069588C" w:rsidRPr="0045012B" w:rsidRDefault="0069588C" w:rsidP="00A6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часо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в обязательной части. Но в 5 и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6 классах введен </w:t>
            </w:r>
            <w:proofErr w:type="spell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внутрипредметный</w:t>
            </w:r>
            <w:proofErr w:type="spell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модуль «Спортивные игры» и технология; в 7 классе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«Текст», в 8, 9 классах </w:t>
            </w:r>
            <w:proofErr w:type="gramStart"/>
            <w:r w:rsidR="00AE47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E47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E47B5">
              <w:rPr>
                <w:rFonts w:ascii="Times New Roman" w:hAnsi="Times New Roman" w:cs="Times New Roman"/>
                <w:sz w:val="28"/>
                <w:szCs w:val="28"/>
              </w:rPr>
              <w:t>етапредмет</w:t>
            </w:r>
            <w:proofErr w:type="spellEnd"/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 «Знак».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обязательной части и части, формируемой участниками </w:t>
            </w:r>
            <w:proofErr w:type="gramStart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соблюдено.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A6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«Вещевская ООШ»</w:t>
            </w:r>
          </w:p>
        </w:tc>
        <w:tc>
          <w:tcPr>
            <w:tcW w:w="5919" w:type="dxa"/>
          </w:tcPr>
          <w:p w:rsidR="0069588C" w:rsidRPr="0045012B" w:rsidRDefault="0069588C" w:rsidP="00A6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сов обязательной части. Введен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Pr="00AE47B5">
              <w:rPr>
                <w:rFonts w:ascii="Times New Roman" w:hAnsi="Times New Roman" w:cs="Times New Roman"/>
                <w:sz w:val="28"/>
                <w:szCs w:val="28"/>
              </w:rPr>
              <w:t>«Технология учебно-исследовательской и проектной деятельности»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с 5 по 7 классы 1 ч. в неделю. Соотношение обязательной части и части, формируемой участниками образовательного процесса, составляет 70%(20) к 30%(9). 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 w:rsidP="0097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«Возрожденская СОШ»</w:t>
            </w:r>
          </w:p>
        </w:tc>
        <w:tc>
          <w:tcPr>
            <w:tcW w:w="5919" w:type="dxa"/>
          </w:tcPr>
          <w:p w:rsidR="0069588C" w:rsidRPr="0045012B" w:rsidRDefault="0069588C" w:rsidP="0097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часов обязательной части. Но введены курсы, учит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ывающие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особенности нашего края. Это курсы «Серебряный пояс России» и «Народное творчество»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-1 ч. в 5 классе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по 0.5.ч. и курс «Природа родного края»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-1 ч. в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6 классе.</w:t>
            </w:r>
          </w:p>
          <w:p w:rsidR="0069588C" w:rsidRPr="0045012B" w:rsidRDefault="0069588C" w:rsidP="0097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«Глебычевская СОШ»</w:t>
            </w:r>
          </w:p>
        </w:tc>
        <w:tc>
          <w:tcPr>
            <w:tcW w:w="5919" w:type="dxa"/>
          </w:tcPr>
          <w:p w:rsidR="0069588C" w:rsidRPr="0045012B" w:rsidRDefault="0069588C" w:rsidP="00F1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учебных часов обязательной части. Введен курс «Вве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дение в проектную деятельность»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с 5 по 9 классы и курсы, учитывающие региональные осо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бенности нашего края. Это курсы: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родного края»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-1 ч. в 6 классе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и «Искусство и культура Ленинградской земли» по 0.5. часа в 8 и 9 классах. Соотношение обязательной части и части, формируемой участниками образовательного процесса, составляет 70%(20) к 30%(9). 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«Кирилловская СОШ»</w:t>
            </w:r>
          </w:p>
        </w:tc>
        <w:tc>
          <w:tcPr>
            <w:tcW w:w="5919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часов обязательной части.</w:t>
            </w:r>
          </w:p>
          <w:p w:rsidR="0069588C" w:rsidRPr="0045012B" w:rsidRDefault="0069588C" w:rsidP="0002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представлена разнообразными практическими курсами и кружками: «Издательство на твоем столе», шахматный кружок «Белая ладья», театральная студия «ШТЭМ», секция «Подвижные игры, создано научно-исследовательское общество и  р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еализуются во внеурочное время через П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рограмму воспитания и социализации личности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неотъемлемой части ООП.</w:t>
            </w:r>
          </w:p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«Каменская СОШ»</w:t>
            </w:r>
          </w:p>
          <w:p w:rsidR="0069588C" w:rsidRPr="0045012B" w:rsidRDefault="0069588C" w:rsidP="00B115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 xml:space="preserve">сов обязательной части. Введен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курс «Проектная деятельность» в 5 и 6 классах 1 ч. в неделю. Соотношение обязательной части и части, формируемой участниками образовательного процесса, составляет 70%(20) к 30%(9).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«СОШ п. Советский»</w:t>
            </w:r>
          </w:p>
        </w:tc>
        <w:tc>
          <w:tcPr>
            <w:tcW w:w="5919" w:type="dxa"/>
          </w:tcPr>
          <w:p w:rsidR="0069588C" w:rsidRPr="0045012B" w:rsidRDefault="0069588C" w:rsidP="00DD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на увеличение учебных часов обязательной части. Исключение составляют два курса: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 мире художественной литературы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», «З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анимательная 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геометрия </w:t>
            </w:r>
            <w:r w:rsidR="00AE4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по 1 ч. в неделю. Соотношение обязательной части и части, формируемой участниками образовательного процесса, составляет 93%(27) к 7%(2).</w:t>
            </w:r>
          </w:p>
        </w:tc>
      </w:tr>
      <w:tr w:rsidR="0069588C" w:rsidRPr="0045012B" w:rsidTr="0069588C">
        <w:tc>
          <w:tcPr>
            <w:tcW w:w="959" w:type="dxa"/>
          </w:tcPr>
          <w:p w:rsidR="0069588C" w:rsidRPr="0045012B" w:rsidRDefault="0069588C" w:rsidP="006958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88C" w:rsidRPr="0045012B" w:rsidRDefault="0069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МБОУ «Цвелодубовская СОШ»</w:t>
            </w:r>
          </w:p>
        </w:tc>
        <w:tc>
          <w:tcPr>
            <w:tcW w:w="5919" w:type="dxa"/>
          </w:tcPr>
          <w:p w:rsidR="0069588C" w:rsidRPr="0045012B" w:rsidRDefault="0069588C" w:rsidP="000C5D10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Время, отводимое на ч</w:t>
            </w:r>
            <w:r w:rsidR="00347D22">
              <w:rPr>
                <w:rFonts w:ascii="Times New Roman" w:hAnsi="Times New Roman" w:cs="Times New Roman"/>
                <w:sz w:val="28"/>
                <w:szCs w:val="28"/>
              </w:rPr>
              <w:t>асть учебного плана, формируемую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образовательного процесса, использовано в основном на увеличение у</w:t>
            </w:r>
            <w:r w:rsidR="00347D22">
              <w:rPr>
                <w:rFonts w:ascii="Times New Roman" w:hAnsi="Times New Roman" w:cs="Times New Roman"/>
                <w:sz w:val="28"/>
                <w:szCs w:val="28"/>
              </w:rPr>
              <w:t>чебных часов обязательной части.</w:t>
            </w:r>
            <w:r w:rsidR="003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и 6 классах реализуется прогр</w:t>
            </w:r>
            <w:r w:rsidR="003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амма по предмету «Информатика» </w:t>
            </w: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часу, а также реализуется </w:t>
            </w:r>
            <w:r w:rsidR="00347D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региональный компонент: </w:t>
            </w: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5-х классах включен в учебный предмет «Изобразительное искусство» модуль «Народное творчество Ленинградской области» (8 ч.), а в учебный предмет «Обществознание» - модуль «Серебряный пояс России» (8 ч.).</w:t>
            </w:r>
            <w:r w:rsidRPr="004501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6 классе – «Природа родного края»:</w:t>
            </w:r>
          </w:p>
          <w:p w:rsidR="0069588C" w:rsidRPr="0045012B" w:rsidRDefault="0069588C" w:rsidP="000C5D10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биология – 0,5 часа,</w:t>
            </w:r>
          </w:p>
          <w:p w:rsidR="0069588C" w:rsidRPr="0045012B" w:rsidRDefault="0069588C" w:rsidP="000C5D10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география – 0,5 часа.</w:t>
            </w:r>
          </w:p>
          <w:p w:rsidR="0069588C" w:rsidRPr="0045012B" w:rsidRDefault="0069588C" w:rsidP="000C5D1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>Соотношение обязательной части и части</w:t>
            </w:r>
            <w:r w:rsidR="00347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формируемой участниками образовательного процесса</w:t>
            </w:r>
            <w:r w:rsidR="00347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1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97% (28) к 3%(1).</w:t>
            </w:r>
          </w:p>
        </w:tc>
      </w:tr>
    </w:tbl>
    <w:p w:rsidR="00373AC5" w:rsidRDefault="00373AC5">
      <w:pPr>
        <w:rPr>
          <w:rFonts w:ascii="Times New Roman" w:hAnsi="Times New Roman" w:cs="Times New Roman"/>
          <w:sz w:val="28"/>
          <w:szCs w:val="28"/>
        </w:rPr>
      </w:pPr>
    </w:p>
    <w:p w:rsidR="00EF5D7F" w:rsidRPr="00347D22" w:rsidRDefault="00EF5D7F">
      <w:pPr>
        <w:rPr>
          <w:rFonts w:ascii="Times New Roman" w:hAnsi="Times New Roman" w:cs="Times New Roman"/>
          <w:sz w:val="24"/>
          <w:szCs w:val="24"/>
        </w:rPr>
      </w:pPr>
    </w:p>
    <w:p w:rsidR="00EF5D7F" w:rsidRPr="00347D22" w:rsidRDefault="00EF5D7F" w:rsidP="00EF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D22">
        <w:rPr>
          <w:rFonts w:ascii="Times New Roman" w:hAnsi="Times New Roman" w:cs="Times New Roman"/>
          <w:sz w:val="24"/>
          <w:szCs w:val="24"/>
        </w:rPr>
        <w:t>Исп. Горская Л.С.</w:t>
      </w:r>
    </w:p>
    <w:p w:rsidR="00EF5D7F" w:rsidRPr="00347D22" w:rsidRDefault="00EF5D7F" w:rsidP="00EF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D22">
        <w:rPr>
          <w:rFonts w:ascii="Times New Roman" w:hAnsi="Times New Roman" w:cs="Times New Roman"/>
          <w:sz w:val="24"/>
          <w:szCs w:val="24"/>
        </w:rPr>
        <w:t>Тел.2-78-47</w:t>
      </w:r>
    </w:p>
    <w:sectPr w:rsidR="00EF5D7F" w:rsidRPr="00347D22" w:rsidSect="00A2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4B1C3F40"/>
    <w:multiLevelType w:val="hybridMultilevel"/>
    <w:tmpl w:val="841E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3EE"/>
    <w:multiLevelType w:val="hybridMultilevel"/>
    <w:tmpl w:val="CE62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75"/>
    <w:rsid w:val="00000C28"/>
    <w:rsid w:val="00012175"/>
    <w:rsid w:val="00012930"/>
    <w:rsid w:val="000200C3"/>
    <w:rsid w:val="00023A4F"/>
    <w:rsid w:val="00037C89"/>
    <w:rsid w:val="0004130F"/>
    <w:rsid w:val="0004292D"/>
    <w:rsid w:val="00047415"/>
    <w:rsid w:val="00050092"/>
    <w:rsid w:val="000508C4"/>
    <w:rsid w:val="00050A75"/>
    <w:rsid w:val="00055EB4"/>
    <w:rsid w:val="00056A7C"/>
    <w:rsid w:val="0006186E"/>
    <w:rsid w:val="0007369E"/>
    <w:rsid w:val="0007595C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C5D10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7D8"/>
    <w:rsid w:val="00155B1A"/>
    <w:rsid w:val="001607B7"/>
    <w:rsid w:val="001645DF"/>
    <w:rsid w:val="00171C3D"/>
    <w:rsid w:val="001753BA"/>
    <w:rsid w:val="00176DEE"/>
    <w:rsid w:val="00186A29"/>
    <w:rsid w:val="0019039E"/>
    <w:rsid w:val="00190E85"/>
    <w:rsid w:val="00197DDA"/>
    <w:rsid w:val="001A1B23"/>
    <w:rsid w:val="001A2BFF"/>
    <w:rsid w:val="001C0212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04FD0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2EEA"/>
    <w:rsid w:val="002954E6"/>
    <w:rsid w:val="00295CC7"/>
    <w:rsid w:val="002960B6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2F628C"/>
    <w:rsid w:val="00306341"/>
    <w:rsid w:val="00310C42"/>
    <w:rsid w:val="00312CA7"/>
    <w:rsid w:val="00313F3B"/>
    <w:rsid w:val="003231FF"/>
    <w:rsid w:val="00347D22"/>
    <w:rsid w:val="00365A7A"/>
    <w:rsid w:val="00365B4E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0B3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5012B"/>
    <w:rsid w:val="00454645"/>
    <w:rsid w:val="00460E90"/>
    <w:rsid w:val="004650FD"/>
    <w:rsid w:val="00466411"/>
    <w:rsid w:val="00467394"/>
    <w:rsid w:val="0047626F"/>
    <w:rsid w:val="00476E1A"/>
    <w:rsid w:val="00480613"/>
    <w:rsid w:val="00496595"/>
    <w:rsid w:val="00497D06"/>
    <w:rsid w:val="004A3B53"/>
    <w:rsid w:val="004A65B8"/>
    <w:rsid w:val="004B09BA"/>
    <w:rsid w:val="004B0FDC"/>
    <w:rsid w:val="004E5180"/>
    <w:rsid w:val="004E58F1"/>
    <w:rsid w:val="004E622E"/>
    <w:rsid w:val="004F6AC4"/>
    <w:rsid w:val="004F74BC"/>
    <w:rsid w:val="0051250D"/>
    <w:rsid w:val="00513708"/>
    <w:rsid w:val="00515FD6"/>
    <w:rsid w:val="00520213"/>
    <w:rsid w:val="00525840"/>
    <w:rsid w:val="00530056"/>
    <w:rsid w:val="005316D0"/>
    <w:rsid w:val="0054492F"/>
    <w:rsid w:val="00560551"/>
    <w:rsid w:val="0056082B"/>
    <w:rsid w:val="00562006"/>
    <w:rsid w:val="00564D9A"/>
    <w:rsid w:val="005749E1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286F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506B3"/>
    <w:rsid w:val="006640DC"/>
    <w:rsid w:val="00665A0D"/>
    <w:rsid w:val="00673D90"/>
    <w:rsid w:val="0067693B"/>
    <w:rsid w:val="00690168"/>
    <w:rsid w:val="0069391B"/>
    <w:rsid w:val="00694652"/>
    <w:rsid w:val="0069588C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30AD4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0F95"/>
    <w:rsid w:val="00852E4E"/>
    <w:rsid w:val="00855AE3"/>
    <w:rsid w:val="0086477D"/>
    <w:rsid w:val="00867BA4"/>
    <w:rsid w:val="00885C1D"/>
    <w:rsid w:val="00891E0E"/>
    <w:rsid w:val="00893A12"/>
    <w:rsid w:val="008A0F0B"/>
    <w:rsid w:val="008A2E47"/>
    <w:rsid w:val="008A509D"/>
    <w:rsid w:val="008A6476"/>
    <w:rsid w:val="008B0127"/>
    <w:rsid w:val="008B46A3"/>
    <w:rsid w:val="008C0FF3"/>
    <w:rsid w:val="008C24ED"/>
    <w:rsid w:val="008D13A6"/>
    <w:rsid w:val="008D3300"/>
    <w:rsid w:val="008D4547"/>
    <w:rsid w:val="008D778C"/>
    <w:rsid w:val="008E2B0B"/>
    <w:rsid w:val="008E684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83E3B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27669"/>
    <w:rsid w:val="00A33672"/>
    <w:rsid w:val="00A3758E"/>
    <w:rsid w:val="00A45597"/>
    <w:rsid w:val="00A530B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AE47B5"/>
    <w:rsid w:val="00AF35E9"/>
    <w:rsid w:val="00B048CB"/>
    <w:rsid w:val="00B06EA8"/>
    <w:rsid w:val="00B078F2"/>
    <w:rsid w:val="00B11507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2E50"/>
    <w:rsid w:val="00B54CC0"/>
    <w:rsid w:val="00B66AD4"/>
    <w:rsid w:val="00B66F1C"/>
    <w:rsid w:val="00B6717E"/>
    <w:rsid w:val="00B70B49"/>
    <w:rsid w:val="00B71D1C"/>
    <w:rsid w:val="00B732AA"/>
    <w:rsid w:val="00B7361C"/>
    <w:rsid w:val="00B74594"/>
    <w:rsid w:val="00B760DB"/>
    <w:rsid w:val="00B8193D"/>
    <w:rsid w:val="00B86585"/>
    <w:rsid w:val="00B866BB"/>
    <w:rsid w:val="00B92AA2"/>
    <w:rsid w:val="00B93915"/>
    <w:rsid w:val="00B97B8A"/>
    <w:rsid w:val="00BA1627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132B"/>
    <w:rsid w:val="00C52FE0"/>
    <w:rsid w:val="00C57DDC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5AF6"/>
    <w:rsid w:val="00CB7C18"/>
    <w:rsid w:val="00CB7FF7"/>
    <w:rsid w:val="00CC1E9A"/>
    <w:rsid w:val="00CD0A20"/>
    <w:rsid w:val="00CD2A57"/>
    <w:rsid w:val="00CD4603"/>
    <w:rsid w:val="00CE33F6"/>
    <w:rsid w:val="00CE3699"/>
    <w:rsid w:val="00D03D24"/>
    <w:rsid w:val="00D044A6"/>
    <w:rsid w:val="00D0692A"/>
    <w:rsid w:val="00D07A42"/>
    <w:rsid w:val="00D13740"/>
    <w:rsid w:val="00D13FF2"/>
    <w:rsid w:val="00D17F96"/>
    <w:rsid w:val="00D21E23"/>
    <w:rsid w:val="00D23D08"/>
    <w:rsid w:val="00D23E39"/>
    <w:rsid w:val="00D25D7E"/>
    <w:rsid w:val="00D3019B"/>
    <w:rsid w:val="00D32836"/>
    <w:rsid w:val="00D36756"/>
    <w:rsid w:val="00D36DAB"/>
    <w:rsid w:val="00D37562"/>
    <w:rsid w:val="00D45597"/>
    <w:rsid w:val="00D53604"/>
    <w:rsid w:val="00D62D80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D5260"/>
    <w:rsid w:val="00DE3923"/>
    <w:rsid w:val="00DF10FE"/>
    <w:rsid w:val="00DF41FE"/>
    <w:rsid w:val="00E05829"/>
    <w:rsid w:val="00E065A8"/>
    <w:rsid w:val="00E067BF"/>
    <w:rsid w:val="00E119A5"/>
    <w:rsid w:val="00E24BAD"/>
    <w:rsid w:val="00E252BD"/>
    <w:rsid w:val="00E2614C"/>
    <w:rsid w:val="00E2731D"/>
    <w:rsid w:val="00E302A0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176"/>
    <w:rsid w:val="00E6595D"/>
    <w:rsid w:val="00E6688E"/>
    <w:rsid w:val="00E70F69"/>
    <w:rsid w:val="00E74C8B"/>
    <w:rsid w:val="00E750D2"/>
    <w:rsid w:val="00E77094"/>
    <w:rsid w:val="00EB54B4"/>
    <w:rsid w:val="00ED644A"/>
    <w:rsid w:val="00EE2768"/>
    <w:rsid w:val="00EF5AD8"/>
    <w:rsid w:val="00EF5D7F"/>
    <w:rsid w:val="00F001A0"/>
    <w:rsid w:val="00F01570"/>
    <w:rsid w:val="00F13E15"/>
    <w:rsid w:val="00F13FBF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10BB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0E69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D2A57"/>
    <w:pPr>
      <w:suppressLineNumbers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95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D2A57"/>
    <w:pPr>
      <w:suppressLineNumbers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95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7783-CEC7-43E7-8BF6-BE0985E3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2014-12-02T08:22:00Z</cp:lastPrinted>
  <dcterms:created xsi:type="dcterms:W3CDTF">2014-10-28T12:30:00Z</dcterms:created>
  <dcterms:modified xsi:type="dcterms:W3CDTF">2014-12-11T11:49:00Z</dcterms:modified>
</cp:coreProperties>
</file>