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2" w:rsidRPr="00CD6C8E" w:rsidRDefault="00F26722" w:rsidP="00F267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D6C8E">
        <w:rPr>
          <w:rFonts w:ascii="Times New Roman" w:eastAsia="Times New Roman" w:hAnsi="Times New Roman" w:cs="Times New Roman"/>
          <w:color w:val="auto"/>
          <w:lang w:bidi="ar-SA"/>
        </w:rPr>
        <w:t>АДМИНИСТРАЦИЯ   МУНИЦИПАЛЬНОГО   ОБРАЗОВАНИЯ</w:t>
      </w:r>
    </w:p>
    <w:p w:rsidR="00F26722" w:rsidRPr="00CD6C8E" w:rsidRDefault="00F26722" w:rsidP="00F267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D6C8E">
        <w:rPr>
          <w:rFonts w:ascii="Times New Roman" w:eastAsia="Times New Roman" w:hAnsi="Times New Roman" w:cs="Times New Roman"/>
          <w:color w:val="auto"/>
          <w:lang w:bidi="ar-SA"/>
        </w:rPr>
        <w:t>«Выборгский район» Ленинградской области</w:t>
      </w:r>
    </w:p>
    <w:p w:rsidR="00F26722" w:rsidRPr="00CD6C8E" w:rsidRDefault="00F26722" w:rsidP="00F267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D6C8E">
        <w:rPr>
          <w:rFonts w:ascii="Times New Roman" w:eastAsia="Times New Roman" w:hAnsi="Times New Roman" w:cs="Times New Roman"/>
          <w:color w:val="auto"/>
          <w:lang w:bidi="ar-SA"/>
        </w:rPr>
        <w:t>КОМИТЕТ ОБРАЗОВАНИЯ</w:t>
      </w:r>
    </w:p>
    <w:p w:rsidR="00F26722" w:rsidRPr="00CD6C8E" w:rsidRDefault="00F26722" w:rsidP="00F267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6722" w:rsidRPr="00CD6C8E" w:rsidRDefault="00F26722" w:rsidP="00F267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6C8E">
        <w:rPr>
          <w:rFonts w:ascii="Times New Roman" w:eastAsia="Times New Roman" w:hAnsi="Times New Roman" w:cs="Times New Roman"/>
          <w:b/>
          <w:color w:val="auto"/>
          <w:lang w:bidi="ar-SA"/>
        </w:rPr>
        <w:t>Р А С П О Р Я Ж Е Н И Е</w:t>
      </w:r>
    </w:p>
    <w:p w:rsidR="00F26722" w:rsidRPr="00CD6C8E" w:rsidRDefault="00F26722" w:rsidP="00F2672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6722" w:rsidRPr="00CD6C8E" w:rsidRDefault="00F26722" w:rsidP="00F2672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6722" w:rsidRPr="00CD6C8E" w:rsidRDefault="00F26722" w:rsidP="00F267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D6C8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F5612A">
        <w:rPr>
          <w:rFonts w:ascii="Times New Roman" w:eastAsia="Times New Roman" w:hAnsi="Times New Roman" w:cs="Times New Roman"/>
          <w:color w:val="auto"/>
          <w:lang w:bidi="ar-SA"/>
        </w:rPr>
        <w:t>05</w:t>
      </w:r>
      <w:r w:rsidRPr="00CD6C8E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F5612A">
        <w:rPr>
          <w:rFonts w:ascii="Times New Roman" w:eastAsia="Times New Roman" w:hAnsi="Times New Roman" w:cs="Times New Roman"/>
          <w:color w:val="auto"/>
          <w:lang w:bidi="ar-SA"/>
        </w:rPr>
        <w:t xml:space="preserve">сентября </w:t>
      </w:r>
      <w:r w:rsidRPr="00CD6C8E">
        <w:rPr>
          <w:rFonts w:ascii="Times New Roman" w:eastAsia="Times New Roman" w:hAnsi="Times New Roman" w:cs="Times New Roman"/>
          <w:color w:val="auto"/>
          <w:lang w:bidi="ar-SA"/>
        </w:rPr>
        <w:t xml:space="preserve">2023 г.                                                   </w:t>
      </w:r>
      <w:r w:rsidR="00712C5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12C5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12C5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6C8E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CD6C8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№ </w:t>
      </w:r>
      <w:r w:rsidR="00053D9F">
        <w:rPr>
          <w:rFonts w:ascii="Times New Roman" w:eastAsia="Times New Roman" w:hAnsi="Times New Roman" w:cs="Times New Roman"/>
          <w:color w:val="auto"/>
          <w:lang w:bidi="ar-SA"/>
        </w:rPr>
        <w:t>213-р</w:t>
      </w:r>
    </w:p>
    <w:p w:rsidR="00F26722" w:rsidRPr="00CD6C8E" w:rsidRDefault="00F26722" w:rsidP="00F26722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04977" w:rsidRPr="00712C50" w:rsidRDefault="00F26722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>Об организации проведения муниципального</w:t>
      </w:r>
      <w:r w:rsidR="00204977" w:rsidRPr="00712C50">
        <w:rPr>
          <w:sz w:val="24"/>
          <w:szCs w:val="24"/>
        </w:rPr>
        <w:t xml:space="preserve"> конкурсного отбора </w:t>
      </w:r>
    </w:p>
    <w:p w:rsidR="00204977" w:rsidRPr="00712C50" w:rsidRDefault="00204977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 xml:space="preserve">к участию в областном конкурсе для дошкольников </w:t>
      </w:r>
      <w:r w:rsidR="00F26722" w:rsidRPr="00712C50">
        <w:rPr>
          <w:sz w:val="24"/>
          <w:szCs w:val="24"/>
        </w:rPr>
        <w:t xml:space="preserve">«Шаг вперёд» </w:t>
      </w:r>
    </w:p>
    <w:p w:rsidR="00F26722" w:rsidRPr="00712C50" w:rsidRDefault="00F26722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 xml:space="preserve">среди муниципальных образовательных организаций </w:t>
      </w:r>
    </w:p>
    <w:p w:rsidR="00F26722" w:rsidRPr="00712C50" w:rsidRDefault="00F26722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 xml:space="preserve">Выборгского района Ленинградской области, </w:t>
      </w:r>
    </w:p>
    <w:p w:rsidR="00F26722" w:rsidRPr="00712C50" w:rsidRDefault="00F26722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 xml:space="preserve">реализующих образовательные программы дошкольного образования </w:t>
      </w:r>
    </w:p>
    <w:p w:rsidR="00F26722" w:rsidRDefault="00F26722" w:rsidP="00DE258E">
      <w:pPr>
        <w:pStyle w:val="30"/>
        <w:shd w:val="clear" w:color="auto" w:fill="auto"/>
        <w:spacing w:before="0"/>
        <w:ind w:right="400"/>
        <w:jc w:val="left"/>
        <w:rPr>
          <w:sz w:val="24"/>
          <w:szCs w:val="24"/>
        </w:rPr>
      </w:pPr>
      <w:r w:rsidRPr="00712C50">
        <w:rPr>
          <w:sz w:val="24"/>
          <w:szCs w:val="24"/>
        </w:rPr>
        <w:t>в 2023 году.</w:t>
      </w:r>
    </w:p>
    <w:p w:rsidR="00F26722" w:rsidRPr="00CD6C8E" w:rsidRDefault="00F26722" w:rsidP="00F2672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26722" w:rsidRPr="00F5612A" w:rsidRDefault="00F26722" w:rsidP="00F26722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F5612A" w:rsidRPr="00F5612A">
        <w:rPr>
          <w:rFonts w:ascii="Times New Roman" w:hAnsi="Times New Roman" w:cs="Times New Roman"/>
          <w:color w:val="auto"/>
        </w:rPr>
        <w:t>В соответствии с распоряжением Комитета общего и профессионального образования Ленинградской области от 19.07.2023 № 1822-р</w:t>
      </w:r>
      <w:r w:rsidR="00053D9F">
        <w:rPr>
          <w:rFonts w:ascii="Times New Roman" w:hAnsi="Times New Roman" w:cs="Times New Roman"/>
          <w:color w:val="auto"/>
        </w:rPr>
        <w:t>:</w:t>
      </w:r>
    </w:p>
    <w:p w:rsidR="00F26722" w:rsidRPr="00F5612A" w:rsidRDefault="00F26722" w:rsidP="00F26722">
      <w:pPr>
        <w:widowControl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612A">
        <w:rPr>
          <w:rFonts w:ascii="Times New Roman" w:eastAsiaTheme="minorHAnsi" w:hAnsi="Times New Roman" w:cs="Times New Roman"/>
          <w:color w:val="auto"/>
          <w:lang w:eastAsia="en-US"/>
        </w:rPr>
        <w:t>Организовать проведение муниципальн</w:t>
      </w:r>
      <w:r w:rsidR="00204977" w:rsidRPr="00F5612A">
        <w:rPr>
          <w:rFonts w:ascii="Times New Roman" w:eastAsiaTheme="minorHAnsi" w:hAnsi="Times New Roman" w:cs="Times New Roman"/>
          <w:color w:val="auto"/>
          <w:lang w:eastAsia="en-US"/>
        </w:rPr>
        <w:t xml:space="preserve">ого </w:t>
      </w:r>
      <w:r w:rsidRPr="00F5612A">
        <w:rPr>
          <w:rFonts w:ascii="Times New Roman" w:eastAsiaTheme="minorHAnsi" w:hAnsi="Times New Roman" w:cs="Times New Roman"/>
          <w:color w:val="auto"/>
          <w:lang w:eastAsia="en-US"/>
        </w:rPr>
        <w:t>конкурс</w:t>
      </w:r>
      <w:r w:rsidR="00204977" w:rsidRPr="00F5612A">
        <w:rPr>
          <w:rFonts w:ascii="Times New Roman" w:eastAsiaTheme="minorHAnsi" w:hAnsi="Times New Roman" w:cs="Times New Roman"/>
          <w:color w:val="auto"/>
          <w:lang w:eastAsia="en-US"/>
        </w:rPr>
        <w:t>ного отбора к участию в областном конкурсе для дошкольников</w:t>
      </w:r>
      <w:r w:rsidRPr="00F5612A">
        <w:rPr>
          <w:rFonts w:ascii="Times New Roman" w:eastAsiaTheme="minorHAnsi" w:hAnsi="Times New Roman" w:cs="Times New Roman"/>
          <w:color w:val="auto"/>
          <w:lang w:eastAsia="en-US"/>
        </w:rPr>
        <w:t xml:space="preserve"> «Шаг вперёд» среди муниципальных образовательных организаций Выборгского района Ленинградской области, реализующих образовательные программы дошк</w:t>
      </w:r>
      <w:r w:rsidR="00A21EB8" w:rsidRPr="00F5612A">
        <w:rPr>
          <w:rFonts w:ascii="Times New Roman" w:eastAsiaTheme="minorHAnsi" w:hAnsi="Times New Roman" w:cs="Times New Roman"/>
          <w:color w:val="auto"/>
          <w:lang w:eastAsia="en-US"/>
        </w:rPr>
        <w:t>ольного образования в 2023 году до 2 октября 2023 г</w:t>
      </w:r>
      <w:r w:rsidR="00053D9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A7AA5" w:rsidRPr="00F5612A" w:rsidRDefault="00F26722" w:rsidP="006A7AA5">
      <w:pPr>
        <w:widowControl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612A">
        <w:rPr>
          <w:rFonts w:ascii="Times New Roman" w:eastAsiaTheme="minorHAnsi" w:hAnsi="Times New Roman" w:cs="Times New Roman"/>
          <w:color w:val="auto"/>
          <w:lang w:eastAsia="en-US"/>
        </w:rPr>
        <w:t>Утвердить положение о Конкурс</w:t>
      </w:r>
      <w:r w:rsidR="00204977" w:rsidRPr="00F5612A">
        <w:rPr>
          <w:rFonts w:ascii="Times New Roman" w:eastAsiaTheme="minorHAnsi" w:hAnsi="Times New Roman" w:cs="Times New Roman"/>
          <w:color w:val="auto"/>
          <w:lang w:eastAsia="en-US"/>
        </w:rPr>
        <w:t>ном отборе</w:t>
      </w:r>
      <w:r w:rsidRPr="00F5612A">
        <w:rPr>
          <w:rFonts w:ascii="Times New Roman" w:eastAsiaTheme="minorHAnsi" w:hAnsi="Times New Roman" w:cs="Times New Roman"/>
          <w:color w:val="auto"/>
          <w:lang w:eastAsia="en-US"/>
        </w:rPr>
        <w:t xml:space="preserve"> согласно прило</w:t>
      </w:r>
      <w:r w:rsidR="00053D9F">
        <w:rPr>
          <w:rFonts w:ascii="Times New Roman" w:eastAsiaTheme="minorHAnsi" w:hAnsi="Times New Roman" w:cs="Times New Roman"/>
          <w:color w:val="auto"/>
          <w:lang w:eastAsia="en-US"/>
        </w:rPr>
        <w:t xml:space="preserve">жению к настоящему распоряжению </w:t>
      </w:r>
      <w:r w:rsidR="00A21EB8" w:rsidRPr="00F5612A">
        <w:rPr>
          <w:rFonts w:ascii="Times New Roman" w:eastAsiaTheme="minorHAnsi" w:hAnsi="Times New Roman" w:cs="Times New Roman"/>
          <w:color w:val="auto"/>
          <w:lang w:eastAsia="en-US"/>
        </w:rPr>
        <w:t>(Приложение 1)</w:t>
      </w:r>
      <w:r w:rsidR="00053D9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A7AA5" w:rsidRPr="00F5612A" w:rsidRDefault="006A7AA5" w:rsidP="00607241">
      <w:pPr>
        <w:widowControl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>Утвердить состав жюри мун</w:t>
      </w:r>
      <w:r w:rsidR="00F5612A"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>иципального конкурсного отбора. (Приложение 2)</w:t>
      </w:r>
    </w:p>
    <w:p w:rsidR="006A7AA5" w:rsidRPr="00F5612A" w:rsidRDefault="006A7AA5" w:rsidP="006A7AA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>4.</w:t>
      </w:r>
      <w:r w:rsidR="00F5612A"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</w:t>
      </w:r>
      <w:r w:rsidR="00F561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26722"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>Ониковой О.А., главному специалисту отдела общего и дошкольного образования довести настоящее распоряжение до сведения руководителей подведомственных образовательных организаций, реализующих образовательные программы дошкольного образования и обеспечить реализацию указанного мероприятия согласно Положению.</w:t>
      </w:r>
    </w:p>
    <w:p w:rsidR="00F5612A" w:rsidRPr="00F5612A" w:rsidRDefault="00F5612A" w:rsidP="00F5612A">
      <w:pPr>
        <w:pStyle w:val="Default"/>
        <w:tabs>
          <w:tab w:val="left" w:pos="709"/>
        </w:tabs>
        <w:spacing w:line="276" w:lineRule="auto"/>
        <w:jc w:val="both"/>
        <w:rPr>
          <w:rFonts w:eastAsiaTheme="minorHAnsi"/>
          <w:color w:val="auto"/>
          <w:lang w:eastAsia="en-US"/>
        </w:rPr>
      </w:pPr>
      <w:r w:rsidRPr="00F5612A">
        <w:rPr>
          <w:rFonts w:eastAsiaTheme="minorHAnsi"/>
          <w:color w:val="auto"/>
          <w:lang w:eastAsia="en-US"/>
        </w:rPr>
        <w:t>5.</w:t>
      </w:r>
      <w:r>
        <w:rPr>
          <w:rFonts w:eastAsiaTheme="minorHAnsi"/>
          <w:color w:val="auto"/>
          <w:lang w:eastAsia="en-US"/>
        </w:rPr>
        <w:t xml:space="preserve">    </w:t>
      </w:r>
      <w:r w:rsidRPr="00F5612A">
        <w:t xml:space="preserve">Отмашкиной И.Г., директору муниципального казенного учреждения «Выборгский районный информационно-методический центр» организовать проведение муниципального конкурсного отбора к участию в </w:t>
      </w:r>
      <w:r>
        <w:t>областном к</w:t>
      </w:r>
      <w:r w:rsidRPr="00F5612A">
        <w:t>онкурсе.</w:t>
      </w:r>
    </w:p>
    <w:p w:rsidR="00F26722" w:rsidRPr="00F5612A" w:rsidRDefault="00F5612A" w:rsidP="006A7AA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6A7AA5" w:rsidRPr="00F5612A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="00F26722" w:rsidRPr="00F5612A">
        <w:rPr>
          <w:rFonts w:ascii="Times New Roman" w:eastAsiaTheme="minorHAnsi" w:hAnsi="Times New Roman" w:cs="Times New Roman"/>
          <w:color w:val="auto"/>
          <w:lang w:eastAsia="en-US" w:bidi="ar-SA"/>
        </w:rPr>
        <w:t>Контроль за исполнением настоящего распоряжения возложить на Хазипову С.Н., заместителя председателя комитета.</w:t>
      </w:r>
    </w:p>
    <w:p w:rsidR="00A21EB8" w:rsidRPr="00F5612A" w:rsidRDefault="00A21EB8" w:rsidP="00A21EB8">
      <w:pPr>
        <w:pStyle w:val="Default"/>
        <w:spacing w:line="276" w:lineRule="auto"/>
        <w:ind w:firstLine="567"/>
        <w:jc w:val="both"/>
      </w:pPr>
    </w:p>
    <w:p w:rsidR="00A21EB8" w:rsidRPr="00F5612A" w:rsidRDefault="00A21EB8" w:rsidP="00A21EB8">
      <w:pPr>
        <w:ind w:right="-284"/>
        <w:jc w:val="both"/>
        <w:rPr>
          <w:rFonts w:ascii="Times New Roman" w:hAnsi="Times New Roman" w:cs="Times New Roman"/>
        </w:rPr>
      </w:pPr>
    </w:p>
    <w:p w:rsidR="00F5612A" w:rsidRDefault="00F5612A" w:rsidP="00F5612A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>Председатель комитета образования</w:t>
      </w: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D6C8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Л.В.Самченко</w:t>
      </w:r>
    </w:p>
    <w:p w:rsidR="00A21EB8" w:rsidRDefault="00A21EB8" w:rsidP="00A21EB8">
      <w:pPr>
        <w:ind w:right="-284"/>
        <w:rPr>
          <w:rFonts w:ascii="Times New Roman" w:eastAsia="Times New Roman" w:hAnsi="Times New Roman" w:cs="Times New Roman"/>
          <w:color w:val="FF0000"/>
        </w:rPr>
      </w:pPr>
    </w:p>
    <w:p w:rsidR="00053D9F" w:rsidRDefault="00053D9F" w:rsidP="00A21EB8">
      <w:pPr>
        <w:ind w:right="-284"/>
        <w:rPr>
          <w:rFonts w:ascii="Times New Roman" w:eastAsia="Times New Roman" w:hAnsi="Times New Roman" w:cs="Times New Roman"/>
          <w:color w:val="FF0000"/>
        </w:rPr>
      </w:pPr>
    </w:p>
    <w:p w:rsidR="00053D9F" w:rsidRPr="00F5612A" w:rsidRDefault="00053D9F" w:rsidP="00A21EB8">
      <w:pPr>
        <w:ind w:right="-284"/>
        <w:rPr>
          <w:rFonts w:ascii="Times New Roman" w:eastAsia="Times New Roman" w:hAnsi="Times New Roman" w:cs="Times New Roman"/>
          <w:color w:val="FF0000"/>
        </w:rPr>
      </w:pPr>
    </w:p>
    <w:p w:rsidR="00A21EB8" w:rsidRPr="00053D9F" w:rsidRDefault="00A21EB8" w:rsidP="00A21EB8">
      <w:pPr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3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Исп. Киргинцева Н.А.</w:t>
      </w:r>
    </w:p>
    <w:p w:rsidR="00A21EB8" w:rsidRPr="00053D9F" w:rsidRDefault="00A21EB8" w:rsidP="00A21EB8">
      <w:pPr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3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 2-55-30</w:t>
      </w:r>
    </w:p>
    <w:p w:rsidR="00A21EB8" w:rsidRPr="00F5612A" w:rsidRDefault="00A21EB8" w:rsidP="00A21EB8">
      <w:pPr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612A">
        <w:rPr>
          <w:rFonts w:ascii="Times New Roman" w:eastAsia="Times New Roman" w:hAnsi="Times New Roman" w:cs="Times New Roman"/>
          <w:color w:val="000000" w:themeColor="text1"/>
        </w:rPr>
        <w:t>Разослано: в дело – 1 экз., в МКУ «ВРИМЦ» - 1 экз., в ОУ – 40.  Всего: 42 экз.</w:t>
      </w:r>
    </w:p>
    <w:p w:rsidR="00F26722" w:rsidRPr="00CD6C8E" w:rsidRDefault="00F26722" w:rsidP="00F26722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26722" w:rsidRPr="00CD6C8E" w:rsidRDefault="00F26722" w:rsidP="00F26722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21F7C" w:rsidRDefault="00121F7C" w:rsidP="006A7AA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21EB8" w:rsidRDefault="00A21EB8" w:rsidP="006A7AA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21EB8" w:rsidRDefault="00A21EB8" w:rsidP="006A7AA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612A" w:rsidRDefault="00F5612A" w:rsidP="006A7AA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612A" w:rsidRDefault="00F5612A" w:rsidP="006A7AA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A7AA5" w:rsidRDefault="00F5612A" w:rsidP="00F26722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ПРИЛОЖЕНИЕ 1</w:t>
      </w:r>
    </w:p>
    <w:p w:rsidR="00F26722" w:rsidRPr="00F26722" w:rsidRDefault="00053D9F" w:rsidP="00F26722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к распоряжению</w:t>
      </w:r>
      <w:r w:rsidR="00F26722"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комитета образования</w:t>
      </w:r>
    </w:p>
    <w:p w:rsidR="00F26722" w:rsidRPr="00F26722" w:rsidRDefault="00F26722" w:rsidP="00F26722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администрации муниципального образования</w:t>
      </w:r>
    </w:p>
    <w:p w:rsidR="00F26722" w:rsidRPr="00F26722" w:rsidRDefault="00F26722" w:rsidP="00F26722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>«Выборгский район» Ленинградской области</w:t>
      </w:r>
    </w:p>
    <w:p w:rsidR="00F26722" w:rsidRPr="00712C50" w:rsidRDefault="00F26722" w:rsidP="00F26722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>от</w:t>
      </w:r>
      <w:r w:rsidR="00F561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05.09</w:t>
      </w:r>
      <w:r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561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2023 </w:t>
      </w:r>
      <w:r w:rsidRPr="00F26722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053D9F">
        <w:rPr>
          <w:rFonts w:ascii="Times New Roman" w:eastAsiaTheme="minorHAnsi" w:hAnsi="Times New Roman" w:cs="Times New Roman"/>
          <w:color w:val="auto"/>
          <w:lang w:eastAsia="en-US" w:bidi="ar-SA"/>
        </w:rPr>
        <w:t>213-р</w:t>
      </w:r>
    </w:p>
    <w:p w:rsidR="00F26722" w:rsidRPr="00712C50" w:rsidRDefault="00F26722" w:rsidP="00F26722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26722" w:rsidRPr="00712C50" w:rsidRDefault="00F26722" w:rsidP="00F26722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26722" w:rsidRPr="00712C50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Положение</w:t>
      </w:r>
    </w:p>
    <w:p w:rsidR="00F26722" w:rsidRPr="00712C50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 проведении муниципального конкурс</w:t>
      </w:r>
      <w:r w:rsidR="00204977"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ного отбора </w:t>
      </w:r>
    </w:p>
    <w:p w:rsidR="00204977" w:rsidRPr="00712C50" w:rsidRDefault="00204977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к участию в областном конкурсе для дошкольников </w:t>
      </w:r>
      <w:r w:rsidR="00F26722"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«Шаг вперёд» </w:t>
      </w:r>
    </w:p>
    <w:p w:rsidR="00F26722" w:rsidRPr="00712C50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среди муниципальных образовательных организаций</w:t>
      </w:r>
    </w:p>
    <w:p w:rsidR="00F26722" w:rsidRPr="00712C50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Выборгского района Ленинградской области,</w:t>
      </w:r>
    </w:p>
    <w:p w:rsidR="00F26722" w:rsidRPr="00712C50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реализующих образовательные программы дошкольного образования</w:t>
      </w:r>
    </w:p>
    <w:p w:rsidR="00F26722" w:rsidRPr="00F26722" w:rsidRDefault="00F26722" w:rsidP="00F26722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12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 2023 году.</w:t>
      </w:r>
    </w:p>
    <w:p w:rsidR="00F26722" w:rsidRPr="00712C50" w:rsidRDefault="00F26722">
      <w:pPr>
        <w:rPr>
          <w:rFonts w:ascii="Times New Roman" w:hAnsi="Times New Roman" w:cs="Times New Roman"/>
        </w:rPr>
      </w:pPr>
    </w:p>
    <w:p w:rsidR="003A36A2" w:rsidRPr="00712C50" w:rsidRDefault="003A36A2" w:rsidP="003A36A2">
      <w:pPr>
        <w:pStyle w:val="20"/>
        <w:shd w:val="clear" w:color="auto" w:fill="auto"/>
        <w:tabs>
          <w:tab w:val="left" w:pos="1941"/>
        </w:tabs>
        <w:spacing w:after="0" w:line="317" w:lineRule="exact"/>
        <w:ind w:left="47"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1.Общие положения</w:t>
      </w:r>
    </w:p>
    <w:p w:rsidR="00F26722" w:rsidRPr="00712C50" w:rsidRDefault="00F26722" w:rsidP="003A36A2">
      <w:pPr>
        <w:pStyle w:val="20"/>
        <w:shd w:val="clear" w:color="auto" w:fill="auto"/>
        <w:tabs>
          <w:tab w:val="left" w:pos="1941"/>
        </w:tabs>
        <w:spacing w:after="0" w:line="317" w:lineRule="exact"/>
        <w:ind w:left="47"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1.</w:t>
      </w:r>
      <w:r w:rsidR="003A36A2" w:rsidRPr="00712C50">
        <w:rPr>
          <w:sz w:val="24"/>
          <w:szCs w:val="24"/>
        </w:rPr>
        <w:t>1. Настоящее</w:t>
      </w:r>
      <w:r w:rsidRPr="00712C50">
        <w:rPr>
          <w:sz w:val="24"/>
          <w:szCs w:val="24"/>
        </w:rPr>
        <w:t xml:space="preserve"> Положение о проведении муниципального конкурс</w:t>
      </w:r>
      <w:r w:rsidR="00204977" w:rsidRPr="00712C50">
        <w:rPr>
          <w:sz w:val="24"/>
          <w:szCs w:val="24"/>
        </w:rPr>
        <w:t xml:space="preserve">ного отбора к областному конкурсу для дошкольников </w:t>
      </w:r>
      <w:r w:rsidRPr="00712C50">
        <w:rPr>
          <w:sz w:val="24"/>
          <w:szCs w:val="24"/>
        </w:rPr>
        <w:t xml:space="preserve">«Шаг вперёд» среди образовательных организаций Выборгского района Ленинградской области, реализующих образовательные программы дошкольного образования в 2023 году, определяет цели и задачи </w:t>
      </w:r>
      <w:r w:rsidR="00DD494B" w:rsidRPr="00712C50">
        <w:rPr>
          <w:sz w:val="24"/>
          <w:szCs w:val="24"/>
        </w:rPr>
        <w:t>конкурсного отбора</w:t>
      </w:r>
      <w:r w:rsidRPr="00712C50">
        <w:rPr>
          <w:sz w:val="24"/>
          <w:szCs w:val="24"/>
        </w:rPr>
        <w:t>, условия и правила, регламентирующие участие в нём, порядок отбора победителей</w:t>
      </w:r>
      <w:r w:rsidR="00DD494B" w:rsidRPr="00712C50">
        <w:rPr>
          <w:sz w:val="24"/>
          <w:szCs w:val="24"/>
        </w:rPr>
        <w:t>.</w:t>
      </w:r>
    </w:p>
    <w:p w:rsidR="003A36A2" w:rsidRPr="00712C50" w:rsidRDefault="00F26722" w:rsidP="003A36A2">
      <w:pPr>
        <w:pStyle w:val="20"/>
        <w:shd w:val="clear" w:color="auto" w:fill="auto"/>
        <w:tabs>
          <w:tab w:val="left" w:pos="1941"/>
        </w:tabs>
        <w:spacing w:after="0" w:line="317" w:lineRule="exact"/>
        <w:ind w:left="47"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1.</w:t>
      </w:r>
      <w:r w:rsidR="003A36A2" w:rsidRPr="00712C50">
        <w:rPr>
          <w:sz w:val="24"/>
          <w:szCs w:val="24"/>
        </w:rPr>
        <w:t>2. Конкурс</w:t>
      </w:r>
      <w:r w:rsidR="00DD494B" w:rsidRPr="00712C50">
        <w:rPr>
          <w:sz w:val="24"/>
          <w:szCs w:val="24"/>
        </w:rPr>
        <w:t>ный отбор</w:t>
      </w:r>
      <w:r w:rsidRPr="00712C50">
        <w:rPr>
          <w:sz w:val="24"/>
          <w:szCs w:val="24"/>
        </w:rPr>
        <w:t xml:space="preserve"> проводится комитетом образования </w:t>
      </w:r>
      <w:r w:rsidR="003A36A2" w:rsidRPr="00712C50">
        <w:rPr>
          <w:sz w:val="24"/>
          <w:szCs w:val="24"/>
        </w:rPr>
        <w:t xml:space="preserve">администрации МО «Выборгский район» </w:t>
      </w:r>
      <w:r w:rsidRPr="00712C50">
        <w:rPr>
          <w:sz w:val="24"/>
          <w:szCs w:val="24"/>
        </w:rPr>
        <w:t xml:space="preserve">Ленинградской области совместно с </w:t>
      </w:r>
      <w:r w:rsidR="003A36A2" w:rsidRPr="00712C50">
        <w:rPr>
          <w:sz w:val="24"/>
          <w:szCs w:val="24"/>
        </w:rPr>
        <w:t>МКУ «ВРИМЦ».</w:t>
      </w:r>
    </w:p>
    <w:p w:rsidR="00F26722" w:rsidRPr="00712C50" w:rsidRDefault="00F26722" w:rsidP="003A36A2">
      <w:pPr>
        <w:pStyle w:val="20"/>
        <w:numPr>
          <w:ilvl w:val="1"/>
          <w:numId w:val="5"/>
        </w:numPr>
        <w:shd w:val="clear" w:color="auto" w:fill="auto"/>
        <w:tabs>
          <w:tab w:val="left" w:pos="1795"/>
        </w:tabs>
        <w:spacing w:after="0" w:line="317" w:lineRule="exact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Конкурс</w:t>
      </w:r>
      <w:r w:rsidR="00DD494B" w:rsidRPr="00712C50">
        <w:rPr>
          <w:sz w:val="24"/>
          <w:szCs w:val="24"/>
        </w:rPr>
        <w:t>ный отбор</w:t>
      </w:r>
      <w:r w:rsidRPr="00712C50">
        <w:rPr>
          <w:sz w:val="24"/>
          <w:szCs w:val="24"/>
        </w:rPr>
        <w:t xml:space="preserve"> проводится в целях:</w:t>
      </w:r>
    </w:p>
    <w:p w:rsidR="00DD494B" w:rsidRPr="00712C50" w:rsidRDefault="00DD494B" w:rsidP="00DD494B">
      <w:pPr>
        <w:pStyle w:val="20"/>
        <w:shd w:val="clear" w:color="auto" w:fill="auto"/>
        <w:tabs>
          <w:tab w:val="left" w:pos="179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- определения Победителя и представление материалов на областной конкурс;</w:t>
      </w:r>
    </w:p>
    <w:p w:rsidR="00F26722" w:rsidRPr="00712C50" w:rsidRDefault="003A36A2" w:rsidP="003A36A2">
      <w:pPr>
        <w:pStyle w:val="20"/>
        <w:shd w:val="clear" w:color="auto" w:fill="auto"/>
        <w:tabs>
          <w:tab w:val="left" w:pos="146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 xml:space="preserve">- </w:t>
      </w:r>
      <w:r w:rsidR="00F26722" w:rsidRPr="00712C50">
        <w:rPr>
          <w:sz w:val="24"/>
          <w:szCs w:val="24"/>
        </w:rPr>
        <w:t xml:space="preserve">поддержки </w:t>
      </w:r>
      <w:r w:rsidRPr="00712C50">
        <w:rPr>
          <w:sz w:val="24"/>
          <w:szCs w:val="24"/>
        </w:rPr>
        <w:t>о</w:t>
      </w:r>
      <w:r w:rsidR="00F26722" w:rsidRPr="00712C50">
        <w:rPr>
          <w:sz w:val="24"/>
          <w:szCs w:val="24"/>
        </w:rPr>
        <w:t>бразовательных организаций, мотивированных на развитие современного дошкольного образования, ориентированного на ребёнка;</w:t>
      </w:r>
    </w:p>
    <w:p w:rsidR="00F26722" w:rsidRPr="00712C50" w:rsidRDefault="003A36A2" w:rsidP="003A36A2">
      <w:pPr>
        <w:pStyle w:val="2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-</w:t>
      </w:r>
      <w:r w:rsidR="00F26722" w:rsidRPr="00712C50">
        <w:rPr>
          <w:sz w:val="24"/>
          <w:szCs w:val="24"/>
        </w:rPr>
        <w:t xml:space="preserve"> популяризации эффективных практик приобщения детей старшего дошкольного возраста к культурным ценностям и народным традициям России.</w:t>
      </w:r>
    </w:p>
    <w:p w:rsidR="00F26722" w:rsidRDefault="003A36A2" w:rsidP="003A36A2">
      <w:pPr>
        <w:pStyle w:val="20"/>
        <w:shd w:val="clear" w:color="auto" w:fill="auto"/>
        <w:tabs>
          <w:tab w:val="left" w:pos="179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1.4. Основными</w:t>
      </w:r>
      <w:r w:rsidR="00DD494B" w:rsidRPr="00712C50">
        <w:rPr>
          <w:sz w:val="24"/>
          <w:szCs w:val="24"/>
        </w:rPr>
        <w:t xml:space="preserve"> задачами Конкурсного отбора</w:t>
      </w:r>
      <w:r w:rsidR="00F26722" w:rsidRPr="00712C50">
        <w:rPr>
          <w:sz w:val="24"/>
          <w:szCs w:val="24"/>
        </w:rPr>
        <w:t xml:space="preserve"> являются:</w:t>
      </w:r>
    </w:p>
    <w:p w:rsidR="00963488" w:rsidRPr="00963488" w:rsidRDefault="00963488" w:rsidP="009634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963488">
        <w:rPr>
          <w:rFonts w:ascii="Times New Roman" w:eastAsiaTheme="minorHAnsi" w:hAnsi="Times New Roman" w:cs="Times New Roman"/>
          <w:lang w:eastAsia="en-US" w:bidi="ar-SA"/>
        </w:rPr>
        <w:t xml:space="preserve">- раскрытие творческого потенциала коллективов Образовательных организаций, осуществляющих поддержку сюжетно-ролевых игр дошкольников через организацию детской проектной деятельности, планомерное обогащение сюжетно-ролевых игр с учетом игровой субкультуры современных дошкольников, </w:t>
      </w:r>
    </w:p>
    <w:p w:rsidR="00963488" w:rsidRPr="00963488" w:rsidRDefault="00963488" w:rsidP="009634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963488" w:rsidRPr="00963488" w:rsidRDefault="00963488" w:rsidP="009634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963488">
        <w:rPr>
          <w:rFonts w:ascii="Times New Roman" w:eastAsiaTheme="minorHAnsi" w:hAnsi="Times New Roman" w:cs="Times New Roman"/>
          <w:lang w:eastAsia="en-US" w:bidi="ar-SA"/>
        </w:rPr>
        <w:t xml:space="preserve">- поддержку детской инициативы и самостоятельности в игровой деятельности, обеспечение игрового времени и пространства; </w:t>
      </w:r>
    </w:p>
    <w:p w:rsidR="00963488" w:rsidRPr="00963488" w:rsidRDefault="00963488" w:rsidP="009634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963488">
        <w:rPr>
          <w:rFonts w:ascii="Times New Roman" w:eastAsiaTheme="minorHAnsi" w:hAnsi="Times New Roman" w:cs="Times New Roman"/>
          <w:lang w:eastAsia="en-US" w:bidi="ar-SA"/>
        </w:rPr>
        <w:t xml:space="preserve">- поддержка традиций, направленных на разновозрастное игровое взаимодействие и передачу игрового опыта от старших к младшим; традиций игрового взаимодействия с родителями как социальным институтом, вовлечённым в современное дошкольное образование; </w:t>
      </w:r>
    </w:p>
    <w:p w:rsidR="00963488" w:rsidRPr="00963488" w:rsidRDefault="00963488" w:rsidP="009634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963488">
        <w:rPr>
          <w:rFonts w:ascii="Times New Roman" w:eastAsiaTheme="minorHAnsi" w:hAnsi="Times New Roman" w:cs="Times New Roman"/>
          <w:lang w:eastAsia="en-US" w:bidi="ar-SA"/>
        </w:rPr>
        <w:t xml:space="preserve">- стимулирование создания условий для развития игровой деятельности, обогащения жизненного опыта дошкольников яркими впечатлениями с использованием ресурсов иных социальных институтов и организаций; </w:t>
      </w:r>
    </w:p>
    <w:p w:rsidR="00963488" w:rsidRPr="00963488" w:rsidRDefault="00963488" w:rsidP="00963488">
      <w:pPr>
        <w:pStyle w:val="20"/>
        <w:shd w:val="clear" w:color="auto" w:fill="auto"/>
        <w:tabs>
          <w:tab w:val="left" w:pos="179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963488">
        <w:rPr>
          <w:rFonts w:eastAsiaTheme="minorHAnsi"/>
          <w:color w:val="000000"/>
          <w:sz w:val="24"/>
          <w:szCs w:val="24"/>
        </w:rPr>
        <w:t>- привлечение внимания родителей (законных представителей), органов управления образованием, общественных организаций, благотворительных фондов к вопросам педагогической поддержки детской игры, учитывая ее потенциал в разностороннем развитии ребёнка и становлении его личности.</w:t>
      </w:r>
    </w:p>
    <w:p w:rsidR="003A36A2" w:rsidRPr="00712C50" w:rsidRDefault="003A36A2" w:rsidP="003A36A2">
      <w:pPr>
        <w:pStyle w:val="20"/>
        <w:shd w:val="clear" w:color="auto" w:fill="auto"/>
        <w:tabs>
          <w:tab w:val="left" w:pos="1482"/>
        </w:tabs>
        <w:spacing w:after="0" w:line="317" w:lineRule="exact"/>
        <w:ind w:firstLine="0"/>
        <w:jc w:val="both"/>
        <w:rPr>
          <w:sz w:val="24"/>
          <w:szCs w:val="24"/>
        </w:rPr>
      </w:pPr>
    </w:p>
    <w:p w:rsidR="003A36A2" w:rsidRPr="00712C50" w:rsidRDefault="00DD494B" w:rsidP="003A36A2">
      <w:pPr>
        <w:pStyle w:val="20"/>
        <w:shd w:val="clear" w:color="auto" w:fill="auto"/>
        <w:tabs>
          <w:tab w:val="left" w:pos="1482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712C50">
        <w:rPr>
          <w:sz w:val="24"/>
          <w:szCs w:val="24"/>
        </w:rPr>
        <w:t>2.Участие в Конкурсном отборе</w:t>
      </w:r>
    </w:p>
    <w:p w:rsidR="00452EA8" w:rsidRPr="00712C50" w:rsidRDefault="00452EA8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2.1.</w:t>
      </w:r>
      <w:r w:rsidR="003A36A2" w:rsidRPr="00712C50">
        <w:rPr>
          <w:rFonts w:ascii="Times New Roman" w:hAnsi="Times New Roman" w:cs="Times New Roman"/>
        </w:rPr>
        <w:t xml:space="preserve">Участниками являются педагоги (педагогические коллективы) образовательных организаций, учитывающие самоценность дошкольного детства при реализации образовательных программ дошкольного образования, нацеленные на развивающее взаимодействие и формирование устойчивого интереса у воспитанников к </w:t>
      </w:r>
      <w:r w:rsidR="001E0167">
        <w:rPr>
          <w:rFonts w:ascii="Times New Roman" w:hAnsi="Times New Roman" w:cs="Times New Roman"/>
        </w:rPr>
        <w:t>детской игре как главной социокультурной практике ребенка-дошкольника</w:t>
      </w:r>
    </w:p>
    <w:p w:rsidR="003A36A2" w:rsidRPr="00712C50" w:rsidRDefault="00452EA8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2.2.</w:t>
      </w:r>
      <w:r w:rsidR="003A36A2" w:rsidRPr="00712C50">
        <w:rPr>
          <w:rFonts w:ascii="Times New Roman" w:hAnsi="Times New Roman" w:cs="Times New Roman"/>
        </w:rPr>
        <w:t xml:space="preserve">Участие осуществляется по заявительному принципу от </w:t>
      </w:r>
      <w:r w:rsidR="008D201F" w:rsidRPr="00712C50">
        <w:rPr>
          <w:rFonts w:ascii="Times New Roman" w:hAnsi="Times New Roman" w:cs="Times New Roman"/>
        </w:rPr>
        <w:t>о</w:t>
      </w:r>
      <w:r w:rsidR="003A36A2" w:rsidRPr="00712C50">
        <w:rPr>
          <w:rFonts w:ascii="Times New Roman" w:hAnsi="Times New Roman" w:cs="Times New Roman"/>
        </w:rPr>
        <w:t>бразовательных организаций, и является добровольным волеизъявлением педагого</w:t>
      </w:r>
      <w:r w:rsidR="008D201F" w:rsidRPr="00712C50">
        <w:rPr>
          <w:rFonts w:ascii="Times New Roman" w:hAnsi="Times New Roman" w:cs="Times New Roman"/>
        </w:rPr>
        <w:t>в (педагогических коллективов) о</w:t>
      </w:r>
      <w:r w:rsidR="003A36A2" w:rsidRPr="00712C50">
        <w:rPr>
          <w:rFonts w:ascii="Times New Roman" w:hAnsi="Times New Roman" w:cs="Times New Roman"/>
        </w:rPr>
        <w:t>бразовательных организаций.</w:t>
      </w:r>
    </w:p>
    <w:p w:rsidR="008759F4" w:rsidRDefault="00452EA8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 xml:space="preserve">2.3. </w:t>
      </w:r>
      <w:r w:rsidR="003A36A2" w:rsidRPr="00712C50">
        <w:rPr>
          <w:rFonts w:ascii="Times New Roman" w:hAnsi="Times New Roman" w:cs="Times New Roman"/>
        </w:rPr>
        <w:t xml:space="preserve">Заявки на участие предоставляются участниками в </w:t>
      </w:r>
      <w:r w:rsidR="008D201F" w:rsidRPr="00712C50">
        <w:rPr>
          <w:rFonts w:ascii="Times New Roman" w:hAnsi="Times New Roman" w:cs="Times New Roman"/>
        </w:rPr>
        <w:t>комитет образования администрации МО «Выборгский район» Ленинградской области по адресу: ул.Выборгская д.30, эт.3, каб.13.</w:t>
      </w:r>
      <w:r w:rsidR="003A36A2" w:rsidRPr="00712C50">
        <w:rPr>
          <w:rFonts w:ascii="Times New Roman" w:hAnsi="Times New Roman" w:cs="Times New Roman"/>
        </w:rPr>
        <w:t>по форме, согласно приложению к настоящему Положению.</w:t>
      </w:r>
    </w:p>
    <w:p w:rsidR="00204977" w:rsidRPr="00712C50" w:rsidRDefault="00204977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 xml:space="preserve"> </w:t>
      </w:r>
      <w:r w:rsidR="003A36A2" w:rsidRPr="00712C50">
        <w:rPr>
          <w:rFonts w:ascii="Times New Roman" w:hAnsi="Times New Roman" w:cs="Times New Roman"/>
        </w:rPr>
        <w:t>Инициатором направления заявки на участие в Конкурс</w:t>
      </w:r>
      <w:r w:rsidR="00DD494B" w:rsidRPr="00712C50">
        <w:rPr>
          <w:rFonts w:ascii="Times New Roman" w:hAnsi="Times New Roman" w:cs="Times New Roman"/>
        </w:rPr>
        <w:t>ном отборе</w:t>
      </w:r>
      <w:r w:rsidR="003A36A2" w:rsidRPr="00712C50">
        <w:rPr>
          <w:rFonts w:ascii="Times New Roman" w:hAnsi="Times New Roman" w:cs="Times New Roman"/>
        </w:rPr>
        <w:t xml:space="preserve"> является </w:t>
      </w:r>
      <w:r w:rsidRPr="00712C50">
        <w:rPr>
          <w:rFonts w:ascii="Times New Roman" w:hAnsi="Times New Roman" w:cs="Times New Roman"/>
        </w:rPr>
        <w:t>образовательная организация.</w:t>
      </w:r>
    </w:p>
    <w:p w:rsidR="003A36A2" w:rsidRPr="00712C50" w:rsidRDefault="00452EA8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2.4.</w:t>
      </w:r>
      <w:r w:rsidR="003A36A2" w:rsidRPr="00712C50">
        <w:rPr>
          <w:rFonts w:ascii="Times New Roman" w:hAnsi="Times New Roman" w:cs="Times New Roman"/>
        </w:rPr>
        <w:t>Условием участия является предоставление педагогами (педагогическими коллективами) Образовательных организаций следующих материалов:</w:t>
      </w:r>
    </w:p>
    <w:p w:rsidR="003A36A2" w:rsidRPr="00712C50" w:rsidRDefault="00452EA8" w:rsidP="00452EA8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2.4.1.</w:t>
      </w:r>
      <w:r w:rsidR="003A36A2" w:rsidRPr="00712C50">
        <w:rPr>
          <w:rFonts w:ascii="Times New Roman" w:hAnsi="Times New Roman" w:cs="Times New Roman"/>
        </w:rPr>
        <w:t>Образовательного проекта по поддержке сюжетно-ролевой игры старших дошкольников - участников Проекта. Выбор т</w:t>
      </w:r>
      <w:r w:rsidR="00DD494B" w:rsidRPr="00712C50">
        <w:rPr>
          <w:rFonts w:ascii="Times New Roman" w:hAnsi="Times New Roman" w:cs="Times New Roman"/>
        </w:rPr>
        <w:t>емы игры остаётся за участником.</w:t>
      </w:r>
    </w:p>
    <w:p w:rsidR="003A36A2" w:rsidRPr="00460A8D" w:rsidRDefault="003A36A2" w:rsidP="003A36A2">
      <w:pPr>
        <w:jc w:val="both"/>
        <w:rPr>
          <w:rFonts w:ascii="Times New Roman" w:hAnsi="Times New Roman" w:cs="Times New Roman"/>
          <w:b/>
        </w:rPr>
      </w:pPr>
      <w:r w:rsidRPr="00460A8D">
        <w:rPr>
          <w:rFonts w:ascii="Times New Roman" w:hAnsi="Times New Roman" w:cs="Times New Roman"/>
          <w:b/>
          <w:u w:val="single"/>
        </w:rPr>
        <w:t>Проект должен включать в себя:</w:t>
      </w:r>
    </w:p>
    <w:p w:rsidR="008759F4" w:rsidRPr="008759F4" w:rsidRDefault="008759F4" w:rsidP="00DD494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описание, каким образом используются в образовательном процессе эффективные методы, приёмы, способы: 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1) Обогащения жизненного опыта яркими впечатлениями, создающими основу для развития и обогащения содержания игры; 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2) Обогащения игрового опыта воспитанников;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3) Поддержки детской инициативы и самостоятельности в игровой деятельности; 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4) Создания предметно-игровой среды, отражающей содержание развития игровой деятельности детей и поддержку детской инициативы и творчества в ее создании и преобразовании для реализации игровых замыслов;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5) Обеспечения игрового времени в режиме дня, ритме недели/месяца в рамках реализации проекта; 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6) Поддержки индивидуальности и инициативы участников проекта; обеспечения их эмоционального благополучия; установления правил взаимодействия; </w:t>
      </w:r>
    </w:p>
    <w:p w:rsidR="008759F4" w:rsidRPr="008759F4" w:rsidRDefault="008759F4" w:rsidP="008759F4">
      <w:pPr>
        <w:jc w:val="both"/>
        <w:rPr>
          <w:rFonts w:ascii="Times New Roman" w:hAnsi="Times New Roman" w:cs="Times New Roman"/>
        </w:rPr>
      </w:pPr>
      <w:r w:rsidRPr="008759F4">
        <w:rPr>
          <w:rFonts w:ascii="Times New Roman" w:hAnsi="Times New Roman" w:cs="Times New Roman"/>
        </w:rPr>
        <w:t xml:space="preserve">      7) Организации включённости родителей (законных представителей) в проектную деятельность; использования ресурсов местного сообщества и ближайшего окружения.</w:t>
      </w:r>
    </w:p>
    <w:p w:rsidR="008759F4" w:rsidRDefault="00460A8D" w:rsidP="008759F4">
      <w:pPr>
        <w:jc w:val="both"/>
        <w:rPr>
          <w:rFonts w:ascii="Times New Roman" w:hAnsi="Times New Roman" w:cs="Times New Roman"/>
          <w:b/>
          <w:u w:val="single"/>
        </w:rPr>
      </w:pPr>
      <w:r w:rsidRPr="00460A8D">
        <w:rPr>
          <w:rFonts w:ascii="Times New Roman" w:hAnsi="Times New Roman" w:cs="Times New Roman"/>
          <w:b/>
          <w:u w:val="single"/>
        </w:rPr>
        <w:t>Проект должен содержать</w:t>
      </w:r>
    </w:p>
    <w:p w:rsidR="00460A8D" w:rsidRPr="00460A8D" w:rsidRDefault="00460A8D" w:rsidP="00460A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460A8D">
        <w:rPr>
          <w:rFonts w:ascii="Times New Roman" w:hAnsi="Times New Roman" w:cs="Times New Roman"/>
        </w:rPr>
        <w:t>Описание целей Проекта, условий его возникновения, форм и методов работы, обеспечивающих целостность образовательной деятельности в данном направлении; описание содержания образования, методы и приёмы поддержки детской активности в совместной со взрослыми и самостоятельной деятельности; выводы, свидетельствующие об эффективности реализации Проекта</w:t>
      </w:r>
    </w:p>
    <w:p w:rsidR="003A36A2" w:rsidRPr="008759F4" w:rsidRDefault="008759F4" w:rsidP="008759F4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A36A2" w:rsidRPr="008759F4">
        <w:rPr>
          <w:rFonts w:ascii="Times New Roman" w:hAnsi="Times New Roman" w:cs="Times New Roman"/>
        </w:rPr>
        <w:t>ото участников Проекта в деятельности;</w:t>
      </w:r>
    </w:p>
    <w:p w:rsidR="003A36A2" w:rsidRPr="00712C50" w:rsidRDefault="003A36A2" w:rsidP="00DD494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Фиксацию вопросов, предложений и комментариев и т.п. участников Проекта;</w:t>
      </w:r>
    </w:p>
    <w:p w:rsidR="003A36A2" w:rsidRPr="00712C50" w:rsidRDefault="003A36A2" w:rsidP="00DD494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Видеозапись хроники реализации Проекта (не более 20 минут).</w:t>
      </w:r>
    </w:p>
    <w:p w:rsidR="003A36A2" w:rsidRPr="00712C50" w:rsidRDefault="00452EA8" w:rsidP="00DD494B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</w:t>
      </w:r>
      <w:r w:rsidR="00204977" w:rsidRPr="00712C50">
        <w:rPr>
          <w:rFonts w:ascii="Times New Roman" w:hAnsi="Times New Roman" w:cs="Times New Roman"/>
        </w:rPr>
        <w:t>.4.1.1.</w:t>
      </w:r>
      <w:r w:rsidR="003A36A2" w:rsidRPr="00712C50">
        <w:rPr>
          <w:rFonts w:ascii="Times New Roman" w:hAnsi="Times New Roman" w:cs="Times New Roman"/>
        </w:rPr>
        <w:t>Объем текстовой части Проекта должен быть от 7 до 15 страниц.</w:t>
      </w:r>
    </w:p>
    <w:p w:rsidR="00DD494B" w:rsidRPr="00712C50" w:rsidRDefault="00204977" w:rsidP="00DD494B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1.4.1.2.</w:t>
      </w:r>
      <w:r w:rsidR="003A36A2" w:rsidRPr="00712C50">
        <w:rPr>
          <w:rFonts w:ascii="Times New Roman" w:hAnsi="Times New Roman" w:cs="Times New Roman"/>
        </w:rPr>
        <w:t>Видеозапись итогового мероприятия, целью которого является презентация результатов Проекта</w:t>
      </w:r>
      <w:r w:rsidRPr="00712C50">
        <w:rPr>
          <w:rFonts w:ascii="Times New Roman" w:hAnsi="Times New Roman" w:cs="Times New Roman"/>
        </w:rPr>
        <w:t xml:space="preserve"> - </w:t>
      </w:r>
      <w:r w:rsidR="00DD494B" w:rsidRPr="00712C50">
        <w:rPr>
          <w:rFonts w:ascii="Times New Roman" w:hAnsi="Times New Roman" w:cs="Times New Roman"/>
        </w:rPr>
        <w:t>не более 20 минут.</w:t>
      </w:r>
    </w:p>
    <w:p w:rsidR="003A36A2" w:rsidRPr="00712C50" w:rsidRDefault="00452EA8" w:rsidP="00DD494B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</w:t>
      </w:r>
      <w:r w:rsidR="00DD494B" w:rsidRPr="00712C50">
        <w:rPr>
          <w:rFonts w:ascii="Times New Roman" w:hAnsi="Times New Roman" w:cs="Times New Roman"/>
        </w:rPr>
        <w:t>.4.1.3.</w:t>
      </w:r>
      <w:r w:rsidR="003A36A2" w:rsidRPr="00712C50">
        <w:rPr>
          <w:rFonts w:ascii="Times New Roman" w:hAnsi="Times New Roman" w:cs="Times New Roman"/>
        </w:rPr>
        <w:t>Видео-интервью с участниками Проекта, которое может быть выстроено в виде ответов (рассказов) детей (ребёнка) и других участников Проекта на вопросы педагога об участии в Итоговом мероприятии и /или в Проекте в целом.</w:t>
      </w:r>
    </w:p>
    <w:p w:rsidR="003A36A2" w:rsidRPr="00712C50" w:rsidRDefault="00452EA8" w:rsidP="00DD494B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2</w:t>
      </w:r>
      <w:r w:rsidR="00DD494B" w:rsidRPr="00712C50">
        <w:rPr>
          <w:rFonts w:ascii="Times New Roman" w:hAnsi="Times New Roman" w:cs="Times New Roman"/>
        </w:rPr>
        <w:t>.4.2.</w:t>
      </w:r>
      <w:r w:rsidR="003A36A2" w:rsidRPr="00712C50">
        <w:rPr>
          <w:rFonts w:ascii="Times New Roman" w:hAnsi="Times New Roman" w:cs="Times New Roman"/>
        </w:rPr>
        <w:t>Требования к видеозаписям и фото:</w:t>
      </w:r>
    </w:p>
    <w:p w:rsidR="003A36A2" w:rsidRPr="00712C50" w:rsidRDefault="003A36A2" w:rsidP="003A36A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 xml:space="preserve">видеозаписи в формате </w:t>
      </w:r>
      <w:r w:rsidRPr="00712C50">
        <w:rPr>
          <w:rFonts w:ascii="Times New Roman" w:hAnsi="Times New Roman" w:cs="Times New Roman"/>
          <w:lang w:bidi="en-US"/>
        </w:rPr>
        <w:t>AVI</w:t>
      </w:r>
      <w:r w:rsidRPr="00712C50">
        <w:rPr>
          <w:rFonts w:ascii="Times New Roman" w:hAnsi="Times New Roman" w:cs="Times New Roman"/>
        </w:rPr>
        <w:t xml:space="preserve">, MP4, </w:t>
      </w:r>
      <w:r w:rsidRPr="00712C50">
        <w:rPr>
          <w:rFonts w:ascii="Times New Roman" w:hAnsi="Times New Roman" w:cs="Times New Roman"/>
          <w:lang w:bidi="en-US"/>
        </w:rPr>
        <w:t>MOW</w:t>
      </w:r>
      <w:r w:rsidRPr="00712C50">
        <w:rPr>
          <w:rFonts w:ascii="Times New Roman" w:hAnsi="Times New Roman" w:cs="Times New Roman"/>
        </w:rPr>
        <w:t xml:space="preserve">, </w:t>
      </w:r>
      <w:r w:rsidRPr="00712C50">
        <w:rPr>
          <w:rFonts w:ascii="Times New Roman" w:hAnsi="Times New Roman" w:cs="Times New Roman"/>
          <w:lang w:bidi="en-US"/>
        </w:rPr>
        <w:t>MPEG</w:t>
      </w:r>
      <w:r w:rsidRPr="00712C50">
        <w:rPr>
          <w:rFonts w:ascii="Times New Roman" w:hAnsi="Times New Roman" w:cs="Times New Roman"/>
        </w:rPr>
        <w:t xml:space="preserve">, разрешение не ниже 240 пикселей, </w:t>
      </w:r>
      <w:r w:rsidRPr="00712C50">
        <w:rPr>
          <w:rFonts w:ascii="Times New Roman" w:hAnsi="Times New Roman" w:cs="Times New Roman"/>
        </w:rPr>
        <w:lastRenderedPageBreak/>
        <w:t>ориентация - горизонтальная;</w:t>
      </w:r>
    </w:p>
    <w:p w:rsidR="00DD494B" w:rsidRPr="00712C50" w:rsidRDefault="003A36A2" w:rsidP="00DD494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 xml:space="preserve">фото в формате файла </w:t>
      </w:r>
      <w:r w:rsidRPr="00712C50">
        <w:rPr>
          <w:rFonts w:ascii="Times New Roman" w:hAnsi="Times New Roman" w:cs="Times New Roman"/>
          <w:lang w:bidi="en-US"/>
        </w:rPr>
        <w:t>JPEG</w:t>
      </w:r>
      <w:r w:rsidRPr="00712C50">
        <w:rPr>
          <w:rFonts w:ascii="Times New Roman" w:hAnsi="Times New Roman" w:cs="Times New Roman"/>
        </w:rPr>
        <w:t>, размер файла не более 5Мб.</w:t>
      </w:r>
    </w:p>
    <w:p w:rsidR="00DD494B" w:rsidRPr="00712C50" w:rsidRDefault="00DD494B" w:rsidP="00DD494B">
      <w:pPr>
        <w:jc w:val="both"/>
        <w:rPr>
          <w:rFonts w:ascii="Times New Roman" w:hAnsi="Times New Roman" w:cs="Times New Roman"/>
        </w:rPr>
      </w:pPr>
    </w:p>
    <w:p w:rsidR="00DD494B" w:rsidRPr="00712C50" w:rsidRDefault="00DD494B" w:rsidP="00DD494B">
      <w:pPr>
        <w:jc w:val="both"/>
        <w:rPr>
          <w:rFonts w:ascii="Times New Roman" w:hAnsi="Times New Roman" w:cs="Times New Roman"/>
        </w:rPr>
      </w:pPr>
      <w:r w:rsidRPr="00712C50">
        <w:rPr>
          <w:rFonts w:ascii="Times New Roman" w:hAnsi="Times New Roman" w:cs="Times New Roman"/>
        </w:rPr>
        <w:t>3.Порядок проведения конкурсного отбора</w:t>
      </w:r>
    </w:p>
    <w:p w:rsidR="00DD494B" w:rsidRPr="00712C50" w:rsidRDefault="00DD494B" w:rsidP="00DD494B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hAnsi="Times New Roman" w:cs="Times New Roman"/>
        </w:rPr>
        <w:t>3.1.</w:t>
      </w:r>
      <w:r w:rsidR="005602F8" w:rsidRPr="00712C50">
        <w:rPr>
          <w:rFonts w:ascii="Times New Roman" w:hAnsi="Times New Roman" w:cs="Times New Roman"/>
        </w:rPr>
        <w:t xml:space="preserve"> </w:t>
      </w:r>
      <w:r w:rsidRPr="00712C50">
        <w:rPr>
          <w:rFonts w:ascii="Times New Roman" w:hAnsi="Times New Roman" w:cs="Times New Roman"/>
        </w:rPr>
        <w:t>Отбор</w:t>
      </w:r>
      <w:r w:rsidR="005602F8" w:rsidRPr="00712C50">
        <w:rPr>
          <w:rFonts w:ascii="Times New Roman" w:hAnsi="Times New Roman" w:cs="Times New Roman"/>
        </w:rPr>
        <w:t xml:space="preserve"> на уровне образовательной организации</w:t>
      </w:r>
      <w:r w:rsidRPr="00712C50">
        <w:rPr>
          <w:rFonts w:ascii="Times New Roman" w:hAnsi="Times New Roman" w:cs="Times New Roman"/>
        </w:rPr>
        <w:t xml:space="preserve"> </w:t>
      </w:r>
      <w:r w:rsidRPr="00DD494B">
        <w:rPr>
          <w:rFonts w:ascii="Times New Roman" w:eastAsia="Times New Roman" w:hAnsi="Times New Roman" w:cs="Times New Roman"/>
        </w:rPr>
        <w:t xml:space="preserve">проводится в период с 4 сентября 2023 года по 26 </w:t>
      </w:r>
      <w:r w:rsidR="005602F8" w:rsidRPr="00712C50">
        <w:rPr>
          <w:rFonts w:ascii="Times New Roman" w:eastAsia="Times New Roman" w:hAnsi="Times New Roman" w:cs="Times New Roman"/>
        </w:rPr>
        <w:t>сентября</w:t>
      </w:r>
      <w:r w:rsidRPr="00DD494B">
        <w:rPr>
          <w:rFonts w:ascii="Times New Roman" w:eastAsia="Times New Roman" w:hAnsi="Times New Roman" w:cs="Times New Roman"/>
        </w:rPr>
        <w:t xml:space="preserve"> 2023 года.</w:t>
      </w:r>
    </w:p>
    <w:p w:rsidR="005602F8" w:rsidRPr="00712C50" w:rsidRDefault="005602F8" w:rsidP="00DD494B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3.2. В срок с 28 </w:t>
      </w:r>
      <w:r w:rsidR="006A7AA5">
        <w:rPr>
          <w:rFonts w:ascii="Times New Roman" w:eastAsia="Times New Roman" w:hAnsi="Times New Roman" w:cs="Times New Roman"/>
        </w:rPr>
        <w:t>по 30 сентября</w:t>
      </w:r>
      <w:r w:rsidRPr="00712C50">
        <w:rPr>
          <w:rFonts w:ascii="Times New Roman" w:eastAsia="Times New Roman" w:hAnsi="Times New Roman" w:cs="Times New Roman"/>
        </w:rPr>
        <w:t xml:space="preserve"> 2023 года образовательная организация подает заявку на участие в Конкурсном отборе, согла</w:t>
      </w:r>
      <w:r w:rsidR="00452EA8" w:rsidRPr="00712C50">
        <w:rPr>
          <w:rFonts w:ascii="Times New Roman" w:eastAsia="Times New Roman" w:hAnsi="Times New Roman" w:cs="Times New Roman"/>
        </w:rPr>
        <w:t>сно п.2</w:t>
      </w:r>
      <w:r w:rsidRPr="00712C50">
        <w:rPr>
          <w:rFonts w:ascii="Times New Roman" w:eastAsia="Times New Roman" w:hAnsi="Times New Roman" w:cs="Times New Roman"/>
        </w:rPr>
        <w:t>.3.</w:t>
      </w:r>
      <w:r w:rsidR="006A7AA5">
        <w:rPr>
          <w:rFonts w:ascii="Times New Roman" w:eastAsia="Times New Roman" w:hAnsi="Times New Roman" w:cs="Times New Roman"/>
        </w:rPr>
        <w:t xml:space="preserve"> и 2.4</w:t>
      </w:r>
      <w:r w:rsidRPr="00712C50">
        <w:rPr>
          <w:rFonts w:ascii="Times New Roman" w:eastAsia="Times New Roman" w:hAnsi="Times New Roman" w:cs="Times New Roman"/>
        </w:rPr>
        <w:t xml:space="preserve"> настоящего Положения.</w:t>
      </w:r>
    </w:p>
    <w:p w:rsidR="00452EA8" w:rsidRPr="00DD494B" w:rsidRDefault="00452EA8" w:rsidP="00452EA8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DD494B">
        <w:rPr>
          <w:rFonts w:ascii="Times New Roman" w:eastAsia="Times New Roman" w:hAnsi="Times New Roman" w:cs="Times New Roman"/>
          <w:u w:val="single"/>
        </w:rPr>
        <w:t>Приложениями к Заявке являются:</w:t>
      </w:r>
    </w:p>
    <w:p w:rsidR="00452EA8" w:rsidRPr="00DD494B" w:rsidRDefault="00452EA8" w:rsidP="00452EA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- справка, утверждённая руководителем Образовательной организации, со списком участников Проекта и подтверждением наличия письменных согласий их родителей (законных представителей) на обработку их персональных данных;</w:t>
      </w:r>
    </w:p>
    <w:p w:rsidR="00452EA8" w:rsidRPr="00DD494B" w:rsidRDefault="00452EA8" w:rsidP="00452EA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- </w:t>
      </w:r>
      <w:r w:rsidRPr="00DD494B">
        <w:rPr>
          <w:rFonts w:ascii="Times New Roman" w:eastAsia="Times New Roman" w:hAnsi="Times New Roman" w:cs="Times New Roman"/>
        </w:rPr>
        <w:t xml:space="preserve">Проект в соответствии с п. </w:t>
      </w:r>
      <w:r w:rsidRPr="00712C50">
        <w:rPr>
          <w:rFonts w:ascii="Times New Roman" w:eastAsia="Times New Roman" w:hAnsi="Times New Roman" w:cs="Times New Roman"/>
        </w:rPr>
        <w:t>2.4</w:t>
      </w:r>
      <w:r w:rsidRPr="00DD494B">
        <w:rPr>
          <w:rFonts w:ascii="Times New Roman" w:eastAsia="Times New Roman" w:hAnsi="Times New Roman" w:cs="Times New Roman"/>
        </w:rPr>
        <w:t xml:space="preserve"> настоящего Положения;</w:t>
      </w:r>
    </w:p>
    <w:p w:rsidR="00452EA8" w:rsidRPr="00DD494B" w:rsidRDefault="00452EA8" w:rsidP="00452EA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 xml:space="preserve">- видеозапись Итогового мероприятия Проекта в соответствии с </w:t>
      </w:r>
      <w:r w:rsidRPr="00712C50">
        <w:rPr>
          <w:rFonts w:ascii="Times New Roman" w:eastAsia="Times New Roman" w:hAnsi="Times New Roman" w:cs="Times New Roman"/>
        </w:rPr>
        <w:t>2.4</w:t>
      </w:r>
      <w:r w:rsidRPr="00DD494B">
        <w:rPr>
          <w:rFonts w:ascii="Times New Roman" w:eastAsia="Times New Roman" w:hAnsi="Times New Roman" w:cs="Times New Roman"/>
        </w:rPr>
        <w:t xml:space="preserve"> настоящего Положения;</w:t>
      </w:r>
    </w:p>
    <w:p w:rsidR="00452EA8" w:rsidRPr="00DD494B" w:rsidRDefault="00452EA8" w:rsidP="00452EA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 xml:space="preserve">- Видео-интервью участников Проекта в соответствии с </w:t>
      </w:r>
      <w:r w:rsidRPr="00712C50">
        <w:rPr>
          <w:rFonts w:ascii="Times New Roman" w:eastAsia="Times New Roman" w:hAnsi="Times New Roman" w:cs="Times New Roman"/>
        </w:rPr>
        <w:t>2.4</w:t>
      </w:r>
      <w:r w:rsidRPr="00DD494B">
        <w:rPr>
          <w:rFonts w:ascii="Times New Roman" w:eastAsia="Times New Roman" w:hAnsi="Times New Roman" w:cs="Times New Roman"/>
        </w:rPr>
        <w:t xml:space="preserve"> настоящего Положения.</w:t>
      </w:r>
    </w:p>
    <w:p w:rsidR="00452EA8" w:rsidRPr="00DD494B" w:rsidRDefault="00452EA8" w:rsidP="00452EA8">
      <w:pPr>
        <w:tabs>
          <w:tab w:val="left" w:pos="209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 xml:space="preserve">От </w:t>
      </w:r>
      <w:r w:rsidRPr="00712C50">
        <w:rPr>
          <w:rFonts w:ascii="Times New Roman" w:eastAsia="Times New Roman" w:hAnsi="Times New Roman" w:cs="Times New Roman"/>
        </w:rPr>
        <w:t>о</w:t>
      </w:r>
      <w:r w:rsidRPr="00DD494B">
        <w:rPr>
          <w:rFonts w:ascii="Times New Roman" w:eastAsia="Times New Roman" w:hAnsi="Times New Roman" w:cs="Times New Roman"/>
        </w:rPr>
        <w:t>бразовательной организации на участие в Конкурс</w:t>
      </w:r>
      <w:r w:rsidRPr="00712C50">
        <w:rPr>
          <w:rFonts w:ascii="Times New Roman" w:eastAsia="Times New Roman" w:hAnsi="Times New Roman" w:cs="Times New Roman"/>
        </w:rPr>
        <w:t>ном отборе</w:t>
      </w:r>
      <w:r w:rsidRPr="00DD494B">
        <w:rPr>
          <w:rFonts w:ascii="Times New Roman" w:eastAsia="Times New Roman" w:hAnsi="Times New Roman" w:cs="Times New Roman"/>
        </w:rPr>
        <w:t xml:space="preserve"> принимается один тематический Проект с видеозаписями.</w:t>
      </w:r>
    </w:p>
    <w:p w:rsidR="005602F8" w:rsidRPr="00712C50" w:rsidRDefault="005602F8" w:rsidP="00DD494B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3.3. Отбор на муни</w:t>
      </w:r>
      <w:r w:rsidR="00053D9F">
        <w:rPr>
          <w:rFonts w:ascii="Times New Roman" w:eastAsia="Times New Roman" w:hAnsi="Times New Roman" w:cs="Times New Roman"/>
        </w:rPr>
        <w:t>ципальном уровне проводится с 29</w:t>
      </w:r>
      <w:r w:rsidRPr="00712C50">
        <w:rPr>
          <w:rFonts w:ascii="Times New Roman" w:eastAsia="Times New Roman" w:hAnsi="Times New Roman" w:cs="Times New Roman"/>
        </w:rPr>
        <w:t xml:space="preserve"> сентя</w:t>
      </w:r>
      <w:r w:rsidR="00053D9F">
        <w:rPr>
          <w:rFonts w:ascii="Times New Roman" w:eastAsia="Times New Roman" w:hAnsi="Times New Roman" w:cs="Times New Roman"/>
        </w:rPr>
        <w:t>бря по 02</w:t>
      </w:r>
      <w:r w:rsidRPr="00712C50">
        <w:rPr>
          <w:rFonts w:ascii="Times New Roman" w:eastAsia="Times New Roman" w:hAnsi="Times New Roman" w:cs="Times New Roman"/>
        </w:rPr>
        <w:t xml:space="preserve"> октября 2023 года.</w:t>
      </w:r>
    </w:p>
    <w:p w:rsidR="005602F8" w:rsidRPr="00712C50" w:rsidRDefault="005602F8" w:rsidP="00DD494B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3.4.По результатам экспертизы работ, ОМСУ определяется Победитель муниципального конкурсного отбора и направляется заявка с приложениями в электронном виде в Оргкомитет областного </w:t>
      </w:r>
      <w:r w:rsidR="00452EA8" w:rsidRPr="00712C50">
        <w:rPr>
          <w:rFonts w:ascii="Times New Roman" w:eastAsia="Times New Roman" w:hAnsi="Times New Roman" w:cs="Times New Roman"/>
        </w:rPr>
        <w:t xml:space="preserve"> Конкурса.</w:t>
      </w:r>
    </w:p>
    <w:p w:rsidR="00DD494B" w:rsidRPr="00712C50" w:rsidRDefault="00452EA8" w:rsidP="00452EA8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3.5.</w:t>
      </w:r>
      <w:r w:rsidR="00DD494B" w:rsidRPr="00DD494B">
        <w:rPr>
          <w:rFonts w:ascii="Times New Roman" w:eastAsia="Times New Roman" w:hAnsi="Times New Roman" w:cs="Times New Roman"/>
        </w:rPr>
        <w:t>Материалы, представляемые на Конкурс</w:t>
      </w:r>
      <w:r w:rsidRPr="00712C50">
        <w:rPr>
          <w:rFonts w:ascii="Times New Roman" w:eastAsia="Times New Roman" w:hAnsi="Times New Roman" w:cs="Times New Roman"/>
        </w:rPr>
        <w:t>ный отбор</w:t>
      </w:r>
      <w:r w:rsidR="00DD494B" w:rsidRPr="00DD494B">
        <w:rPr>
          <w:rFonts w:ascii="Times New Roman" w:eastAsia="Times New Roman" w:hAnsi="Times New Roman" w:cs="Times New Roman"/>
        </w:rPr>
        <w:t>, не возвращаются и могут быть использованы для публикаций в СМИ и при подготовке</w:t>
      </w:r>
      <w:r w:rsidRPr="00712C50">
        <w:rPr>
          <w:rFonts w:ascii="Times New Roman" w:eastAsia="Times New Roman" w:hAnsi="Times New Roman" w:cs="Times New Roman"/>
        </w:rPr>
        <w:t xml:space="preserve"> учебно-методических материалов.</w:t>
      </w:r>
    </w:p>
    <w:p w:rsidR="00452EA8" w:rsidRPr="00712C50" w:rsidRDefault="00452EA8" w:rsidP="00452EA8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</w:p>
    <w:p w:rsidR="00452EA8" w:rsidRPr="00712C50" w:rsidRDefault="00452EA8" w:rsidP="00452EA8">
      <w:pPr>
        <w:tabs>
          <w:tab w:val="left" w:pos="1436"/>
        </w:tabs>
        <w:spacing w:after="3" w:line="280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4.Критерии оценки </w:t>
      </w:r>
    </w:p>
    <w:p w:rsidR="00DD494B" w:rsidRPr="00DD494B" w:rsidRDefault="00452EA8" w:rsidP="00452EA8">
      <w:pPr>
        <w:tabs>
          <w:tab w:val="left" w:pos="223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4.1.</w:t>
      </w:r>
      <w:r w:rsidR="00DD494B" w:rsidRPr="00DD494B">
        <w:rPr>
          <w:rFonts w:ascii="Times New Roman" w:eastAsia="Times New Roman" w:hAnsi="Times New Roman" w:cs="Times New Roman"/>
        </w:rPr>
        <w:t>Общие критерии оценки Проекта:</w:t>
      </w:r>
    </w:p>
    <w:p w:rsidR="00DD494B" w:rsidRPr="00DD494B" w:rsidRDefault="00452EA8" w:rsidP="00452EA8">
      <w:pPr>
        <w:tabs>
          <w:tab w:val="left" w:pos="244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 xml:space="preserve">Оригинальность представленной идеи </w:t>
      </w:r>
      <w:r w:rsidRPr="00712C50">
        <w:rPr>
          <w:rFonts w:ascii="Times New Roman" w:eastAsia="Times New Roman" w:hAnsi="Times New Roman" w:cs="Times New Roman"/>
        </w:rPr>
        <w:t>(</w:t>
      </w:r>
      <w:r w:rsidR="00DD494B" w:rsidRPr="00DD494B">
        <w:rPr>
          <w:rFonts w:ascii="Times New Roman" w:eastAsia="Times New Roman" w:hAnsi="Times New Roman" w:cs="Times New Roman"/>
        </w:rPr>
        <w:t>0-10 баллов</w:t>
      </w:r>
      <w:r w:rsidRPr="00712C50">
        <w:rPr>
          <w:rFonts w:ascii="Times New Roman" w:eastAsia="Times New Roman" w:hAnsi="Times New Roman" w:cs="Times New Roman"/>
        </w:rPr>
        <w:t>)</w:t>
      </w:r>
      <w:r w:rsidR="00DD494B" w:rsidRPr="00DD494B">
        <w:rPr>
          <w:rFonts w:ascii="Times New Roman" w:eastAsia="Times New Roman" w:hAnsi="Times New Roman" w:cs="Times New Roman"/>
        </w:rPr>
        <w:t>;</w:t>
      </w:r>
    </w:p>
    <w:p w:rsidR="00452EA8" w:rsidRPr="00712C50" w:rsidRDefault="00452EA8" w:rsidP="00452EA8">
      <w:pPr>
        <w:tabs>
          <w:tab w:val="left" w:pos="244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 xml:space="preserve">Качество подробного описания Проекта и видеозаписей </w:t>
      </w:r>
      <w:r w:rsidRPr="00712C50">
        <w:rPr>
          <w:rFonts w:ascii="Times New Roman" w:eastAsia="Times New Roman" w:hAnsi="Times New Roman" w:cs="Times New Roman"/>
        </w:rPr>
        <w:t>(</w:t>
      </w:r>
      <w:r w:rsidR="00DD494B" w:rsidRPr="00DD494B">
        <w:rPr>
          <w:rFonts w:ascii="Times New Roman" w:eastAsia="Times New Roman" w:hAnsi="Times New Roman" w:cs="Times New Roman"/>
        </w:rPr>
        <w:t>0-20 баллов</w:t>
      </w:r>
      <w:r w:rsidR="00712C50" w:rsidRPr="00712C50">
        <w:rPr>
          <w:rFonts w:ascii="Times New Roman" w:eastAsia="Times New Roman" w:hAnsi="Times New Roman" w:cs="Times New Roman"/>
        </w:rPr>
        <w:t>)</w:t>
      </w:r>
      <w:r w:rsidR="00DD494B" w:rsidRPr="00DD494B">
        <w:rPr>
          <w:rFonts w:ascii="Times New Roman" w:eastAsia="Times New Roman" w:hAnsi="Times New Roman" w:cs="Times New Roman"/>
        </w:rPr>
        <w:t>.</w:t>
      </w:r>
    </w:p>
    <w:p w:rsidR="00DD494B" w:rsidRPr="00DD494B" w:rsidRDefault="00DD494B" w:rsidP="00452EA8">
      <w:pPr>
        <w:tabs>
          <w:tab w:val="left" w:pos="244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Общая сумма оценки по общим критериям максимально может составлять 30 баллов.</w:t>
      </w:r>
    </w:p>
    <w:p w:rsidR="00DD494B" w:rsidRPr="00DD494B" w:rsidRDefault="00452EA8" w:rsidP="00452EA8">
      <w:pPr>
        <w:tabs>
          <w:tab w:val="left" w:pos="223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4.2.</w:t>
      </w:r>
      <w:r w:rsidR="00DD494B" w:rsidRPr="00DD494B">
        <w:rPr>
          <w:rFonts w:ascii="Times New Roman" w:eastAsia="Times New Roman" w:hAnsi="Times New Roman" w:cs="Times New Roman"/>
        </w:rPr>
        <w:t>Специальные критерии оценки представленного Проекта:</w:t>
      </w:r>
    </w:p>
    <w:p w:rsidR="00DD494B" w:rsidRPr="00712C50" w:rsidRDefault="00452EA8" w:rsidP="00452EA8">
      <w:pPr>
        <w:tabs>
          <w:tab w:val="left" w:pos="244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Соответствие темы Проекта интересам детей (наличие предварительных наблюдений за детьми в играх, рисунках, рассказах о своих впечатлениях, вопросах и т.п.) (0-10 баллов);</w:t>
      </w:r>
    </w:p>
    <w:p w:rsidR="00DD494B" w:rsidRPr="00DD494B" w:rsidRDefault="00452EA8" w:rsidP="00452EA8">
      <w:pPr>
        <w:tabs>
          <w:tab w:val="left" w:pos="263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Организация формулирования темы Проекта, способствующей мотивации детей к совместной деятельности, с активным участием детей и педагогов (0-10 баллов);</w:t>
      </w:r>
    </w:p>
    <w:p w:rsidR="00DD494B" w:rsidRPr="00DD494B" w:rsidRDefault="00452EA8" w:rsidP="00452EA8">
      <w:pPr>
        <w:tabs>
          <w:tab w:val="left" w:pos="263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Предоставление возможности детям активно участвовать в планировании и реализации Проекта (возможность формулирования вопросов по теме Проекта, обсуждение «промежуточных результатов» Проекта, позволяющих обмениваться мнением, совместно обдумывать вопросы, которые остались нерешёнными и новыми, которые возникли в ходе Проекта, и т.п.) (0-10 баллов);</w:t>
      </w:r>
    </w:p>
    <w:p w:rsidR="00DD494B" w:rsidRPr="00DD494B" w:rsidRDefault="00452EA8" w:rsidP="00452EA8">
      <w:pPr>
        <w:tabs>
          <w:tab w:val="left" w:pos="244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Определение содержания образовательной деятельности в ходе Проекта, позволяющего расширить сферу детских интересов к культурным ценностям и народным традициям России (0-10 баллов);</w:t>
      </w:r>
    </w:p>
    <w:p w:rsidR="00DD494B" w:rsidRPr="00DD494B" w:rsidRDefault="00452EA8" w:rsidP="00452EA8">
      <w:pPr>
        <w:tabs>
          <w:tab w:val="left" w:pos="244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Связь Проекта с разными образовательными областями (0-10 баллов);</w:t>
      </w:r>
    </w:p>
    <w:p w:rsidR="00DD494B" w:rsidRPr="00712C50" w:rsidRDefault="00452EA8" w:rsidP="00452EA8">
      <w:pPr>
        <w:tabs>
          <w:tab w:val="left" w:pos="263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Использование в ходе Проекта разнообразных методов поиска информации (наблюдения, экскурсии, встречи с интересными людьми,</w:t>
      </w:r>
      <w:r w:rsidRPr="00712C50">
        <w:rPr>
          <w:rFonts w:ascii="Times New Roman" w:eastAsia="Times New Roman" w:hAnsi="Times New Roman" w:cs="Times New Roman"/>
        </w:rPr>
        <w:t xml:space="preserve"> </w:t>
      </w:r>
      <w:r w:rsidR="00DD494B" w:rsidRPr="00DD494B">
        <w:rPr>
          <w:rFonts w:ascii="Times New Roman" w:eastAsia="Times New Roman" w:hAnsi="Times New Roman" w:cs="Times New Roman"/>
        </w:rPr>
        <w:t>просматривание книг, фильмов, детских компакт-дисков по теме и т.п.) (0-10 баллов);</w:t>
      </w:r>
    </w:p>
    <w:p w:rsidR="00DD494B" w:rsidRPr="00DD494B" w:rsidRDefault="00452EA8" w:rsidP="00452EA8">
      <w:pPr>
        <w:tabs>
          <w:tab w:val="left" w:pos="263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Сочетание разнообразных форм организации (коллективный поиск, занятия отдельными аспектами изучаемой темы в малых группах, самостоятельная деятельность детей) (0-10 баллов);</w:t>
      </w:r>
    </w:p>
    <w:p w:rsidR="00DD494B" w:rsidRPr="00DD494B" w:rsidRDefault="00452EA8" w:rsidP="00452EA8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lastRenderedPageBreak/>
        <w:t>-</w:t>
      </w:r>
      <w:r w:rsidR="00DD494B" w:rsidRPr="00DD494B">
        <w:rPr>
          <w:rFonts w:ascii="Times New Roman" w:eastAsia="Times New Roman" w:hAnsi="Times New Roman" w:cs="Times New Roman"/>
        </w:rPr>
        <w:t>Наличие богатой стимулами предметно-пространственной среды по теме Проекта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- </w:t>
      </w:r>
      <w:r w:rsidR="00DD494B" w:rsidRPr="00DD494B">
        <w:rPr>
          <w:rFonts w:ascii="Times New Roman" w:eastAsia="Times New Roman" w:hAnsi="Times New Roman" w:cs="Times New Roman"/>
        </w:rPr>
        <w:t>Привлечение к участию в Проекте семей воспитанников (обращение к семейному опыту, совместный поиск с родителями информации и т.п.) (0-10 баллов);</w:t>
      </w:r>
    </w:p>
    <w:p w:rsidR="00DD494B" w:rsidRPr="00DD494B" w:rsidRDefault="00712C50" w:rsidP="00712C50">
      <w:pPr>
        <w:tabs>
          <w:tab w:val="left" w:pos="255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- </w:t>
      </w:r>
      <w:r w:rsidR="00DD494B" w:rsidRPr="00DD494B">
        <w:rPr>
          <w:rFonts w:ascii="Times New Roman" w:eastAsia="Times New Roman" w:hAnsi="Times New Roman" w:cs="Times New Roman"/>
        </w:rPr>
        <w:t>Целесообразное использование возможностей педагогов, специалистов и Образовательной организации (помещения, персонал, местные условия и т.п.) (0- 10 баллов);</w:t>
      </w:r>
    </w:p>
    <w:p w:rsidR="00DD494B" w:rsidRPr="00DD494B" w:rsidRDefault="00712C50" w:rsidP="00712C50">
      <w:pPr>
        <w:tabs>
          <w:tab w:val="left" w:pos="255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Эффективность взаимодействия с социальными партнёрами (0-10 баллов);</w:t>
      </w:r>
    </w:p>
    <w:p w:rsidR="00DD494B" w:rsidRPr="00DD494B" w:rsidRDefault="00712C50" w:rsidP="00712C50">
      <w:pPr>
        <w:tabs>
          <w:tab w:val="left" w:pos="2564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 xml:space="preserve">- </w:t>
      </w:r>
      <w:r w:rsidR="00DD494B" w:rsidRPr="00DD494B">
        <w:rPr>
          <w:rFonts w:ascii="Times New Roman" w:eastAsia="Times New Roman" w:hAnsi="Times New Roman" w:cs="Times New Roman"/>
        </w:rPr>
        <w:t>Опыт, полученный педагогами Образовательной организации при проведении Проекта (педагогическая рефлексия) (0-10 баллов).</w:t>
      </w:r>
    </w:p>
    <w:p w:rsidR="00DD494B" w:rsidRPr="00DD494B" w:rsidRDefault="00DD494B" w:rsidP="00712C50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Общая сумма оценки по специальным критериям максимально может составлять 120 баллов.</w:t>
      </w:r>
    </w:p>
    <w:p w:rsidR="00DD494B" w:rsidRPr="00DD494B" w:rsidRDefault="00712C50" w:rsidP="00712C50">
      <w:pPr>
        <w:tabs>
          <w:tab w:val="left" w:pos="2204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4.3.</w:t>
      </w:r>
      <w:r w:rsidR="00DD494B" w:rsidRPr="00DD494B">
        <w:rPr>
          <w:rFonts w:ascii="Times New Roman" w:eastAsia="Times New Roman" w:hAnsi="Times New Roman" w:cs="Times New Roman"/>
        </w:rPr>
        <w:t>Специальные критерии оценки Итогового мероприятия: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Целесообразность тематики Итогового мероприятия (сюжетно-ролевой игры) содержанию проектной деятельности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Эффективная мотивация на игру (связь с конкретным событием, поддержка инициативы детей и т.п.) (0-10 баллов);</w:t>
      </w:r>
    </w:p>
    <w:p w:rsidR="00712C50" w:rsidRPr="00712C50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Соответствие возрастным возможностям; федеральной образовательной программе дошкольного образования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Проявление творческой инициативы в содержании детской игры (моделирование действий, отношений, событий, миров; комбинирование разнообразных сюжетных линий и др.)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Проявление творческой инициативы в создании игрового пространства под игровой замысел (реализация детских идей; использование обобщенной, самодельной игровой среды и др.)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Проявление коммуникативной инициативы (согласование общего игрового замысла; установление договоренности о развитии сюжета и выборе ролей; слаженное ролевое взаимодействие и др.) (0-10 баллов);</w:t>
      </w:r>
    </w:p>
    <w:p w:rsidR="00DD494B" w:rsidRPr="00DD494B" w:rsidRDefault="00712C50" w:rsidP="00712C50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 xml:space="preserve"> Целесообразность выбранных способов поддержки детской игры (игровая позиция педагога: наблюдатель, помощник, партнер и др.) (0-10 баллов).</w:t>
      </w:r>
    </w:p>
    <w:p w:rsidR="00DD494B" w:rsidRPr="00DD494B" w:rsidRDefault="00DD494B" w:rsidP="00712C50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Общая сумма оценки Итогового мероприятия (сюжетно-ролевой игры) по специальным критериям максимально может составлять 70 баллов.</w:t>
      </w:r>
    </w:p>
    <w:p w:rsidR="00DD494B" w:rsidRPr="00DD494B" w:rsidRDefault="00712C50" w:rsidP="00712C50">
      <w:pPr>
        <w:tabs>
          <w:tab w:val="left" w:pos="2208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4.4.</w:t>
      </w:r>
      <w:r w:rsidR="00DD494B" w:rsidRPr="00DD494B">
        <w:rPr>
          <w:rFonts w:ascii="Times New Roman" w:eastAsia="Times New Roman" w:hAnsi="Times New Roman" w:cs="Times New Roman"/>
        </w:rPr>
        <w:t>Специальные критерии оценки Видео-интервью: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Ведение интервьюирования, стимулирующего самостоятельное и аргументированное изложение участниками Проекта собственного мнения (0-10 баллов);</w:t>
      </w:r>
    </w:p>
    <w:p w:rsidR="00DD494B" w:rsidRPr="00DD494B" w:rsidRDefault="00712C50" w:rsidP="00712C50">
      <w:pPr>
        <w:tabs>
          <w:tab w:val="left" w:pos="245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12C50">
        <w:rPr>
          <w:rFonts w:ascii="Times New Roman" w:eastAsia="Times New Roman" w:hAnsi="Times New Roman" w:cs="Times New Roman"/>
        </w:rPr>
        <w:t>-</w:t>
      </w:r>
      <w:r w:rsidR="00DD494B" w:rsidRPr="00DD494B">
        <w:rPr>
          <w:rFonts w:ascii="Times New Roman" w:eastAsia="Times New Roman" w:hAnsi="Times New Roman" w:cs="Times New Roman"/>
        </w:rPr>
        <w:t>Выражение участниками Проекта своего отношения к происходящему (свободные высказывания и комментарии) (0-10 баллов).</w:t>
      </w:r>
    </w:p>
    <w:p w:rsidR="00DD494B" w:rsidRPr="00DD494B" w:rsidRDefault="00DD494B" w:rsidP="00712C50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Общая сумма оценки Видео-интервью по специальным критериям максимально может составлять 20 баллов.</w:t>
      </w:r>
    </w:p>
    <w:p w:rsidR="00DD494B" w:rsidRDefault="00DD494B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DD494B">
        <w:rPr>
          <w:rFonts w:ascii="Times New Roman" w:eastAsia="Times New Roman" w:hAnsi="Times New Roman" w:cs="Times New Roman"/>
        </w:rPr>
        <w:t>Максимально возможное коли</w:t>
      </w:r>
      <w:bookmarkStart w:id="0" w:name="_GoBack"/>
      <w:bookmarkEnd w:id="0"/>
      <w:r w:rsidRPr="00DD494B">
        <w:rPr>
          <w:rFonts w:ascii="Times New Roman" w:eastAsia="Times New Roman" w:hAnsi="Times New Roman" w:cs="Times New Roman"/>
        </w:rPr>
        <w:t>чество баллов по трем конкурсным испытаниям - 240.</w:t>
      </w: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053D9F" w:rsidRDefault="00053D9F" w:rsidP="00053D9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2</w:t>
      </w:r>
    </w:p>
    <w:p w:rsidR="00053D9F" w:rsidRDefault="00053D9F" w:rsidP="00053D9F">
      <w:pPr>
        <w:ind w:firstLine="567"/>
        <w:jc w:val="right"/>
        <w:rPr>
          <w:rFonts w:ascii="Times New Roman" w:hAnsi="Times New Roman" w:cs="Times New Roman"/>
        </w:rPr>
      </w:pPr>
    </w:p>
    <w:p w:rsidR="00053D9F" w:rsidRDefault="00053D9F" w:rsidP="00053D9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к распоряжению комитета образования</w:t>
      </w:r>
    </w:p>
    <w:p w:rsidR="00053D9F" w:rsidRDefault="00053D9F" w:rsidP="00053D9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«Выборгский район»</w:t>
      </w:r>
    </w:p>
    <w:p w:rsidR="00053D9F" w:rsidRDefault="00053D9F" w:rsidP="00053D9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Ленинградской области</w:t>
      </w:r>
    </w:p>
    <w:p w:rsidR="00053D9F" w:rsidRDefault="00053D9F" w:rsidP="00053D9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от «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05 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>
        <w:rPr>
          <w:rFonts w:ascii="Times New Roman" w:hAnsi="Times New Roman" w:cs="Times New Roman"/>
          <w:color w:val="000000" w:themeColor="text1"/>
          <w:u w:val="single"/>
        </w:rPr>
        <w:t>сентября  2023 года</w:t>
      </w:r>
      <w:r>
        <w:rPr>
          <w:rFonts w:ascii="Times New Roman" w:hAnsi="Times New Roman" w:cs="Times New Roman"/>
          <w:color w:val="000000" w:themeColor="text1"/>
        </w:rPr>
        <w:t xml:space="preserve"> №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213-р_   </w:t>
      </w:r>
    </w:p>
    <w:p w:rsidR="00053D9F" w:rsidRDefault="00053D9F" w:rsidP="0005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9F" w:rsidRDefault="00053D9F" w:rsidP="0005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9F" w:rsidRDefault="00053D9F" w:rsidP="0005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9F" w:rsidRDefault="00053D9F" w:rsidP="0005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муниципального конкурсного отбора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к участию в областном конкурсе для дошкольников «Шаг вперёд»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среди муниципальных образовательных организаций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Выборгского района Ленинградской области,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реализующих образовательные программы дошкольного образования</w:t>
      </w:r>
    </w:p>
    <w:p w:rsidR="00053D9F" w:rsidRPr="00053D9F" w:rsidRDefault="00053D9F" w:rsidP="00053D9F">
      <w:pPr>
        <w:pStyle w:val="30"/>
        <w:shd w:val="clear" w:color="auto" w:fill="auto"/>
        <w:spacing w:before="0"/>
        <w:ind w:right="400"/>
      </w:pPr>
      <w:r w:rsidRPr="00053D9F">
        <w:t>в 2023 году.</w:t>
      </w:r>
    </w:p>
    <w:p w:rsidR="00053D9F" w:rsidRDefault="00053D9F" w:rsidP="00053D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3D9F" w:rsidRDefault="00053D9F" w:rsidP="00053D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310"/>
        <w:gridCol w:w="6207"/>
      </w:tblGrid>
      <w:tr w:rsidR="00053D9F" w:rsidTr="00452F8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Председатель жюри</w:t>
            </w:r>
          </w:p>
        </w:tc>
      </w:tr>
      <w:tr w:rsidR="00053D9F" w:rsidTr="00452F85">
        <w:trPr>
          <w:trHeight w:val="129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053D9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Оникова Ольга Андреевна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53D9F" w:rsidRDefault="00053D9F" w:rsidP="00452F85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053D9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Главный специалист комитета образования</w:t>
            </w:r>
          </w:p>
        </w:tc>
      </w:tr>
      <w:tr w:rsidR="00053D9F" w:rsidTr="00452F8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Члены жюри</w:t>
            </w: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Киргинцева Наталия Арслановна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29310F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МКУ «ВРИМЦ»</w:t>
            </w: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3D9F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053D9F" w:rsidP="00452F85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53D9F" w:rsidTr="00053D9F">
        <w:trPr>
          <w:trHeight w:val="48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Бабенко Светлана Станиславовна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F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Старший воспитатель МБДОУ «Детский сад № 13 г. Выборга»</w:t>
            </w:r>
          </w:p>
        </w:tc>
      </w:tr>
      <w:tr w:rsidR="00670735" w:rsidTr="00053D9F">
        <w:trPr>
          <w:trHeight w:val="70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Мальцева Валентина Юрьевна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E62DEC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Старший воспитатель МБДОУ «</w:t>
            </w:r>
            <w:r>
              <w:rPr>
                <w:rFonts w:eastAsiaTheme="minorHAnsi" w:cs="Times New Roman"/>
                <w:lang w:eastAsia="en-US"/>
              </w:rPr>
              <w:t>Детский сад № 11</w:t>
            </w:r>
            <w:r>
              <w:rPr>
                <w:rFonts w:eastAsiaTheme="minorHAnsi" w:cs="Times New Roman"/>
                <w:lang w:eastAsia="en-US"/>
              </w:rPr>
              <w:t xml:space="preserve"> г. Выборга»</w:t>
            </w:r>
          </w:p>
        </w:tc>
      </w:tr>
      <w:tr w:rsidR="00670735" w:rsidTr="00053D9F">
        <w:trPr>
          <w:trHeight w:val="34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Ульянова Наталья Алексеевна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Старший воспитатель МБДОУ «</w:t>
            </w:r>
            <w:r>
              <w:rPr>
                <w:rFonts w:eastAsiaTheme="minorHAnsi" w:cs="Times New Roman"/>
                <w:lang w:eastAsia="en-US"/>
              </w:rPr>
              <w:t>Детский сад № 35</w:t>
            </w:r>
            <w:r>
              <w:rPr>
                <w:rFonts w:eastAsiaTheme="minorHAnsi" w:cs="Times New Roman"/>
                <w:lang w:eastAsia="en-US"/>
              </w:rPr>
              <w:t xml:space="preserve"> г. Выборга»</w:t>
            </w:r>
          </w:p>
        </w:tc>
      </w:tr>
      <w:tr w:rsidR="00670735" w:rsidTr="00053D9F">
        <w:trPr>
          <w:trHeight w:val="36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670735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0735" w:rsidTr="00452F8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35" w:rsidRDefault="00670735" w:rsidP="00452F85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053D9F" w:rsidRDefault="00053D9F" w:rsidP="00053D9F">
      <w:pPr>
        <w:rPr>
          <w:rFonts w:ascii="Times New Roman" w:hAnsi="Times New Roman" w:cs="Times New Roman"/>
          <w:color w:val="FF0000"/>
        </w:rPr>
      </w:pPr>
    </w:p>
    <w:p w:rsidR="00053D9F" w:rsidRDefault="00053D9F" w:rsidP="00053D9F">
      <w:pPr>
        <w:rPr>
          <w:rFonts w:ascii="Times New Roman" w:hAnsi="Times New Roman" w:cs="Times New Roman"/>
          <w:color w:val="FF0000"/>
        </w:rPr>
      </w:pPr>
    </w:p>
    <w:p w:rsidR="00053D9F" w:rsidRPr="00712C50" w:rsidRDefault="00053D9F" w:rsidP="00712C50">
      <w:pPr>
        <w:tabs>
          <w:tab w:val="left" w:pos="2199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</w:p>
    <w:sectPr w:rsidR="00053D9F" w:rsidRPr="00712C50" w:rsidSect="006A7AA5">
      <w:footerReference w:type="even" r:id="rId8"/>
      <w:footerReference w:type="first" r:id="rId9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98" w:rsidRDefault="00304698" w:rsidP="00204977">
      <w:r>
        <w:separator/>
      </w:r>
    </w:p>
  </w:endnote>
  <w:endnote w:type="continuationSeparator" w:id="0">
    <w:p w:rsidR="00304698" w:rsidRDefault="00304698" w:rsidP="0020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E6" w:rsidRDefault="00D44F5B">
    <w:pPr>
      <w:rPr>
        <w:sz w:val="2"/>
        <w:szCs w:val="2"/>
      </w:rPr>
    </w:pPr>
    <w:r w:rsidRPr="00D44F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63.9pt;margin-top:828.75pt;width:163.9pt;height:2.9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gXqQ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" filled="f" stroked="f">
          <v:textbox style="mso-fit-shape-to-text:t" inset="0,0,0,0">
            <w:txbxContent>
              <w:p w:rsidR="002162E6" w:rsidRDefault="0040188F">
                <w:pPr>
                  <w:tabs>
                    <w:tab w:val="right" w:pos="696"/>
                    <w:tab w:val="right" w:pos="1003"/>
                    <w:tab w:val="right" w:pos="1018"/>
                    <w:tab w:val="right" w:pos="3278"/>
                  </w:tabs>
                </w:pPr>
                <w:r>
                  <w:t>.С</w:t>
                </w:r>
                <w:r>
                  <w:tab/>
                </w:r>
                <w:r>
                  <w:rPr>
                    <w:rFonts w:eastAsia="Arial"/>
                  </w:rPr>
                  <w:t>П Г'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rPr>
                    <w:rFonts w:eastAsia="Arial"/>
                  </w:rPr>
                  <w:t>•1П П"7 олоо ЛПЛС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E6" w:rsidRDefault="00304698">
    <w:pPr>
      <w:rPr>
        <w:sz w:val="2"/>
        <w:szCs w:val="2"/>
      </w:rPr>
    </w:pPr>
  </w:p>
  <w:p w:rsidR="00204977" w:rsidRDefault="0020497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98" w:rsidRDefault="00304698" w:rsidP="00204977">
      <w:r>
        <w:separator/>
      </w:r>
    </w:p>
  </w:footnote>
  <w:footnote w:type="continuationSeparator" w:id="0">
    <w:p w:rsidR="00304698" w:rsidRDefault="00304698" w:rsidP="0020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C04"/>
    <w:multiLevelType w:val="hybridMultilevel"/>
    <w:tmpl w:val="054EE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572"/>
    <w:multiLevelType w:val="multilevel"/>
    <w:tmpl w:val="9196C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66783"/>
    <w:multiLevelType w:val="multilevel"/>
    <w:tmpl w:val="A4527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62DB6"/>
    <w:multiLevelType w:val="hybridMultilevel"/>
    <w:tmpl w:val="D6369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E0D"/>
    <w:multiLevelType w:val="multilevel"/>
    <w:tmpl w:val="D6A03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8514C5"/>
    <w:multiLevelType w:val="multilevel"/>
    <w:tmpl w:val="BE4C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E3A1F"/>
    <w:multiLevelType w:val="hybridMultilevel"/>
    <w:tmpl w:val="FCD8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32824"/>
    <w:multiLevelType w:val="multilevel"/>
    <w:tmpl w:val="693E0062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87F80"/>
    <w:multiLevelType w:val="hybridMultilevel"/>
    <w:tmpl w:val="F5FA23B0"/>
    <w:lvl w:ilvl="0" w:tplc="6A34D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C3A7C"/>
    <w:multiLevelType w:val="multilevel"/>
    <w:tmpl w:val="DE4E126A"/>
    <w:lvl w:ilvl="0">
      <w:start w:val="5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519CF"/>
    <w:multiLevelType w:val="hybridMultilevel"/>
    <w:tmpl w:val="882C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15E"/>
    <w:multiLevelType w:val="multilevel"/>
    <w:tmpl w:val="6152E07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C7F5D"/>
    <w:multiLevelType w:val="multilevel"/>
    <w:tmpl w:val="F7B4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82D22"/>
    <w:multiLevelType w:val="multilevel"/>
    <w:tmpl w:val="3B7A07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446243"/>
    <w:multiLevelType w:val="multilevel"/>
    <w:tmpl w:val="019400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5D23"/>
    <w:rsid w:val="00053D9F"/>
    <w:rsid w:val="00121F7C"/>
    <w:rsid w:val="001E0167"/>
    <w:rsid w:val="00204977"/>
    <w:rsid w:val="00256E5C"/>
    <w:rsid w:val="0029310F"/>
    <w:rsid w:val="00304698"/>
    <w:rsid w:val="003A36A2"/>
    <w:rsid w:val="0040188F"/>
    <w:rsid w:val="00452EA8"/>
    <w:rsid w:val="00460A8D"/>
    <w:rsid w:val="00511F29"/>
    <w:rsid w:val="005602F8"/>
    <w:rsid w:val="00665218"/>
    <w:rsid w:val="00670735"/>
    <w:rsid w:val="006A7AA5"/>
    <w:rsid w:val="00712C50"/>
    <w:rsid w:val="008759F4"/>
    <w:rsid w:val="008A6F8E"/>
    <w:rsid w:val="008B25AB"/>
    <w:rsid w:val="008D201F"/>
    <w:rsid w:val="00963488"/>
    <w:rsid w:val="00A21EB8"/>
    <w:rsid w:val="00A46B6C"/>
    <w:rsid w:val="00B05601"/>
    <w:rsid w:val="00B433BF"/>
    <w:rsid w:val="00C3786F"/>
    <w:rsid w:val="00D44F5B"/>
    <w:rsid w:val="00D838FE"/>
    <w:rsid w:val="00D86774"/>
    <w:rsid w:val="00DB59D0"/>
    <w:rsid w:val="00DD494B"/>
    <w:rsid w:val="00DE258E"/>
    <w:rsid w:val="00F25D23"/>
    <w:rsid w:val="00F26722"/>
    <w:rsid w:val="00F5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7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267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672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F267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67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722"/>
    <w:pPr>
      <w:shd w:val="clear" w:color="auto" w:fill="FFFFFF"/>
      <w:spacing w:after="540" w:line="538" w:lineRule="exact"/>
      <w:ind w:hanging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F267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3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04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9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204977"/>
    <w:pPr>
      <w:ind w:left="720"/>
      <w:contextualSpacing/>
    </w:pPr>
  </w:style>
  <w:style w:type="character" w:customStyle="1" w:styleId="a8">
    <w:name w:val="Колонтитул_"/>
    <w:basedOn w:val="a0"/>
    <w:rsid w:val="00DD494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DD49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Verdana4pt0pt">
    <w:name w:val="Колонтитул + Verdana;4 pt;Полужирный;Курсив;Интервал 0 pt"/>
    <w:basedOn w:val="a8"/>
    <w:rsid w:val="00DD494B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150">
    <w:name w:val="Колонтитул + Times New Roman;4 pt;Масштаб 150%"/>
    <w:basedOn w:val="a8"/>
    <w:rsid w:val="00D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DD494B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Verdana4pt">
    <w:name w:val="Колонтитул + Verdana;4 pt"/>
    <w:basedOn w:val="a8"/>
    <w:rsid w:val="00DD494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pt">
    <w:name w:val="Колонтитул + Times New Roman;4 pt;Курсив;Интервал 0 pt"/>
    <w:basedOn w:val="a8"/>
    <w:rsid w:val="00DD49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D494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imesNewRoman4pt">
    <w:name w:val="Колонтитул + Times New Roman;4 pt;Курсив"/>
    <w:basedOn w:val="a8"/>
    <w:rsid w:val="00DD49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DD494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DD494B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DD4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DD494B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11">
    <w:name w:val="Основной текст (11)"/>
    <w:basedOn w:val="a"/>
    <w:link w:val="11Exact"/>
    <w:rsid w:val="00DD494B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color w:val="auto"/>
      <w:sz w:val="90"/>
      <w:szCs w:val="90"/>
      <w:lang w:eastAsia="en-US" w:bidi="ar-SA"/>
    </w:rPr>
  </w:style>
  <w:style w:type="character" w:styleId="aa">
    <w:name w:val="Hyperlink"/>
    <w:basedOn w:val="a0"/>
    <w:uiPriority w:val="99"/>
    <w:unhideWhenUsed/>
    <w:rsid w:val="005602F8"/>
    <w:rPr>
      <w:color w:val="0563C1" w:themeColor="hyperlink"/>
      <w:u w:val="single"/>
    </w:rPr>
  </w:style>
  <w:style w:type="paragraph" w:customStyle="1" w:styleId="Default">
    <w:name w:val="Default"/>
    <w:rsid w:val="00A21E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AEEC-1F6C-4C1A-B7CC-7061A670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Владелец</cp:lastModifiedBy>
  <cp:revision>11</cp:revision>
  <cp:lastPrinted>2023-09-20T08:54:00Z</cp:lastPrinted>
  <dcterms:created xsi:type="dcterms:W3CDTF">2023-08-08T10:32:00Z</dcterms:created>
  <dcterms:modified xsi:type="dcterms:W3CDTF">2023-09-29T09:53:00Z</dcterms:modified>
</cp:coreProperties>
</file>