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E" w:rsidRPr="003966EE" w:rsidRDefault="003966EE" w:rsidP="003966EE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2"/>
          <w:sz w:val="28"/>
          <w:szCs w:val="28"/>
        </w:rPr>
      </w:pPr>
      <w:r w:rsidRPr="003966EE">
        <w:rPr>
          <w:rFonts w:eastAsia="Times New Roman" w:cs="Times New Roman"/>
          <w:b/>
          <w:kern w:val="2"/>
          <w:sz w:val="28"/>
          <w:szCs w:val="28"/>
        </w:rPr>
        <w:t xml:space="preserve">Конспект урока по ФГОС второго поколения. </w:t>
      </w:r>
    </w:p>
    <w:p w:rsidR="003966EE" w:rsidRPr="003966EE" w:rsidRDefault="003966EE" w:rsidP="003966EE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 w:val="0"/>
          <w:kern w:val="2"/>
          <w:sz w:val="28"/>
          <w:szCs w:val="28"/>
        </w:rPr>
      </w:pPr>
      <w:r w:rsidRPr="003966EE">
        <w:rPr>
          <w:rFonts w:eastAsia="Times New Roman" w:cs="Times New Roman"/>
          <w:b/>
          <w:kern w:val="2"/>
          <w:sz w:val="28"/>
          <w:szCs w:val="28"/>
        </w:rPr>
        <w:t>Технология.</w:t>
      </w:r>
      <w:r w:rsidRPr="003966EE">
        <w:rPr>
          <w:rFonts w:cs="Times New Roman"/>
          <w:sz w:val="28"/>
          <w:szCs w:val="28"/>
        </w:rPr>
        <w:t xml:space="preserve"> Технологии ведения дома.</w:t>
      </w:r>
    </w:p>
    <w:p w:rsidR="003966EE" w:rsidRPr="003966EE" w:rsidRDefault="003966EE" w:rsidP="003966EE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3966EE">
        <w:rPr>
          <w:rFonts w:cs="Times New Roman"/>
          <w:b/>
          <w:i/>
          <w:sz w:val="28"/>
          <w:szCs w:val="28"/>
        </w:rPr>
        <w:t>Технологическая карта урока</w:t>
      </w:r>
    </w:p>
    <w:p w:rsidR="003966EE" w:rsidRPr="003966EE" w:rsidRDefault="003966EE" w:rsidP="003966EE">
      <w:pPr>
        <w:spacing w:after="0"/>
        <w:rPr>
          <w:rFonts w:cs="Times New Roman"/>
          <w:sz w:val="28"/>
          <w:szCs w:val="28"/>
        </w:rPr>
      </w:pPr>
      <w:r w:rsidRPr="003966EE">
        <w:rPr>
          <w:rFonts w:cs="Times New Roman"/>
          <w:sz w:val="28"/>
          <w:szCs w:val="28"/>
        </w:rPr>
        <w:t xml:space="preserve">Учитель: </w:t>
      </w:r>
      <w:proofErr w:type="spellStart"/>
      <w:r w:rsidRPr="003966EE">
        <w:rPr>
          <w:rFonts w:cs="Times New Roman"/>
          <w:sz w:val="28"/>
          <w:szCs w:val="28"/>
        </w:rPr>
        <w:t>Верз</w:t>
      </w:r>
      <w:r>
        <w:rPr>
          <w:rFonts w:cs="Times New Roman"/>
          <w:sz w:val="28"/>
          <w:szCs w:val="28"/>
        </w:rPr>
        <w:t>ун</w:t>
      </w:r>
      <w:proofErr w:type="spellEnd"/>
      <w:r>
        <w:rPr>
          <w:rFonts w:cs="Times New Roman"/>
          <w:sz w:val="28"/>
          <w:szCs w:val="28"/>
        </w:rPr>
        <w:t xml:space="preserve"> Наталья Александровна высшая </w:t>
      </w:r>
      <w:r w:rsidRPr="003966EE">
        <w:rPr>
          <w:rFonts w:cs="Times New Roman"/>
          <w:sz w:val="28"/>
          <w:szCs w:val="28"/>
        </w:rPr>
        <w:t xml:space="preserve"> категория, стаж работы 13 лет, </w:t>
      </w:r>
      <w:r w:rsidRPr="003966EE">
        <w:rPr>
          <w:rFonts w:cs="Times New Roman"/>
          <w:sz w:val="28"/>
          <w:szCs w:val="28"/>
        </w:rPr>
        <w:br/>
        <w:t xml:space="preserve">МБОУ «СОШ№12» города Выборга  </w:t>
      </w:r>
    </w:p>
    <w:p w:rsidR="003966EE" w:rsidRPr="003966EE" w:rsidRDefault="003966EE" w:rsidP="003966EE">
      <w:pPr>
        <w:spacing w:after="0" w:line="360" w:lineRule="auto"/>
        <w:rPr>
          <w:rFonts w:cs="Times New Roman"/>
          <w:sz w:val="28"/>
          <w:szCs w:val="28"/>
        </w:rPr>
      </w:pPr>
      <w:r w:rsidRPr="003966EE">
        <w:rPr>
          <w:rFonts w:cs="Times New Roman"/>
          <w:sz w:val="28"/>
          <w:szCs w:val="28"/>
        </w:rPr>
        <w:t>Раздел: «Создание изделий из текстильных материалов».</w:t>
      </w:r>
    </w:p>
    <w:p w:rsidR="003966EE" w:rsidRPr="003966EE" w:rsidRDefault="003966EE" w:rsidP="003966EE">
      <w:pPr>
        <w:spacing w:after="0" w:line="360" w:lineRule="auto"/>
        <w:rPr>
          <w:rFonts w:cs="Times New Roman"/>
          <w:sz w:val="28"/>
          <w:szCs w:val="28"/>
        </w:rPr>
      </w:pPr>
      <w:r w:rsidRPr="003966EE">
        <w:rPr>
          <w:rFonts w:cs="Times New Roman"/>
          <w:sz w:val="28"/>
          <w:szCs w:val="28"/>
        </w:rPr>
        <w:t>Тема урока: «</w:t>
      </w:r>
      <w:r>
        <w:rPr>
          <w:rFonts w:cs="Times New Roman"/>
          <w:sz w:val="28"/>
          <w:szCs w:val="28"/>
        </w:rPr>
        <w:t>Стили в одежде</w:t>
      </w:r>
      <w:r w:rsidRPr="003966EE">
        <w:rPr>
          <w:rFonts w:cs="Times New Roman"/>
          <w:sz w:val="28"/>
          <w:szCs w:val="28"/>
        </w:rPr>
        <w:t>».</w:t>
      </w:r>
    </w:p>
    <w:p w:rsidR="003966EE" w:rsidRPr="003966EE" w:rsidRDefault="003966EE" w:rsidP="003966EE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Класс: 7</w:t>
      </w:r>
      <w:r w:rsidRPr="003966EE">
        <w:rPr>
          <w:rFonts w:cs="Times New Roman"/>
          <w:sz w:val="28"/>
          <w:szCs w:val="28"/>
        </w:rPr>
        <w:t>.</w:t>
      </w:r>
    </w:p>
    <w:p w:rsidR="003966EE" w:rsidRPr="0069406D" w:rsidRDefault="003966EE" w:rsidP="003966EE">
      <w:pPr>
        <w:shd w:val="clear" w:color="auto" w:fill="FFFFFF"/>
        <w:spacing w:after="160" w:line="32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Цель</w:t>
      </w:r>
      <w:r w:rsidRPr="003966EE">
        <w:rPr>
          <w:rFonts w:cs="Times New Roman"/>
          <w:b/>
          <w:sz w:val="28"/>
          <w:szCs w:val="28"/>
        </w:rPr>
        <w:t xml:space="preserve"> урока:</w:t>
      </w:r>
      <w:r w:rsidRPr="003966EE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9406D">
        <w:rPr>
          <w:rFonts w:eastAsia="Times New Roman" w:cs="Times New Roman"/>
          <w:color w:val="333333"/>
          <w:sz w:val="28"/>
          <w:szCs w:val="28"/>
          <w:lang w:eastAsia="ru-RU"/>
        </w:rPr>
        <w:t> систематизировать знания о моде и стиле в одежде, осуществить профессиональные пробы в сфере “Человек – художественный образ”.</w:t>
      </w:r>
    </w:p>
    <w:p w:rsidR="003966EE" w:rsidRPr="0069406D" w:rsidRDefault="003966EE" w:rsidP="003966EE">
      <w:pPr>
        <w:shd w:val="clear" w:color="auto" w:fill="FFFFFF"/>
        <w:spacing w:after="160" w:line="32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9406D">
        <w:rPr>
          <w:rFonts w:eastAsia="Times New Roman" w:cs="Times New Roman"/>
          <w:b/>
          <w:color w:val="333333"/>
          <w:sz w:val="28"/>
          <w:szCs w:val="28"/>
          <w:lang w:eastAsia="ru-RU"/>
        </w:rPr>
        <w:t>Тип урока:</w:t>
      </w:r>
      <w:r w:rsidRPr="0069406D">
        <w:rPr>
          <w:rFonts w:eastAsia="Times New Roman" w:cs="Times New Roman"/>
          <w:color w:val="333333"/>
          <w:sz w:val="28"/>
          <w:szCs w:val="28"/>
          <w:lang w:eastAsia="ru-RU"/>
        </w:rPr>
        <w:t> комбинированный (урок получения новых знаний, урок закрепления новых знаний, урок применения полученных знаний).</w:t>
      </w:r>
    </w:p>
    <w:p w:rsidR="003966EE" w:rsidRPr="0069406D" w:rsidRDefault="003966EE" w:rsidP="003966EE">
      <w:pPr>
        <w:shd w:val="clear" w:color="auto" w:fill="FFFFFF"/>
        <w:spacing w:after="160" w:line="32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9406D">
        <w:rPr>
          <w:rFonts w:eastAsia="Times New Roman" w:cs="Times New Roman"/>
          <w:b/>
          <w:color w:val="333333"/>
          <w:sz w:val="28"/>
          <w:szCs w:val="28"/>
          <w:lang w:eastAsia="ru-RU"/>
        </w:rPr>
        <w:t>Планируемые личностные результаты:</w:t>
      </w:r>
    </w:p>
    <w:p w:rsidR="003966EE" w:rsidRPr="0069406D" w:rsidRDefault="003966EE" w:rsidP="003966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9406D">
        <w:rPr>
          <w:rFonts w:eastAsia="Times New Roman" w:cs="Times New Roman"/>
          <w:color w:val="333333"/>
          <w:sz w:val="28"/>
          <w:szCs w:val="28"/>
          <w:lang w:eastAsia="ru-RU"/>
        </w:rPr>
        <w:t>проявление познавательных интересов и активности;</w:t>
      </w:r>
    </w:p>
    <w:p w:rsidR="003966EE" w:rsidRPr="0069406D" w:rsidRDefault="003966EE" w:rsidP="003966EE">
      <w:pPr>
        <w:shd w:val="clear" w:color="auto" w:fill="FFFFFF"/>
        <w:spacing w:after="160" w:line="32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69406D">
        <w:rPr>
          <w:rFonts w:eastAsia="Times New Roman" w:cs="Times New Roman"/>
          <w:b/>
          <w:color w:val="333333"/>
          <w:sz w:val="28"/>
          <w:szCs w:val="28"/>
          <w:lang w:eastAsia="ru-RU"/>
        </w:rPr>
        <w:t>Метапредметные</w:t>
      </w:r>
      <w:proofErr w:type="spellEnd"/>
      <w:r w:rsidRPr="0069406D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результаты:</w:t>
      </w:r>
    </w:p>
    <w:p w:rsidR="003966EE" w:rsidRPr="0069406D" w:rsidRDefault="003966EE" w:rsidP="003966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9406D">
        <w:rPr>
          <w:rFonts w:eastAsia="Times New Roman" w:cs="Times New Roman"/>
          <w:color w:val="333333"/>
          <w:sz w:val="28"/>
          <w:szCs w:val="28"/>
          <w:lang w:eastAsia="ru-RU"/>
        </w:rPr>
        <w:t>проявление инновационного подхода к решению практических задач в процессе создания изделия.</w:t>
      </w:r>
    </w:p>
    <w:p w:rsidR="003966EE" w:rsidRPr="0069406D" w:rsidRDefault="003966EE" w:rsidP="003966EE">
      <w:pPr>
        <w:shd w:val="clear" w:color="auto" w:fill="FFFFFF"/>
        <w:spacing w:after="160" w:line="32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9406D">
        <w:rPr>
          <w:rFonts w:eastAsia="Times New Roman" w:cs="Times New Roman"/>
          <w:b/>
          <w:color w:val="333333"/>
          <w:sz w:val="28"/>
          <w:szCs w:val="28"/>
          <w:lang w:eastAsia="ru-RU"/>
        </w:rPr>
        <w:t>Предметные результаты:</w:t>
      </w:r>
    </w:p>
    <w:p w:rsidR="003966EE" w:rsidRPr="0069406D" w:rsidRDefault="003966EE" w:rsidP="003966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9406D">
        <w:rPr>
          <w:rFonts w:eastAsia="Times New Roman" w:cs="Times New Roman"/>
          <w:color w:val="333333"/>
          <w:sz w:val="28"/>
          <w:szCs w:val="28"/>
          <w:lang w:eastAsia="ru-RU"/>
        </w:rPr>
        <w:t>дизайнерское проектирование изделия.</w:t>
      </w:r>
    </w:p>
    <w:p w:rsidR="003966EE" w:rsidRPr="0069406D" w:rsidRDefault="003966EE" w:rsidP="003966EE">
      <w:pPr>
        <w:shd w:val="clear" w:color="auto" w:fill="FFFFFF"/>
        <w:spacing w:after="160" w:line="32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9406D">
        <w:rPr>
          <w:rFonts w:eastAsia="Times New Roman" w:cs="Times New Roman"/>
          <w:b/>
          <w:color w:val="333333"/>
          <w:sz w:val="28"/>
          <w:szCs w:val="28"/>
          <w:lang w:eastAsia="ru-RU"/>
        </w:rPr>
        <w:t>Методы:</w:t>
      </w:r>
      <w:r w:rsidRPr="0069406D">
        <w:rPr>
          <w:rFonts w:eastAsia="Times New Roman" w:cs="Times New Roman"/>
          <w:color w:val="333333"/>
          <w:sz w:val="28"/>
          <w:szCs w:val="28"/>
          <w:lang w:eastAsia="ru-RU"/>
        </w:rPr>
        <w:t> объяснительно-иллюстративный, частично-поисковый, метод решения творческих задач.</w:t>
      </w:r>
    </w:p>
    <w:p w:rsidR="003966EE" w:rsidRPr="00512526" w:rsidRDefault="003966EE" w:rsidP="00512526">
      <w:pPr>
        <w:spacing w:after="0" w:line="360" w:lineRule="auto"/>
        <w:rPr>
          <w:rFonts w:cs="Times New Roman"/>
          <w:szCs w:val="24"/>
        </w:rPr>
      </w:pPr>
    </w:p>
    <w:p w:rsidR="003966EE" w:rsidRPr="001E45AF" w:rsidRDefault="003966EE" w:rsidP="003966EE">
      <w:pPr>
        <w:spacing w:after="0" w:line="360" w:lineRule="auto"/>
        <w:rPr>
          <w:rFonts w:cs="Times New Roman"/>
          <w:b/>
          <w:szCs w:val="24"/>
        </w:rPr>
      </w:pPr>
      <w:r w:rsidRPr="001E45AF">
        <w:rPr>
          <w:rFonts w:cs="Times New Roman"/>
          <w:b/>
          <w:szCs w:val="24"/>
        </w:rPr>
        <w:t>Примерная структура и этапы урока (временные)</w:t>
      </w:r>
    </w:p>
    <w:p w:rsidR="003966EE" w:rsidRPr="00512526" w:rsidRDefault="003966EE" w:rsidP="00512526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1E45AF">
        <w:rPr>
          <w:rFonts w:cs="Times New Roman"/>
          <w:szCs w:val="24"/>
        </w:rPr>
        <w:t xml:space="preserve">Мотивация урока </w:t>
      </w:r>
      <w:r w:rsidR="00512526">
        <w:rPr>
          <w:rFonts w:cs="Times New Roman"/>
          <w:szCs w:val="24"/>
        </w:rPr>
        <w:t>3 мин</w:t>
      </w:r>
    </w:p>
    <w:p w:rsidR="003966EE" w:rsidRPr="00512526" w:rsidRDefault="003966EE" w:rsidP="00512526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1E45AF">
        <w:rPr>
          <w:rFonts w:cs="Times New Roman"/>
          <w:szCs w:val="24"/>
        </w:rPr>
        <w:t>Объяснение нового</w:t>
      </w:r>
      <w:r w:rsidR="005D74D9">
        <w:rPr>
          <w:rFonts w:cs="Times New Roman"/>
          <w:szCs w:val="24"/>
        </w:rPr>
        <w:t xml:space="preserve"> </w:t>
      </w:r>
      <w:r w:rsidR="00512526">
        <w:rPr>
          <w:rFonts w:cs="Times New Roman"/>
          <w:szCs w:val="24"/>
        </w:rPr>
        <w:t xml:space="preserve"> </w:t>
      </w:r>
      <w:r w:rsidRPr="001E45AF">
        <w:rPr>
          <w:rFonts w:cs="Times New Roman"/>
          <w:szCs w:val="24"/>
        </w:rPr>
        <w:t xml:space="preserve"> материала –</w:t>
      </w:r>
      <w:r>
        <w:rPr>
          <w:rFonts w:cs="Times New Roman"/>
          <w:szCs w:val="24"/>
        </w:rPr>
        <w:t xml:space="preserve"> 10</w:t>
      </w:r>
      <w:r w:rsidRPr="001E45AF">
        <w:rPr>
          <w:rFonts w:cs="Times New Roman"/>
          <w:szCs w:val="24"/>
        </w:rPr>
        <w:t>мин</w:t>
      </w:r>
    </w:p>
    <w:p w:rsidR="003966EE" w:rsidRPr="001E45AF" w:rsidRDefault="003966EE" w:rsidP="003966EE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1E45AF">
        <w:rPr>
          <w:rFonts w:cs="Times New Roman"/>
          <w:szCs w:val="24"/>
        </w:rPr>
        <w:t xml:space="preserve">Вводный инструктаж к практической работе </w:t>
      </w:r>
      <w:r>
        <w:rPr>
          <w:rFonts w:cs="Times New Roman"/>
          <w:szCs w:val="24"/>
        </w:rPr>
        <w:t xml:space="preserve"> -2</w:t>
      </w:r>
      <w:r w:rsidRPr="001E45AF">
        <w:rPr>
          <w:rFonts w:cs="Times New Roman"/>
          <w:szCs w:val="24"/>
        </w:rPr>
        <w:t xml:space="preserve"> мин.</w:t>
      </w:r>
    </w:p>
    <w:p w:rsidR="003966EE" w:rsidRPr="00512526" w:rsidRDefault="003966EE" w:rsidP="00512526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1E45AF">
        <w:rPr>
          <w:rFonts w:cs="Times New Roman"/>
          <w:szCs w:val="24"/>
        </w:rPr>
        <w:t xml:space="preserve">Практическая работа-  </w:t>
      </w:r>
      <w:r>
        <w:rPr>
          <w:rFonts w:cs="Times New Roman"/>
          <w:szCs w:val="24"/>
        </w:rPr>
        <w:t>25</w:t>
      </w:r>
      <w:r w:rsidRPr="001E45AF">
        <w:rPr>
          <w:rFonts w:cs="Times New Roman"/>
          <w:szCs w:val="24"/>
        </w:rPr>
        <w:t xml:space="preserve"> мин</w:t>
      </w:r>
    </w:p>
    <w:p w:rsidR="003966EE" w:rsidRPr="001E45AF" w:rsidRDefault="003966EE" w:rsidP="003966EE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1E45AF">
        <w:rPr>
          <w:rFonts w:cs="Times New Roman"/>
          <w:szCs w:val="24"/>
        </w:rPr>
        <w:t>Самооценка или взаимоконтроль результатов практической части урока– 2 мин.</w:t>
      </w:r>
    </w:p>
    <w:p w:rsidR="003966EE" w:rsidRPr="001E45AF" w:rsidRDefault="003966EE" w:rsidP="003966EE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  <w:u w:val="single"/>
        </w:rPr>
      </w:pPr>
      <w:r w:rsidRPr="001E45AF">
        <w:rPr>
          <w:rFonts w:cs="Times New Roman"/>
          <w:szCs w:val="24"/>
          <w:u w:val="single"/>
        </w:rPr>
        <w:t>Итоговые результаты обучения – 3 мин.</w:t>
      </w:r>
    </w:p>
    <w:p w:rsidR="003966EE" w:rsidRPr="001E45AF" w:rsidRDefault="003966EE" w:rsidP="003966EE">
      <w:pPr>
        <w:widowControl w:val="0"/>
        <w:spacing w:line="240" w:lineRule="auto"/>
        <w:ind w:left="708" w:hanging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Итого: 45</w:t>
      </w:r>
      <w:r w:rsidRPr="001E45AF">
        <w:rPr>
          <w:rFonts w:cs="Times New Roman"/>
          <w:szCs w:val="24"/>
        </w:rPr>
        <w:t xml:space="preserve"> минут</w:t>
      </w:r>
    </w:p>
    <w:p w:rsidR="003966EE" w:rsidRPr="001E45AF" w:rsidRDefault="003966EE" w:rsidP="003966EE">
      <w:pPr>
        <w:spacing w:after="0" w:line="360" w:lineRule="auto"/>
        <w:rPr>
          <w:rFonts w:cs="Times New Roman"/>
          <w:b/>
          <w:szCs w:val="24"/>
        </w:rPr>
      </w:pPr>
      <w:r w:rsidRPr="001E45AF">
        <w:rPr>
          <w:rFonts w:cs="Times New Roman"/>
          <w:b/>
          <w:szCs w:val="24"/>
        </w:rPr>
        <w:t>Средства обучения:</w:t>
      </w:r>
    </w:p>
    <w:p w:rsidR="003966EE" w:rsidRPr="001E45AF" w:rsidRDefault="003966EE" w:rsidP="003966EE">
      <w:pPr>
        <w:autoSpaceDE w:val="0"/>
        <w:autoSpaceDN w:val="0"/>
        <w:adjustRightInd w:val="0"/>
        <w:spacing w:after="0" w:line="360" w:lineRule="auto"/>
        <w:ind w:left="709"/>
        <w:rPr>
          <w:rFonts w:cs="Times New Roman"/>
          <w:bCs w:val="0"/>
          <w:color w:val="auto"/>
          <w:szCs w:val="24"/>
          <w:lang w:eastAsia="ru-RU"/>
        </w:rPr>
      </w:pPr>
      <w:r w:rsidRPr="001E45AF">
        <w:rPr>
          <w:rFonts w:cs="Times New Roman"/>
          <w:bCs w:val="0"/>
          <w:color w:val="auto"/>
          <w:szCs w:val="24"/>
          <w:lang w:eastAsia="ru-RU"/>
        </w:rPr>
        <w:lastRenderedPageBreak/>
        <w:t xml:space="preserve">учебник </w:t>
      </w:r>
      <w:r w:rsidR="00512526">
        <w:rPr>
          <w:rFonts w:cs="Times New Roman"/>
          <w:bCs w:val="0"/>
          <w:color w:val="auto"/>
          <w:szCs w:val="24"/>
          <w:lang w:eastAsia="ru-RU"/>
        </w:rPr>
        <w:t xml:space="preserve"> 7</w:t>
      </w:r>
      <w:r w:rsidRPr="001E45AF">
        <w:rPr>
          <w:rFonts w:cs="Times New Roman"/>
          <w:bCs w:val="0"/>
          <w:color w:val="auto"/>
          <w:szCs w:val="24"/>
          <w:lang w:eastAsia="ru-RU"/>
        </w:rPr>
        <w:t xml:space="preserve"> </w:t>
      </w:r>
      <w:proofErr w:type="spellStart"/>
      <w:r w:rsidRPr="001E45AF">
        <w:rPr>
          <w:rFonts w:cs="Times New Roman"/>
          <w:bCs w:val="0"/>
          <w:color w:val="auto"/>
          <w:szCs w:val="24"/>
          <w:lang w:eastAsia="ru-RU"/>
        </w:rPr>
        <w:t>кл</w:t>
      </w:r>
      <w:proofErr w:type="spellEnd"/>
      <w:r w:rsidRPr="001E45AF">
        <w:rPr>
          <w:rFonts w:cs="Times New Roman"/>
          <w:bCs w:val="0"/>
          <w:color w:val="auto"/>
          <w:szCs w:val="24"/>
          <w:lang w:eastAsia="ru-RU"/>
        </w:rPr>
        <w:t>., «Технология. Технологии ведения дома», Н.В.Синица, В.Д. Симоненко, издательский центр «</w:t>
      </w:r>
      <w:proofErr w:type="spellStart"/>
      <w:r w:rsidRPr="001E45AF">
        <w:rPr>
          <w:rFonts w:cs="Times New Roman"/>
          <w:bCs w:val="0"/>
          <w:color w:val="auto"/>
          <w:szCs w:val="24"/>
          <w:lang w:eastAsia="ru-RU"/>
        </w:rPr>
        <w:t>Вентана</w:t>
      </w:r>
      <w:proofErr w:type="spellEnd"/>
      <w:r w:rsidRPr="001E45AF">
        <w:rPr>
          <w:rFonts w:cs="Times New Roman"/>
          <w:bCs w:val="0"/>
          <w:color w:val="auto"/>
          <w:szCs w:val="24"/>
          <w:lang w:eastAsia="ru-RU"/>
        </w:rPr>
        <w:t xml:space="preserve"> - </w:t>
      </w:r>
      <w:r w:rsidRPr="001E45AF">
        <w:rPr>
          <w:rFonts w:cs="Times New Roman"/>
          <w:bCs w:val="0"/>
          <w:color w:val="auto"/>
          <w:szCs w:val="24"/>
          <w:u w:val="single"/>
          <w:lang w:eastAsia="ru-RU"/>
        </w:rPr>
        <w:t>Г</w:t>
      </w:r>
      <w:r w:rsidRPr="001E45AF">
        <w:rPr>
          <w:rFonts w:cs="Times New Roman"/>
          <w:bCs w:val="0"/>
          <w:color w:val="auto"/>
          <w:szCs w:val="24"/>
          <w:lang w:eastAsia="ru-RU"/>
        </w:rPr>
        <w:t>раф», 2012 г., (§ 14);</w:t>
      </w:r>
    </w:p>
    <w:p w:rsidR="003966EE" w:rsidRPr="001E45AF" w:rsidRDefault="003966EE" w:rsidP="003966EE">
      <w:pPr>
        <w:autoSpaceDE w:val="0"/>
        <w:autoSpaceDN w:val="0"/>
        <w:adjustRightInd w:val="0"/>
        <w:spacing w:after="0" w:line="360" w:lineRule="auto"/>
        <w:ind w:left="709"/>
        <w:rPr>
          <w:rFonts w:cs="Times New Roman"/>
          <w:bCs w:val="0"/>
          <w:color w:val="auto"/>
          <w:szCs w:val="24"/>
          <w:lang w:eastAsia="ru-RU"/>
        </w:rPr>
      </w:pPr>
      <w:r w:rsidRPr="001E45AF">
        <w:rPr>
          <w:rFonts w:cs="Times New Roman"/>
          <w:bCs w:val="0"/>
          <w:color w:val="auto"/>
          <w:szCs w:val="24"/>
          <w:lang w:eastAsia="ru-RU"/>
        </w:rPr>
        <w:t xml:space="preserve">ПК, проектор, </w:t>
      </w:r>
    </w:p>
    <w:p w:rsidR="003966EE" w:rsidRPr="001E45AF" w:rsidRDefault="003966EE" w:rsidP="003966EE">
      <w:pPr>
        <w:autoSpaceDE w:val="0"/>
        <w:autoSpaceDN w:val="0"/>
        <w:adjustRightInd w:val="0"/>
        <w:spacing w:after="0" w:line="360" w:lineRule="auto"/>
        <w:ind w:left="709"/>
        <w:rPr>
          <w:rFonts w:cs="Times New Roman"/>
          <w:bCs w:val="0"/>
          <w:color w:val="auto"/>
          <w:szCs w:val="24"/>
          <w:lang w:eastAsia="ru-RU"/>
        </w:rPr>
      </w:pPr>
      <w:r w:rsidRPr="001E45AF">
        <w:rPr>
          <w:rFonts w:cs="Times New Roman"/>
          <w:bCs w:val="0"/>
          <w:color w:val="auto"/>
          <w:szCs w:val="24"/>
          <w:lang w:eastAsia="ru-RU"/>
        </w:rPr>
        <w:t>Презентация к уроку «</w:t>
      </w:r>
      <w:r w:rsidR="00512526">
        <w:rPr>
          <w:rFonts w:cs="Times New Roman"/>
          <w:bCs w:val="0"/>
          <w:color w:val="auto"/>
          <w:szCs w:val="24"/>
          <w:lang w:eastAsia="ru-RU"/>
        </w:rPr>
        <w:t>Стили в одежде</w:t>
      </w:r>
      <w:r w:rsidRPr="001E45AF">
        <w:rPr>
          <w:rFonts w:cs="Times New Roman"/>
          <w:bCs w:val="0"/>
          <w:color w:val="auto"/>
          <w:szCs w:val="24"/>
          <w:lang w:eastAsia="ru-RU"/>
        </w:rPr>
        <w:t xml:space="preserve">»; </w:t>
      </w:r>
    </w:p>
    <w:p w:rsidR="003966EE" w:rsidRPr="001E45AF" w:rsidRDefault="003966EE" w:rsidP="003966EE">
      <w:pPr>
        <w:autoSpaceDE w:val="0"/>
        <w:autoSpaceDN w:val="0"/>
        <w:adjustRightInd w:val="0"/>
        <w:spacing w:after="0" w:line="360" w:lineRule="auto"/>
        <w:ind w:left="709"/>
        <w:rPr>
          <w:rFonts w:cs="Times New Roman"/>
          <w:bCs w:val="0"/>
          <w:color w:val="auto"/>
          <w:szCs w:val="24"/>
          <w:lang w:eastAsia="ru-RU"/>
        </w:rPr>
      </w:pPr>
      <w:r w:rsidRPr="001E45AF">
        <w:rPr>
          <w:rFonts w:cs="Times New Roman"/>
          <w:bCs w:val="0"/>
          <w:color w:val="auto"/>
          <w:szCs w:val="24"/>
          <w:lang w:eastAsia="ru-RU"/>
        </w:rPr>
        <w:t>Образцы тканей</w:t>
      </w:r>
      <w:r w:rsidR="00A242A9">
        <w:rPr>
          <w:rFonts w:cs="Times New Roman"/>
          <w:bCs w:val="0"/>
          <w:color w:val="auto"/>
          <w:szCs w:val="24"/>
          <w:lang w:eastAsia="ru-RU"/>
        </w:rPr>
        <w:t xml:space="preserve"> </w:t>
      </w:r>
    </w:p>
    <w:p w:rsidR="003966EE" w:rsidRPr="001E45AF" w:rsidRDefault="003966EE" w:rsidP="00512526">
      <w:pPr>
        <w:autoSpaceDE w:val="0"/>
        <w:autoSpaceDN w:val="0"/>
        <w:adjustRightInd w:val="0"/>
        <w:spacing w:after="0" w:line="360" w:lineRule="auto"/>
        <w:rPr>
          <w:rFonts w:cs="Times New Roman"/>
          <w:bCs w:val="0"/>
          <w:color w:val="auto"/>
          <w:szCs w:val="24"/>
          <w:lang w:eastAsia="ru-RU"/>
        </w:rPr>
      </w:pPr>
    </w:p>
    <w:p w:rsidR="003966EE" w:rsidRPr="001E45AF" w:rsidRDefault="003966EE" w:rsidP="003966EE">
      <w:pPr>
        <w:spacing w:after="0" w:line="360" w:lineRule="auto"/>
        <w:jc w:val="center"/>
        <w:rPr>
          <w:rFonts w:cs="Times New Roman"/>
          <w:szCs w:val="24"/>
        </w:rPr>
        <w:sectPr w:rsidR="003966EE" w:rsidRPr="001E45AF" w:rsidSect="00C900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413"/>
        <w:gridCol w:w="8315"/>
        <w:gridCol w:w="3686"/>
      </w:tblGrid>
      <w:tr w:rsidR="003966EE" w:rsidRPr="001E45AF" w:rsidTr="006256B0">
        <w:trPr>
          <w:trHeight w:val="172"/>
        </w:trPr>
        <w:tc>
          <w:tcPr>
            <w:tcW w:w="1720" w:type="dxa"/>
            <w:vMerge w:val="restart"/>
          </w:tcPr>
          <w:p w:rsidR="003966EE" w:rsidRPr="001E45AF" w:rsidRDefault="003966EE" w:rsidP="006256B0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lastRenderedPageBreak/>
              <w:t>Этапы урока</w:t>
            </w:r>
          </w:p>
        </w:tc>
        <w:tc>
          <w:tcPr>
            <w:tcW w:w="1413" w:type="dxa"/>
            <w:vMerge w:val="restart"/>
          </w:tcPr>
          <w:p w:rsidR="003966EE" w:rsidRPr="001E45AF" w:rsidRDefault="003966EE" w:rsidP="006256B0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Методы обучения</w:t>
            </w:r>
          </w:p>
        </w:tc>
        <w:tc>
          <w:tcPr>
            <w:tcW w:w="12001" w:type="dxa"/>
            <w:gridSpan w:val="2"/>
          </w:tcPr>
          <w:p w:rsidR="003966EE" w:rsidRPr="001E45AF" w:rsidRDefault="003966EE" w:rsidP="006256B0">
            <w:pPr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Учебно-познавательные задачи</w:t>
            </w:r>
          </w:p>
        </w:tc>
      </w:tr>
      <w:tr w:rsidR="003966EE" w:rsidRPr="001E45AF" w:rsidTr="006256B0">
        <w:trPr>
          <w:trHeight w:val="172"/>
        </w:trPr>
        <w:tc>
          <w:tcPr>
            <w:tcW w:w="1720" w:type="dxa"/>
            <w:vMerge/>
          </w:tcPr>
          <w:p w:rsidR="003966EE" w:rsidRPr="001E45AF" w:rsidRDefault="003966EE" w:rsidP="006256B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vMerge/>
          </w:tcPr>
          <w:p w:rsidR="003966EE" w:rsidRPr="001E45AF" w:rsidRDefault="003966EE" w:rsidP="006256B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315" w:type="dxa"/>
          </w:tcPr>
          <w:p w:rsidR="003966EE" w:rsidRPr="001E45AF" w:rsidRDefault="003966EE" w:rsidP="006256B0">
            <w:pPr>
              <w:spacing w:after="0" w:line="360" w:lineRule="auto"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3966EE" w:rsidRPr="001E45AF" w:rsidRDefault="003966EE" w:rsidP="006256B0">
            <w:pPr>
              <w:spacing w:after="0" w:line="360" w:lineRule="auto"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Деятельность ученика</w:t>
            </w:r>
          </w:p>
        </w:tc>
      </w:tr>
      <w:tr w:rsidR="003966EE" w:rsidRPr="001E45AF" w:rsidTr="006256B0">
        <w:trPr>
          <w:trHeight w:val="172"/>
        </w:trPr>
        <w:tc>
          <w:tcPr>
            <w:tcW w:w="1720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 xml:space="preserve">Мотивация </w:t>
            </w:r>
          </w:p>
        </w:tc>
        <w:tc>
          <w:tcPr>
            <w:tcW w:w="1413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беседа</w:t>
            </w:r>
          </w:p>
        </w:tc>
        <w:tc>
          <w:tcPr>
            <w:tcW w:w="8315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Проблема «На</w:t>
            </w:r>
            <w:r w:rsidR="00512526">
              <w:rPr>
                <w:rFonts w:cs="Times New Roman"/>
                <w:szCs w:val="24"/>
              </w:rPr>
              <w:t>с повсюду окружает разная  одежда. Что мы знаем о ней.</w:t>
            </w:r>
            <w:r w:rsidR="003E7C4B">
              <w:rPr>
                <w:rFonts w:cs="Times New Roman"/>
                <w:szCs w:val="24"/>
              </w:rPr>
              <w:t xml:space="preserve"> </w:t>
            </w:r>
            <w:r w:rsidR="00512526">
              <w:rPr>
                <w:rFonts w:cs="Times New Roman"/>
                <w:szCs w:val="24"/>
              </w:rPr>
              <w:t>Что такое мода</w:t>
            </w:r>
            <w:proofErr w:type="gramStart"/>
            <w:r w:rsidR="00A242A9">
              <w:rPr>
                <w:rFonts w:cs="Times New Roman"/>
                <w:szCs w:val="24"/>
              </w:rPr>
              <w:t xml:space="preserve"> </w:t>
            </w:r>
            <w:r w:rsidR="003E7C4B">
              <w:rPr>
                <w:rFonts w:cs="Times New Roman"/>
                <w:szCs w:val="24"/>
              </w:rPr>
              <w:t xml:space="preserve"> </w:t>
            </w:r>
            <w:r w:rsidR="00512526">
              <w:rPr>
                <w:rFonts w:cs="Times New Roman"/>
                <w:szCs w:val="24"/>
              </w:rPr>
              <w:t>,</w:t>
            </w:r>
            <w:proofErr w:type="gramEnd"/>
            <w:r w:rsidR="005907A1">
              <w:rPr>
                <w:rFonts w:cs="Times New Roman"/>
                <w:szCs w:val="24"/>
              </w:rPr>
              <w:t xml:space="preserve"> </w:t>
            </w:r>
            <w:r w:rsidR="00512526">
              <w:rPr>
                <w:rFonts w:cs="Times New Roman"/>
                <w:szCs w:val="24"/>
              </w:rPr>
              <w:t>стиль</w:t>
            </w:r>
            <w:r w:rsidRPr="001E45AF">
              <w:rPr>
                <w:rFonts w:cs="Times New Roman"/>
                <w:szCs w:val="24"/>
              </w:rPr>
              <w:t>».</w:t>
            </w:r>
          </w:p>
        </w:tc>
        <w:tc>
          <w:tcPr>
            <w:tcW w:w="3686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 xml:space="preserve">Отвечают на вопросы: </w:t>
            </w:r>
          </w:p>
          <w:p w:rsidR="003E7C4B" w:rsidRDefault="003966EE" w:rsidP="003E7C4B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 xml:space="preserve">Что </w:t>
            </w:r>
            <w:r w:rsidR="003E7C4B">
              <w:rPr>
                <w:rFonts w:cs="Times New Roman"/>
                <w:szCs w:val="24"/>
              </w:rPr>
              <w:t>означает слова мода,</w:t>
            </w:r>
            <w:r w:rsidR="00A242A9">
              <w:rPr>
                <w:rFonts w:cs="Times New Roman"/>
                <w:szCs w:val="24"/>
              </w:rPr>
              <w:t xml:space="preserve"> стиль? </w:t>
            </w:r>
          </w:p>
          <w:p w:rsidR="00A242A9" w:rsidRPr="00A242A9" w:rsidRDefault="00A242A9" w:rsidP="00A242A9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Вопрос « чем отличается мода от стиля?»</w:t>
            </w:r>
          </w:p>
          <w:p w:rsidR="00A242A9" w:rsidRPr="00A242A9" w:rsidRDefault="00A242A9" w:rsidP="003E7C4B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обдумывается в течение  всего урока </w:t>
            </w: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</w:p>
        </w:tc>
      </w:tr>
      <w:tr w:rsidR="003966EE" w:rsidRPr="001E45AF" w:rsidTr="006256B0">
        <w:trPr>
          <w:trHeight w:val="172"/>
        </w:trPr>
        <w:tc>
          <w:tcPr>
            <w:tcW w:w="1720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Актуализация знаний</w:t>
            </w:r>
          </w:p>
        </w:tc>
        <w:tc>
          <w:tcPr>
            <w:tcW w:w="1413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диалог</w:t>
            </w:r>
          </w:p>
        </w:tc>
        <w:tc>
          <w:tcPr>
            <w:tcW w:w="8315" w:type="dxa"/>
          </w:tcPr>
          <w:p w:rsidR="003966EE" w:rsidRPr="001E45AF" w:rsidRDefault="005907A1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</w:t>
            </w:r>
            <w:r w:rsidR="003966EE" w:rsidRPr="001E45AF">
              <w:rPr>
                <w:rFonts w:cs="Times New Roman"/>
                <w:szCs w:val="24"/>
              </w:rPr>
              <w:t>ходе беседы можно актуализировать их знания, задавая следующие вопросы.</w:t>
            </w:r>
          </w:p>
          <w:p w:rsidR="003966EE" w:rsidRDefault="005907A1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1Когда появилась первая одежда?</w:t>
            </w:r>
          </w:p>
          <w:p w:rsidR="005907A1" w:rsidRDefault="005907A1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2.Какие предъявляются требования к одежде?</w:t>
            </w:r>
          </w:p>
          <w:p w:rsidR="005907A1" w:rsidRPr="001E45AF" w:rsidRDefault="005907A1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3.Какие бывают силуэты в одежде?</w:t>
            </w: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686" w:type="dxa"/>
          </w:tcPr>
          <w:p w:rsidR="003966EE" w:rsidRPr="001E45AF" w:rsidRDefault="005907A1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Отвечают на вопросы</w:t>
            </w:r>
            <w:r w:rsidR="005D74D9">
              <w:rPr>
                <w:rFonts w:cs="Times New Roman"/>
                <w:szCs w:val="24"/>
              </w:rPr>
              <w:t xml:space="preserve"> учебника </w:t>
            </w:r>
            <w:r>
              <w:rPr>
                <w:rFonts w:cs="Times New Roman"/>
                <w:szCs w:val="24"/>
              </w:rPr>
              <w:t>стр</w:t>
            </w:r>
            <w:r w:rsidR="005D74D9">
              <w:rPr>
                <w:rFonts w:cs="Times New Roman"/>
                <w:szCs w:val="24"/>
              </w:rPr>
              <w:t>77-79</w:t>
            </w:r>
          </w:p>
        </w:tc>
      </w:tr>
      <w:tr w:rsidR="003966EE" w:rsidRPr="001E45AF" w:rsidTr="006256B0">
        <w:trPr>
          <w:trHeight w:val="172"/>
        </w:trPr>
        <w:tc>
          <w:tcPr>
            <w:tcW w:w="1720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Объяснение нового материала</w:t>
            </w:r>
          </w:p>
        </w:tc>
        <w:tc>
          <w:tcPr>
            <w:tcW w:w="1413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Беседа</w:t>
            </w: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Постановка проблемы</w:t>
            </w:r>
          </w:p>
        </w:tc>
        <w:tc>
          <w:tcPr>
            <w:tcW w:w="8315" w:type="dxa"/>
          </w:tcPr>
          <w:p w:rsidR="003966EE" w:rsidRPr="001E45AF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>Знакомит с  классифика</w:t>
            </w:r>
            <w:r w:rsidR="00512526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цией стилей </w:t>
            </w: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>(слайд</w:t>
            </w:r>
            <w:r w:rsidR="003E7C4B">
              <w:rPr>
                <w:rFonts w:cs="Times New Roman"/>
                <w:bCs w:val="0"/>
                <w:color w:val="auto"/>
                <w:szCs w:val="24"/>
                <w:lang w:eastAsia="ru-RU"/>
              </w:rPr>
              <w:t>ы презентации</w:t>
            </w: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>)</w:t>
            </w: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 xml:space="preserve">Рассказывает что, </w:t>
            </w:r>
            <w:r w:rsidRPr="001E45AF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в современном мире </w:t>
            </w:r>
            <w:r w:rsidR="00512526">
              <w:rPr>
                <w:rFonts w:eastAsia="Times New Roman" w:cs="Times New Roman"/>
                <w:color w:val="333333"/>
                <w:szCs w:val="24"/>
                <w:lang w:eastAsia="ru-RU"/>
              </w:rPr>
              <w:t>существует  4 основных стиля</w:t>
            </w:r>
            <w:proofErr w:type="gramStart"/>
            <w:r w:rsidR="005125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,</w:t>
            </w:r>
            <w:proofErr w:type="gramEnd"/>
            <w:r w:rsidR="005125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остальные производные от них. </w:t>
            </w:r>
            <w:r w:rsidRPr="001E45AF">
              <w:rPr>
                <w:rFonts w:cs="Times New Roman"/>
                <w:szCs w:val="24"/>
              </w:rPr>
              <w:t>Обращает внимание на</w:t>
            </w:r>
            <w:r w:rsidRPr="001E45AF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то </w:t>
            </w:r>
            <w:r w:rsidR="00512526">
              <w:rPr>
                <w:rFonts w:eastAsia="Times New Roman" w:cs="Times New Roman"/>
                <w:color w:val="333333"/>
                <w:szCs w:val="24"/>
                <w:lang w:eastAsia="ru-RU"/>
              </w:rPr>
              <w:t>какой стиль</w:t>
            </w:r>
            <w:proofErr w:type="gramStart"/>
            <w:r w:rsidR="003E7C4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,</w:t>
            </w:r>
            <w:proofErr w:type="gramEnd"/>
            <w:r w:rsidR="005125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где уместен.</w:t>
            </w:r>
          </w:p>
          <w:p w:rsidR="003966EE" w:rsidRPr="001E45AF" w:rsidRDefault="003966EE" w:rsidP="003E7C4B">
            <w:pPr>
              <w:shd w:val="clear" w:color="auto" w:fill="FFFFFF"/>
              <w:spacing w:after="120" w:line="240" w:lineRule="atLeast"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 xml:space="preserve"> </w:t>
            </w:r>
            <w:r w:rsidRPr="001E45AF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3E7C4B" w:rsidRPr="001E45AF">
              <w:rPr>
                <w:rFonts w:cs="Times New Roman"/>
                <w:szCs w:val="24"/>
                <w:u w:val="single"/>
              </w:rPr>
              <w:t>Проблема:</w:t>
            </w:r>
            <w:r w:rsidR="003E7C4B" w:rsidRPr="001E45AF">
              <w:rPr>
                <w:rFonts w:cs="Times New Roman"/>
                <w:szCs w:val="24"/>
              </w:rPr>
              <w:t xml:space="preserve">  предлагается</w:t>
            </w:r>
            <w:r w:rsidR="003E7C4B">
              <w:rPr>
                <w:rFonts w:cs="Times New Roman"/>
                <w:szCs w:val="24"/>
              </w:rPr>
              <w:t xml:space="preserve"> выбрать стиль и </w:t>
            </w:r>
            <w:r w:rsidR="003E7C4B" w:rsidRPr="001E45AF">
              <w:rPr>
                <w:rFonts w:cs="Times New Roman"/>
                <w:szCs w:val="24"/>
              </w:rPr>
              <w:t xml:space="preserve"> выполнить</w:t>
            </w:r>
            <w:r w:rsidR="003E7C4B">
              <w:rPr>
                <w:rFonts w:cs="Times New Roman"/>
                <w:szCs w:val="24"/>
              </w:rPr>
              <w:t xml:space="preserve"> одежду</w:t>
            </w:r>
            <w:r w:rsidR="005907A1">
              <w:rPr>
                <w:rFonts w:cs="Times New Roman"/>
                <w:szCs w:val="24"/>
              </w:rPr>
              <w:t xml:space="preserve"> в  определенном </w:t>
            </w:r>
            <w:r w:rsidR="003E7C4B">
              <w:rPr>
                <w:rFonts w:cs="Times New Roman"/>
                <w:szCs w:val="24"/>
              </w:rPr>
              <w:t>стиле  для бумажного манекена</w:t>
            </w:r>
            <w:proofErr w:type="gramStart"/>
            <w:r w:rsidR="005D74D9">
              <w:rPr>
                <w:rFonts w:cs="Times New Roman"/>
                <w:szCs w:val="24"/>
              </w:rPr>
              <w:t xml:space="preserve"> </w:t>
            </w:r>
            <w:r w:rsidR="003E7C4B">
              <w:rPr>
                <w:rFonts w:cs="Times New Roman"/>
                <w:szCs w:val="24"/>
              </w:rPr>
              <w:t xml:space="preserve"> .</w:t>
            </w:r>
            <w:proofErr w:type="gramEnd"/>
            <w:r w:rsidR="003E7C4B">
              <w:rPr>
                <w:rFonts w:cs="Times New Roman"/>
                <w:szCs w:val="24"/>
              </w:rPr>
              <w:t>Н</w:t>
            </w:r>
            <w:r w:rsidR="005907A1">
              <w:rPr>
                <w:rFonts w:cs="Times New Roman"/>
                <w:szCs w:val="24"/>
              </w:rPr>
              <w:t>ужно выбрать материал для ее</w:t>
            </w:r>
            <w:r w:rsidR="003E7C4B" w:rsidRPr="001E45AF">
              <w:rPr>
                <w:rFonts w:cs="Times New Roman"/>
                <w:szCs w:val="24"/>
              </w:rPr>
              <w:t xml:space="preserve"> изготовления</w:t>
            </w:r>
          </w:p>
        </w:tc>
        <w:tc>
          <w:tcPr>
            <w:tcW w:w="3686" w:type="dxa"/>
          </w:tcPr>
          <w:p w:rsidR="003966EE" w:rsidRPr="001E45AF" w:rsidRDefault="003966EE" w:rsidP="003E7C4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 xml:space="preserve">Рассматривают коллекции </w:t>
            </w: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Рассматривают образцы. Называют их отличительные признаки.</w:t>
            </w: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</w:p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</w:p>
        </w:tc>
      </w:tr>
      <w:tr w:rsidR="003966EE" w:rsidRPr="001E45AF" w:rsidTr="006256B0">
        <w:trPr>
          <w:trHeight w:val="172"/>
        </w:trPr>
        <w:tc>
          <w:tcPr>
            <w:tcW w:w="1720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szCs w:val="24"/>
              </w:rPr>
              <w:t>Практическая работа</w:t>
            </w:r>
          </w:p>
        </w:tc>
        <w:tc>
          <w:tcPr>
            <w:tcW w:w="1413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  <w:proofErr w:type="gramStart"/>
            <w:r w:rsidRPr="001E45AF">
              <w:rPr>
                <w:rFonts w:cs="Times New Roman"/>
                <w:szCs w:val="24"/>
              </w:rPr>
              <w:t>ПР</w:t>
            </w:r>
            <w:proofErr w:type="gramEnd"/>
          </w:p>
        </w:tc>
        <w:tc>
          <w:tcPr>
            <w:tcW w:w="8315" w:type="dxa"/>
          </w:tcPr>
          <w:p w:rsidR="003966EE" w:rsidRPr="001E45AF" w:rsidRDefault="003E7C4B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>Изготовление модели одежды  в выбранном стиле</w:t>
            </w:r>
          </w:p>
          <w:p w:rsidR="003966EE" w:rsidRPr="001E45AF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i/>
                <w:iCs/>
                <w:color w:val="auto"/>
                <w:szCs w:val="24"/>
                <w:lang w:eastAsia="ru-RU"/>
              </w:rPr>
              <w:t xml:space="preserve">Вводный инструктаж. </w:t>
            </w: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Обсуждает с </w:t>
            </w:r>
            <w:proofErr w:type="gramStart"/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>обучающимися</w:t>
            </w:r>
            <w:proofErr w:type="gramEnd"/>
            <w:r w:rsidR="005907A1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</w:t>
            </w: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порядок выполнения работы, используя инструкцию к этой работе на слайдах. </w:t>
            </w:r>
          </w:p>
          <w:p w:rsidR="003966EE" w:rsidRPr="001E45AF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i/>
                <w:iCs/>
                <w:color w:val="auto"/>
                <w:szCs w:val="24"/>
                <w:lang w:eastAsia="ru-RU"/>
              </w:rPr>
              <w:t xml:space="preserve">Текущий инструктаж. </w:t>
            </w: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>Следит за правильнос</w:t>
            </w:r>
            <w:r w:rsidR="005907A1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тью выполнения работы </w:t>
            </w:r>
            <w:proofErr w:type="gramStart"/>
            <w:r w:rsidR="005907A1">
              <w:rPr>
                <w:rFonts w:cs="Times New Roman"/>
                <w:bCs w:val="0"/>
                <w:color w:val="auto"/>
                <w:szCs w:val="24"/>
                <w:lang w:eastAsia="ru-RU"/>
              </w:rPr>
              <w:t>обучающих</w:t>
            </w: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>ся</w:t>
            </w:r>
            <w:proofErr w:type="gramEnd"/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. </w:t>
            </w:r>
          </w:p>
          <w:p w:rsidR="003966EE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i/>
                <w:iCs/>
                <w:color w:val="auto"/>
                <w:szCs w:val="24"/>
                <w:lang w:eastAsia="ru-RU"/>
              </w:rPr>
              <w:t xml:space="preserve">Заключительный инструктаж. </w:t>
            </w: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Объявляет об окончании  работы, предлагает </w:t>
            </w: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lastRenderedPageBreak/>
              <w:t>обучающимся привести в порядок рабочее место и показать готовое изделие</w:t>
            </w: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>.</w:t>
            </w:r>
          </w:p>
          <w:p w:rsidR="003966EE" w:rsidRPr="001E45AF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966EE" w:rsidRDefault="003E7C4B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lastRenderedPageBreak/>
              <w:t>Обучающиеся  последовательно рассматривают предложенные учителем лоскуты</w:t>
            </w:r>
            <w:proofErr w:type="gramStart"/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>,</w:t>
            </w:r>
            <w:proofErr w:type="gramEnd"/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</w:t>
            </w: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 выбирают подходящий м</w:t>
            </w: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>атериал для своей модели.</w:t>
            </w:r>
          </w:p>
          <w:p w:rsidR="003966EE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</w:p>
          <w:p w:rsidR="003966EE" w:rsidRDefault="00A242A9" w:rsidP="00A242A9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lastRenderedPageBreak/>
              <w:t>Выступление с творческой работой</w:t>
            </w:r>
            <w:proofErr w:type="gramStart"/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краткая характеристика </w:t>
            </w:r>
          </w:p>
          <w:p w:rsidR="00A242A9" w:rsidRPr="001E45AF" w:rsidRDefault="005907A1" w:rsidP="00A242A9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bCs w:val="0"/>
                <w:color w:val="auto"/>
                <w:szCs w:val="24"/>
                <w:lang w:eastAsia="ru-RU"/>
              </w:rPr>
              <w:t>В конце урока все предложенные модели помещаются  на листе ватмана в  коллективный проект</w:t>
            </w:r>
          </w:p>
        </w:tc>
      </w:tr>
      <w:tr w:rsidR="003966EE" w:rsidRPr="001E45AF" w:rsidTr="006256B0">
        <w:trPr>
          <w:trHeight w:val="172"/>
        </w:trPr>
        <w:tc>
          <w:tcPr>
            <w:tcW w:w="1720" w:type="dxa"/>
          </w:tcPr>
          <w:p w:rsidR="003966EE" w:rsidRPr="001E45AF" w:rsidRDefault="003966EE" w:rsidP="006256B0">
            <w:pPr>
              <w:spacing w:after="0"/>
              <w:contextualSpacing/>
              <w:jc w:val="center"/>
              <w:rPr>
                <w:rFonts w:cs="Times New Roman"/>
                <w:szCs w:val="24"/>
              </w:rPr>
            </w:pPr>
            <w:r w:rsidRPr="001E45AF">
              <w:rPr>
                <w:rFonts w:cs="Times New Roman"/>
                <w:color w:val="auto"/>
                <w:szCs w:val="24"/>
                <w:lang w:eastAsia="ru-RU"/>
              </w:rPr>
              <w:lastRenderedPageBreak/>
              <w:t>Контроль формирования знаний и умений</w:t>
            </w:r>
          </w:p>
        </w:tc>
        <w:tc>
          <w:tcPr>
            <w:tcW w:w="1413" w:type="dxa"/>
          </w:tcPr>
          <w:p w:rsidR="003966EE" w:rsidRPr="001E45AF" w:rsidRDefault="003966EE" w:rsidP="006256B0">
            <w:pPr>
              <w:spacing w:after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315" w:type="dxa"/>
          </w:tcPr>
          <w:p w:rsidR="003966EE" w:rsidRPr="001E45AF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>В конце урока учитель проверяет правильность и качество</w:t>
            </w:r>
          </w:p>
          <w:p w:rsidR="003966EE" w:rsidRPr="001E45AF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>выполнения практической работы.</w:t>
            </w:r>
            <w:r w:rsidRPr="001E45AF">
              <w:rPr>
                <w:rFonts w:cs="Times New Roman"/>
                <w:color w:val="0000FF"/>
                <w:szCs w:val="24"/>
              </w:rPr>
              <w:t xml:space="preserve"> </w:t>
            </w:r>
            <w:r w:rsidRPr="001E45AF">
              <w:rPr>
                <w:rFonts w:cs="Times New Roman"/>
                <w:szCs w:val="24"/>
              </w:rPr>
              <w:t>Анализирует работу, делает выводы</w:t>
            </w:r>
          </w:p>
          <w:p w:rsidR="003966EE" w:rsidRPr="001E45AF" w:rsidRDefault="003966EE" w:rsidP="006256B0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>Оценивает практическую работу по критериям, суммируя баллы.</w:t>
            </w:r>
          </w:p>
          <w:p w:rsidR="003966EE" w:rsidRPr="001E45AF" w:rsidRDefault="003966EE" w:rsidP="003E7C4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Оценку за знания можно поставить, учитывая выполнение задания.  </w:t>
            </w:r>
          </w:p>
        </w:tc>
        <w:tc>
          <w:tcPr>
            <w:tcW w:w="3686" w:type="dxa"/>
          </w:tcPr>
          <w:p w:rsidR="003966EE" w:rsidRDefault="003966EE" w:rsidP="006256B0">
            <w:pPr>
              <w:spacing w:after="0"/>
              <w:contextualSpacing/>
              <w:rPr>
                <w:rFonts w:cs="Times New Roman"/>
                <w:bCs w:val="0"/>
                <w:color w:val="auto"/>
                <w:szCs w:val="24"/>
                <w:lang w:eastAsia="ru-RU"/>
              </w:rPr>
            </w:pPr>
            <w:r w:rsidRPr="001E45AF">
              <w:rPr>
                <w:rFonts w:cs="Times New Roman"/>
                <w:szCs w:val="24"/>
              </w:rPr>
              <w:br/>
            </w:r>
            <w:r w:rsidR="00A242A9" w:rsidRPr="001E45AF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Обучающиеся</w:t>
            </w:r>
            <w:r w:rsidR="00A242A9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высказывают свои мнения и ответы на вопрос</w:t>
            </w:r>
            <w:proofErr w:type="gramStart"/>
            <w:r w:rsidR="00A242A9">
              <w:rPr>
                <w:rFonts w:cs="Times New Roman"/>
                <w:bCs w:val="0"/>
                <w:color w:val="auto"/>
                <w:szCs w:val="24"/>
                <w:lang w:eastAsia="ru-RU"/>
              </w:rPr>
              <w:t xml:space="preserve"> ,</w:t>
            </w:r>
            <w:proofErr w:type="gramEnd"/>
            <w:r w:rsidR="00A242A9">
              <w:rPr>
                <w:rFonts w:cs="Times New Roman"/>
                <w:bCs w:val="0"/>
                <w:color w:val="auto"/>
                <w:szCs w:val="24"/>
                <w:lang w:eastAsia="ru-RU"/>
              </w:rPr>
              <w:t>заданный в начале урока</w:t>
            </w:r>
          </w:p>
          <w:p w:rsidR="00A242A9" w:rsidRPr="00A242A9" w:rsidRDefault="00A242A9" w:rsidP="00A242A9">
            <w:pPr>
              <w:spacing w:after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Вопрос « чем отличается мода от стиля?»</w:t>
            </w:r>
          </w:p>
          <w:p w:rsidR="00A242A9" w:rsidRPr="001E45AF" w:rsidRDefault="00A242A9" w:rsidP="006256B0">
            <w:pPr>
              <w:spacing w:after="0"/>
              <w:contextualSpacing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386BB5" w:rsidRDefault="00386BB5"/>
    <w:sectPr w:rsidR="00386BB5" w:rsidSect="005125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5A8"/>
    <w:multiLevelType w:val="hybridMultilevel"/>
    <w:tmpl w:val="48D6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6BC8"/>
    <w:multiLevelType w:val="hybridMultilevel"/>
    <w:tmpl w:val="47CA796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6519D"/>
    <w:multiLevelType w:val="multilevel"/>
    <w:tmpl w:val="775C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E6920"/>
    <w:multiLevelType w:val="multilevel"/>
    <w:tmpl w:val="9FC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D572A"/>
    <w:multiLevelType w:val="hybridMultilevel"/>
    <w:tmpl w:val="4F5E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0253"/>
    <w:multiLevelType w:val="multilevel"/>
    <w:tmpl w:val="D3A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E6AAE"/>
    <w:multiLevelType w:val="multilevel"/>
    <w:tmpl w:val="A3A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5A6B8D"/>
    <w:multiLevelType w:val="hybridMultilevel"/>
    <w:tmpl w:val="879C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6EE"/>
    <w:rsid w:val="000E0683"/>
    <w:rsid w:val="00386BB5"/>
    <w:rsid w:val="003966EE"/>
    <w:rsid w:val="003E7C4B"/>
    <w:rsid w:val="00512526"/>
    <w:rsid w:val="00523460"/>
    <w:rsid w:val="005907A1"/>
    <w:rsid w:val="005D74D9"/>
    <w:rsid w:val="00A2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E"/>
    <w:rPr>
      <w:rFonts w:ascii="Times New Roman" w:eastAsia="Calibri" w:hAnsi="Times New Roman" w:cs="Arial"/>
      <w:bCs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2016-03-10T07:53:00Z</dcterms:created>
  <dcterms:modified xsi:type="dcterms:W3CDTF">2016-03-18T09:29:00Z</dcterms:modified>
</cp:coreProperties>
</file>